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B7800" w14:textId="576E7A8D" w:rsidR="00574D87" w:rsidRDefault="00987E4E" w:rsidP="00987E4E">
      <w:pPr>
        <w:pStyle w:val="ListParagraph"/>
        <w:numPr>
          <w:ilvl w:val="0"/>
          <w:numId w:val="1"/>
        </w:numPr>
      </w:pPr>
      <w:r>
        <w:t>No comments from us, please proceed as you prefer.</w:t>
      </w:r>
    </w:p>
    <w:p w14:paraId="446044AB" w14:textId="43A51141" w:rsidR="00987E4E" w:rsidRDefault="00987E4E" w:rsidP="00987E4E">
      <w:pPr>
        <w:pStyle w:val="ListParagraph"/>
        <w:numPr>
          <w:ilvl w:val="0"/>
          <w:numId w:val="1"/>
        </w:numPr>
      </w:pPr>
      <w:r>
        <w:t xml:space="preserve">All suggested components are </w:t>
      </w:r>
      <w:r w:rsidR="004F7B94">
        <w:t>acceptable</w:t>
      </w:r>
    </w:p>
    <w:p w14:paraId="526AE451" w14:textId="74661903" w:rsidR="00987E4E" w:rsidRDefault="00987E4E" w:rsidP="00987E4E">
      <w:pPr>
        <w:pStyle w:val="ListParagraph"/>
        <w:numPr>
          <w:ilvl w:val="0"/>
          <w:numId w:val="1"/>
        </w:numPr>
      </w:pPr>
      <w:r>
        <w:t xml:space="preserve">All suggested components are </w:t>
      </w:r>
      <w:r w:rsidR="004F7B94">
        <w:t>acceptable</w:t>
      </w:r>
    </w:p>
    <w:p w14:paraId="0C60B4AC" w14:textId="77777777" w:rsidR="00E9611C" w:rsidRDefault="00E9611C" w:rsidP="00E9611C">
      <w:pPr>
        <w:pStyle w:val="ListParagraph"/>
        <w:numPr>
          <w:ilvl w:val="0"/>
          <w:numId w:val="1"/>
        </w:numPr>
      </w:pPr>
      <w:r>
        <w:t>Please use the following</w:t>
      </w:r>
    </w:p>
    <w:p w14:paraId="7FF20ACF" w14:textId="7D3243D1" w:rsidR="00987E4E" w:rsidRDefault="00BB0DB5" w:rsidP="00E9611C">
      <w:pPr>
        <w:pStyle w:val="ListParagraph"/>
        <w:numPr>
          <w:ilvl w:val="1"/>
          <w:numId w:val="1"/>
        </w:numPr>
      </w:pPr>
      <w:r>
        <w:t xml:space="preserve">C43, C44: please use a generic 0603 1.5 uF capacitor, such as </w:t>
      </w:r>
      <w:r w:rsidRPr="00BB0DB5">
        <w:t>06036D155KAT2A</w:t>
      </w:r>
    </w:p>
    <w:p w14:paraId="3181398D" w14:textId="5803140A" w:rsidR="00BB0DB5" w:rsidRDefault="00BB0DB5" w:rsidP="00BB0DB5">
      <w:pPr>
        <w:pStyle w:val="ListParagraph"/>
        <w:numPr>
          <w:ilvl w:val="1"/>
          <w:numId w:val="1"/>
        </w:numPr>
      </w:pPr>
      <w:r>
        <w:t xml:space="preserve">IC8: Use </w:t>
      </w:r>
      <w:r w:rsidRPr="00BB0DB5">
        <w:t>DS90LV028AQMA/NOPB</w:t>
      </w:r>
    </w:p>
    <w:p w14:paraId="53476D27" w14:textId="5CDF3C25" w:rsidR="00BB0DB5" w:rsidRDefault="00BB0DB5" w:rsidP="00BB0DB5">
      <w:pPr>
        <w:pStyle w:val="ListParagraph"/>
        <w:numPr>
          <w:ilvl w:val="1"/>
          <w:numId w:val="1"/>
        </w:numPr>
      </w:pPr>
      <w:r>
        <w:t xml:space="preserve">J4: Use the </w:t>
      </w:r>
      <w:r w:rsidR="00E9611C">
        <w:t xml:space="preserve">part from TE Connectivity, </w:t>
      </w:r>
      <w:r w:rsidR="00E9611C" w:rsidRPr="00E9611C">
        <w:t>1888247‐1</w:t>
      </w:r>
    </w:p>
    <w:p w14:paraId="7B134715" w14:textId="7A90B70F" w:rsidR="00E9611C" w:rsidRDefault="00E9611C" w:rsidP="00BB0DB5">
      <w:pPr>
        <w:pStyle w:val="ListParagraph"/>
        <w:numPr>
          <w:ilvl w:val="1"/>
          <w:numId w:val="1"/>
        </w:numPr>
      </w:pPr>
      <w:r>
        <w:t xml:space="preserve">C30, C34: use </w:t>
      </w:r>
      <w:r w:rsidRPr="00E9611C">
        <w:t>MC0402B102K160CT</w:t>
      </w:r>
      <w:r>
        <w:t>. 16 V is fine.</w:t>
      </w:r>
    </w:p>
    <w:p w14:paraId="3E9C7103" w14:textId="1ED55C67" w:rsidR="00E9611C" w:rsidRDefault="00E9611C" w:rsidP="00E9611C">
      <w:pPr>
        <w:pStyle w:val="ListParagraph"/>
        <w:numPr>
          <w:ilvl w:val="0"/>
          <w:numId w:val="1"/>
        </w:numPr>
      </w:pPr>
      <w:r>
        <w:t>Please use parts suggested in point 2)</w:t>
      </w:r>
    </w:p>
    <w:p w14:paraId="7A4696FC" w14:textId="34F445C6" w:rsidR="00E9611C" w:rsidRDefault="00E9611C" w:rsidP="00E9611C">
      <w:pPr>
        <w:pStyle w:val="ListParagraph"/>
        <w:numPr>
          <w:ilvl w:val="0"/>
          <w:numId w:val="1"/>
        </w:numPr>
      </w:pPr>
      <w:r>
        <w:t>Please use parts defined in PCBA Visualizer</w:t>
      </w:r>
    </w:p>
    <w:p w14:paraId="1A258E01" w14:textId="7328CFB3" w:rsidR="00E9611C" w:rsidRDefault="00E9611C" w:rsidP="00E53384">
      <w:pPr>
        <w:pStyle w:val="ListParagraph"/>
        <w:numPr>
          <w:ilvl w:val="0"/>
          <w:numId w:val="1"/>
        </w:numPr>
      </w:pPr>
      <w:r>
        <w:t xml:space="preserve">For IC4 please use either </w:t>
      </w:r>
      <w:r w:rsidRPr="00E9611C">
        <w:t>Si5394A-A-GM</w:t>
      </w:r>
      <w:r>
        <w:t xml:space="preserve">. Available from Digikey </w:t>
      </w:r>
      <w:r w:rsidRPr="00E9611C">
        <w:t>336-4800-ND</w:t>
      </w:r>
    </w:p>
    <w:p w14:paraId="7FB50314" w14:textId="6402222E" w:rsidR="00E9611C" w:rsidRDefault="00E9611C" w:rsidP="00E53384">
      <w:pPr>
        <w:pStyle w:val="ListParagraph"/>
        <w:numPr>
          <w:ilvl w:val="0"/>
          <w:numId w:val="1"/>
        </w:numPr>
      </w:pPr>
      <w:r>
        <w:t>QZ1: please disregard information on BOM</w:t>
      </w:r>
      <w:r w:rsidR="00AD61C3">
        <w:t xml:space="preserve"> and use DSC1103CI5-050.0000</w:t>
      </w:r>
      <w:r w:rsidR="007A58F3">
        <w:t xml:space="preserve"> (</w:t>
      </w:r>
      <w:r w:rsidR="00BD4B8A">
        <w:t>3.2x2.5 package)</w:t>
      </w:r>
      <w:bookmarkStart w:id="0" w:name="_GoBack"/>
      <w:bookmarkEnd w:id="0"/>
      <w:r w:rsidR="00AD61C3">
        <w:t xml:space="preserve">. Available from Mouser </w:t>
      </w:r>
      <w:r w:rsidR="00AD61C3" w:rsidRPr="00AD61C3">
        <w:t>998-1103CI5-050.0000</w:t>
      </w:r>
    </w:p>
    <w:p w14:paraId="0354EA3C" w14:textId="1F317981" w:rsidR="002106B1" w:rsidRDefault="002106B1" w:rsidP="00E53384">
      <w:pPr>
        <w:pStyle w:val="ListParagraph"/>
        <w:numPr>
          <w:ilvl w:val="0"/>
          <w:numId w:val="1"/>
        </w:numPr>
      </w:pPr>
      <w:r>
        <w:t>See point 8)</w:t>
      </w:r>
    </w:p>
    <w:p w14:paraId="480F0907" w14:textId="1C404160" w:rsidR="002106B1" w:rsidRDefault="004F7B94" w:rsidP="00E53384">
      <w:pPr>
        <w:pStyle w:val="ListParagraph"/>
        <w:numPr>
          <w:ilvl w:val="0"/>
          <w:numId w:val="1"/>
        </w:numPr>
      </w:pPr>
      <w:r>
        <w:t>Please see following:</w:t>
      </w:r>
    </w:p>
    <w:p w14:paraId="6818D285" w14:textId="595B822C" w:rsidR="004F7B94" w:rsidRDefault="004F7B94" w:rsidP="004F7B94">
      <w:pPr>
        <w:pStyle w:val="ListParagraph"/>
        <w:numPr>
          <w:ilvl w:val="1"/>
          <w:numId w:val="1"/>
        </w:numPr>
      </w:pPr>
      <w:r>
        <w:t xml:space="preserve">J7: can also use ASP-134606-01. For instance Mouser </w:t>
      </w:r>
      <w:r w:rsidRPr="004F7B94">
        <w:t>200-ASP-134606-01</w:t>
      </w:r>
      <w:r>
        <w:t xml:space="preserve"> or Digikey </w:t>
      </w:r>
      <w:r w:rsidRPr="004F7B94">
        <w:tab/>
        <w:t>SAM8733-ND</w:t>
      </w:r>
    </w:p>
    <w:p w14:paraId="3DA55C2E" w14:textId="5E6B7111" w:rsidR="004F7B94" w:rsidRDefault="004F7B94" w:rsidP="004F7B94">
      <w:pPr>
        <w:pStyle w:val="ListParagraph"/>
        <w:numPr>
          <w:ilvl w:val="1"/>
          <w:numId w:val="1"/>
        </w:numPr>
      </w:pPr>
      <w:r>
        <w:t xml:space="preserve">R47, R48, R49: use a generic 0603 resistor, 33 ohm, 1%, such as </w:t>
      </w:r>
      <w:r w:rsidRPr="004F7B94">
        <w:t>CRGP0603F33R</w:t>
      </w:r>
    </w:p>
    <w:p w14:paraId="300E9E16" w14:textId="269DC3BA" w:rsidR="004F7B94" w:rsidRDefault="004F7B94" w:rsidP="004F7B94">
      <w:pPr>
        <w:pStyle w:val="ListParagraph"/>
        <w:numPr>
          <w:ilvl w:val="1"/>
          <w:numId w:val="1"/>
        </w:numPr>
      </w:pPr>
      <w:r>
        <w:t xml:space="preserve">REG1: use </w:t>
      </w:r>
      <w:r w:rsidRPr="004F7B94">
        <w:t>TPS799185DDCR</w:t>
      </w:r>
      <w:r>
        <w:t xml:space="preserve">, available from Mouser </w:t>
      </w:r>
      <w:r w:rsidRPr="004F7B94">
        <w:t>595-TPS799185DDCR</w:t>
      </w:r>
    </w:p>
    <w:p w14:paraId="0D6A8613" w14:textId="558106E6" w:rsidR="004F7B94" w:rsidRDefault="004F7B94" w:rsidP="004F7B94">
      <w:pPr>
        <w:pStyle w:val="ListParagraph"/>
        <w:numPr>
          <w:ilvl w:val="0"/>
          <w:numId w:val="1"/>
        </w:numPr>
      </w:pPr>
      <w:r>
        <w:t>All suggested components are acceptable</w:t>
      </w:r>
    </w:p>
    <w:p w14:paraId="51F27953" w14:textId="1DA5EEEC" w:rsidR="004F7B94" w:rsidRDefault="004F7B94" w:rsidP="004F7B94">
      <w:pPr>
        <w:pStyle w:val="ListParagraph"/>
        <w:numPr>
          <w:ilvl w:val="0"/>
          <w:numId w:val="1"/>
        </w:numPr>
      </w:pPr>
      <w:r>
        <w:t>Ignore polarization marking</w:t>
      </w:r>
    </w:p>
    <w:sectPr w:rsidR="004F7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CACDE" w14:textId="77777777" w:rsidR="00AD61C3" w:rsidRDefault="00AD61C3" w:rsidP="00AD61C3">
      <w:pPr>
        <w:spacing w:after="0" w:line="240" w:lineRule="auto"/>
      </w:pPr>
      <w:r>
        <w:separator/>
      </w:r>
    </w:p>
  </w:endnote>
  <w:endnote w:type="continuationSeparator" w:id="0">
    <w:p w14:paraId="0BB197A6" w14:textId="77777777" w:rsidR="00AD61C3" w:rsidRDefault="00AD61C3" w:rsidP="00AD6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D601E" w14:textId="77777777" w:rsidR="00AD61C3" w:rsidRDefault="00AD61C3" w:rsidP="00AD61C3">
      <w:pPr>
        <w:spacing w:after="0" w:line="240" w:lineRule="auto"/>
      </w:pPr>
      <w:r>
        <w:separator/>
      </w:r>
    </w:p>
  </w:footnote>
  <w:footnote w:type="continuationSeparator" w:id="0">
    <w:p w14:paraId="54EEFB19" w14:textId="77777777" w:rsidR="00AD61C3" w:rsidRDefault="00AD61C3" w:rsidP="00AD6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60607"/>
    <w:multiLevelType w:val="hybridMultilevel"/>
    <w:tmpl w:val="68B080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87"/>
    <w:rsid w:val="002106B1"/>
    <w:rsid w:val="004F7B94"/>
    <w:rsid w:val="00574D87"/>
    <w:rsid w:val="007A58F3"/>
    <w:rsid w:val="00987E4E"/>
    <w:rsid w:val="00AD61C3"/>
    <w:rsid w:val="00BB0DB5"/>
    <w:rsid w:val="00BD4B8A"/>
    <w:rsid w:val="00E9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70DFC"/>
  <w15:chartTrackingRefBased/>
  <w15:docId w15:val="{E7C52D90-DF20-4BEC-ABDD-9DE19DA3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6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Baesso</dc:creator>
  <cp:keywords/>
  <dc:description/>
  <cp:lastModifiedBy>Paolo Baesso</cp:lastModifiedBy>
  <cp:revision>3</cp:revision>
  <dcterms:created xsi:type="dcterms:W3CDTF">2020-01-20T09:54:00Z</dcterms:created>
  <dcterms:modified xsi:type="dcterms:W3CDTF">2020-01-20T11:19:00Z</dcterms:modified>
</cp:coreProperties>
</file>