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DD78" w14:textId="59EF0BEF" w:rsidR="00A252A6" w:rsidRDefault="00A252A6" w:rsidP="005C0B5A">
      <w:pPr>
        <w:spacing w:line="480" w:lineRule="auto"/>
        <w:jc w:val="both"/>
        <w:rPr>
          <w:rFonts w:ascii="Times New Roman" w:hAnsi="Times New Roman" w:cs="Times New Roman"/>
          <w:sz w:val="24"/>
          <w:szCs w:val="24"/>
        </w:rPr>
      </w:pPr>
      <w:r w:rsidRPr="00A252A6">
        <w:rPr>
          <w:rFonts w:ascii="Times New Roman" w:hAnsi="Times New Roman" w:cs="Times New Roman"/>
          <w:b/>
          <w:bCs/>
          <w:sz w:val="24"/>
          <w:szCs w:val="24"/>
        </w:rPr>
        <w:t>Name:</w:t>
      </w:r>
      <w:r>
        <w:rPr>
          <w:rFonts w:ascii="Times New Roman" w:hAnsi="Times New Roman" w:cs="Times New Roman"/>
          <w:sz w:val="24"/>
          <w:szCs w:val="24"/>
        </w:rPr>
        <w:t xml:space="preserve"> Solène Guenot</w:t>
      </w:r>
    </w:p>
    <w:p w14:paraId="42A9BE6B" w14:textId="1FA0A8C8" w:rsidR="00A252A6" w:rsidRDefault="00A252A6" w:rsidP="005C0B5A">
      <w:pPr>
        <w:spacing w:line="480" w:lineRule="auto"/>
        <w:jc w:val="both"/>
        <w:rPr>
          <w:rFonts w:ascii="Times New Roman" w:hAnsi="Times New Roman" w:cs="Times New Roman"/>
          <w:sz w:val="24"/>
          <w:szCs w:val="24"/>
        </w:rPr>
      </w:pPr>
      <w:r w:rsidRPr="00A252A6">
        <w:rPr>
          <w:rFonts w:ascii="Times New Roman" w:hAnsi="Times New Roman" w:cs="Times New Roman"/>
          <w:b/>
          <w:bCs/>
          <w:sz w:val="24"/>
          <w:szCs w:val="24"/>
        </w:rPr>
        <w:t>Supervisor:</w:t>
      </w:r>
      <w:r>
        <w:rPr>
          <w:rFonts w:ascii="Times New Roman" w:hAnsi="Times New Roman" w:cs="Times New Roman"/>
          <w:sz w:val="24"/>
          <w:szCs w:val="24"/>
        </w:rPr>
        <w:t xml:space="preserve"> Dr Jamie Murray</w:t>
      </w:r>
    </w:p>
    <w:p w14:paraId="7F66C2D8" w14:textId="43D6AADC" w:rsidR="00A252A6" w:rsidRDefault="00A252A6" w:rsidP="005C0B5A">
      <w:pPr>
        <w:spacing w:line="480" w:lineRule="auto"/>
        <w:jc w:val="both"/>
        <w:rPr>
          <w:rFonts w:ascii="Times New Roman" w:hAnsi="Times New Roman" w:cs="Times New Roman"/>
          <w:sz w:val="24"/>
          <w:szCs w:val="24"/>
        </w:rPr>
      </w:pPr>
      <w:r w:rsidRPr="00A252A6">
        <w:rPr>
          <w:rFonts w:ascii="Times New Roman" w:hAnsi="Times New Roman" w:cs="Times New Roman"/>
          <w:b/>
          <w:bCs/>
          <w:sz w:val="24"/>
          <w:szCs w:val="24"/>
        </w:rPr>
        <w:t>Title:</w:t>
      </w:r>
      <w:r>
        <w:rPr>
          <w:rFonts w:ascii="Times New Roman" w:hAnsi="Times New Roman" w:cs="Times New Roman"/>
          <w:sz w:val="24"/>
          <w:szCs w:val="24"/>
        </w:rPr>
        <w:t xml:space="preserve"> </w:t>
      </w:r>
      <w:r w:rsidRPr="00A252A6">
        <w:rPr>
          <w:rFonts w:ascii="Times New Roman" w:hAnsi="Times New Roman" w:cs="Times New Roman"/>
          <w:sz w:val="24"/>
          <w:szCs w:val="24"/>
        </w:rPr>
        <w:t>Evaluating the Interaction Between Mental Imagery Vividness and Recognition Ability of Faces and Objects: New Insights on Item Visual Processing Theories</w:t>
      </w:r>
    </w:p>
    <w:p w14:paraId="1D65A200" w14:textId="77777777" w:rsidR="00A252A6" w:rsidRDefault="00A252A6" w:rsidP="005C0B5A">
      <w:pPr>
        <w:spacing w:line="480" w:lineRule="auto"/>
        <w:jc w:val="both"/>
        <w:rPr>
          <w:rFonts w:ascii="Times New Roman" w:hAnsi="Times New Roman" w:cs="Times New Roman"/>
          <w:sz w:val="24"/>
          <w:szCs w:val="24"/>
        </w:rPr>
      </w:pPr>
    </w:p>
    <w:p w14:paraId="75E6FD89" w14:textId="01561090" w:rsidR="00E321A2" w:rsidRPr="00D75D3F" w:rsidRDefault="00A91B94" w:rsidP="005C0B5A">
      <w:pPr>
        <w:spacing w:line="480" w:lineRule="auto"/>
        <w:ind w:firstLine="720"/>
        <w:jc w:val="both"/>
        <w:rPr>
          <w:rFonts w:ascii="Times New Roman" w:hAnsi="Times New Roman" w:cs="Times New Roman"/>
          <w:sz w:val="24"/>
          <w:szCs w:val="24"/>
        </w:rPr>
      </w:pPr>
      <w:r w:rsidRPr="00A91B94">
        <w:rPr>
          <w:rFonts w:ascii="Times New Roman" w:hAnsi="Times New Roman" w:cs="Times New Roman"/>
          <w:sz w:val="24"/>
          <w:szCs w:val="24"/>
        </w:rPr>
        <w:t xml:space="preserve">Being able to remember and identify known items within one’s environment is a crucial feature to the way people evolve in and interact with their surroundings. However, research on this recognition process has revealed that not all individuals are equal in their capacities to remember and identify previously seen items. </w:t>
      </w:r>
      <w:proofErr w:type="gramStart"/>
      <w:r w:rsidRPr="00A91B94">
        <w:rPr>
          <w:rFonts w:ascii="Times New Roman" w:hAnsi="Times New Roman" w:cs="Times New Roman"/>
          <w:sz w:val="24"/>
          <w:szCs w:val="24"/>
        </w:rPr>
        <w:t>In particular, extreme</w:t>
      </w:r>
      <w:proofErr w:type="gramEnd"/>
      <w:r w:rsidRPr="00A91B94">
        <w:rPr>
          <w:rFonts w:ascii="Times New Roman" w:hAnsi="Times New Roman" w:cs="Times New Roman"/>
          <w:sz w:val="24"/>
          <w:szCs w:val="24"/>
        </w:rPr>
        <w:t xml:space="preserve"> cases of item recognition impairments dreadfully impact the everyday life of people affected by the condition, as they are left unable to differentiate between previously encountered items and new ones. </w:t>
      </w:r>
      <w:r w:rsidR="00E321A2">
        <w:rPr>
          <w:rFonts w:ascii="Times New Roman" w:hAnsi="Times New Roman" w:cs="Times New Roman"/>
          <w:sz w:val="24"/>
          <w:szCs w:val="24"/>
        </w:rPr>
        <w:t xml:space="preserve">The mechanisms underlying the higher visual processing of items have been at the centre of a debate among researchers, as evidence account for two opposing theories. To determine whether item processing is general or category-specific, </w:t>
      </w:r>
      <w:r w:rsidR="005C0B5A" w:rsidRPr="00A91B94">
        <w:rPr>
          <w:rFonts w:ascii="Times New Roman" w:hAnsi="Times New Roman" w:cs="Times New Roman"/>
          <w:sz w:val="24"/>
          <w:szCs w:val="24"/>
        </w:rPr>
        <w:t xml:space="preserve">different explanations </w:t>
      </w:r>
      <w:r w:rsidRPr="00A91B94">
        <w:rPr>
          <w:rFonts w:ascii="Times New Roman" w:hAnsi="Times New Roman" w:cs="Times New Roman"/>
          <w:sz w:val="24"/>
          <w:szCs w:val="24"/>
        </w:rPr>
        <w:t xml:space="preserve">have </w:t>
      </w:r>
      <w:r w:rsidR="005C0B5A">
        <w:rPr>
          <w:rFonts w:ascii="Times New Roman" w:hAnsi="Times New Roman" w:cs="Times New Roman"/>
          <w:sz w:val="24"/>
          <w:szCs w:val="24"/>
        </w:rPr>
        <w:t xml:space="preserve">been </w:t>
      </w:r>
      <w:r w:rsidRPr="00A91B94">
        <w:rPr>
          <w:rFonts w:ascii="Times New Roman" w:hAnsi="Times New Roman" w:cs="Times New Roman"/>
          <w:sz w:val="24"/>
          <w:szCs w:val="24"/>
        </w:rPr>
        <w:t xml:space="preserve">outlined and put in perspective. Evidence from the literature suggests that a potential way to account for </w:t>
      </w:r>
      <w:r>
        <w:rPr>
          <w:rFonts w:ascii="Times New Roman" w:hAnsi="Times New Roman" w:cs="Times New Roman"/>
          <w:sz w:val="24"/>
          <w:szCs w:val="24"/>
        </w:rPr>
        <w:t>recognition</w:t>
      </w:r>
      <w:r w:rsidRPr="00A91B94">
        <w:rPr>
          <w:rFonts w:ascii="Times New Roman" w:hAnsi="Times New Roman" w:cs="Times New Roman"/>
          <w:sz w:val="24"/>
          <w:szCs w:val="24"/>
        </w:rPr>
        <w:t xml:space="preserve"> discrepancies could </w:t>
      </w:r>
      <w:r w:rsidR="005C0B5A">
        <w:rPr>
          <w:rFonts w:ascii="Times New Roman" w:hAnsi="Times New Roman" w:cs="Times New Roman"/>
          <w:sz w:val="24"/>
          <w:szCs w:val="24"/>
        </w:rPr>
        <w:t>be</w:t>
      </w:r>
      <w:r w:rsidRPr="00A91B94">
        <w:rPr>
          <w:rFonts w:ascii="Times New Roman" w:hAnsi="Times New Roman" w:cs="Times New Roman"/>
          <w:sz w:val="24"/>
          <w:szCs w:val="24"/>
        </w:rPr>
        <w:t xml:space="preserve"> </w:t>
      </w:r>
      <w:r>
        <w:rPr>
          <w:rFonts w:ascii="Times New Roman" w:hAnsi="Times New Roman" w:cs="Times New Roman"/>
          <w:sz w:val="24"/>
          <w:szCs w:val="24"/>
        </w:rPr>
        <w:t>the use of</w:t>
      </w:r>
      <w:r w:rsidRPr="00A91B94">
        <w:rPr>
          <w:rFonts w:ascii="Times New Roman" w:hAnsi="Times New Roman" w:cs="Times New Roman"/>
          <w:sz w:val="24"/>
          <w:szCs w:val="24"/>
        </w:rPr>
        <w:t xml:space="preserve"> mental imagery, a highly individually specific process enabling the formation of </w:t>
      </w:r>
      <w:proofErr w:type="gramStart"/>
      <w:r w:rsidRPr="00A91B94">
        <w:rPr>
          <w:rFonts w:ascii="Times New Roman" w:hAnsi="Times New Roman" w:cs="Times New Roman"/>
          <w:sz w:val="24"/>
          <w:szCs w:val="24"/>
        </w:rPr>
        <w:t>more or less vivid</w:t>
      </w:r>
      <w:proofErr w:type="gramEnd"/>
      <w:r w:rsidRPr="00A91B94">
        <w:rPr>
          <w:rFonts w:ascii="Times New Roman" w:hAnsi="Times New Roman" w:cs="Times New Roman"/>
          <w:sz w:val="24"/>
          <w:szCs w:val="24"/>
        </w:rPr>
        <w:t xml:space="preserve"> images in one’s mind. </w:t>
      </w:r>
      <w:r w:rsidR="00E321A2">
        <w:rPr>
          <w:rFonts w:ascii="Times New Roman" w:hAnsi="Times New Roman" w:cs="Times New Roman"/>
          <w:sz w:val="24"/>
          <w:szCs w:val="24"/>
        </w:rPr>
        <w:t>Based on patients reporting face- and object-specific recognition impairments, this study aim</w:t>
      </w:r>
      <w:r>
        <w:rPr>
          <w:rFonts w:ascii="Times New Roman" w:hAnsi="Times New Roman" w:cs="Times New Roman"/>
          <w:sz w:val="24"/>
          <w:szCs w:val="24"/>
        </w:rPr>
        <w:t>ed</w:t>
      </w:r>
      <w:r w:rsidR="00E321A2">
        <w:rPr>
          <w:rFonts w:ascii="Times New Roman" w:hAnsi="Times New Roman" w:cs="Times New Roman"/>
          <w:sz w:val="24"/>
          <w:szCs w:val="24"/>
        </w:rPr>
        <w:t xml:space="preserve"> to </w:t>
      </w:r>
      <w:r>
        <w:rPr>
          <w:rFonts w:ascii="Times New Roman" w:hAnsi="Times New Roman" w:cs="Times New Roman"/>
          <w:sz w:val="24"/>
          <w:szCs w:val="24"/>
        </w:rPr>
        <w:t>distinguish between</w:t>
      </w:r>
      <w:r w:rsidR="00E321A2">
        <w:rPr>
          <w:rFonts w:ascii="Times New Roman" w:hAnsi="Times New Roman" w:cs="Times New Roman"/>
          <w:sz w:val="24"/>
          <w:szCs w:val="24"/>
        </w:rPr>
        <w:t xml:space="preserve"> faces and objects when evaluating the link between mental imagery and recognition ability. A cohort of adult participants (</w:t>
      </w:r>
      <w:r w:rsidR="00E321A2" w:rsidRPr="00F50BF5">
        <w:rPr>
          <w:rFonts w:ascii="Times New Roman" w:hAnsi="Times New Roman" w:cs="Times New Roman"/>
          <w:i/>
          <w:iCs/>
          <w:sz w:val="24"/>
          <w:szCs w:val="24"/>
        </w:rPr>
        <w:t>N</w:t>
      </w:r>
      <w:r w:rsidR="00F50BF5">
        <w:rPr>
          <w:rFonts w:ascii="Times New Roman" w:hAnsi="Times New Roman" w:cs="Times New Roman"/>
          <w:sz w:val="24"/>
          <w:szCs w:val="24"/>
        </w:rPr>
        <w:t xml:space="preserve"> </w:t>
      </w:r>
      <w:r w:rsidR="00E321A2">
        <w:rPr>
          <w:rFonts w:ascii="Times New Roman" w:hAnsi="Times New Roman" w:cs="Times New Roman"/>
          <w:sz w:val="24"/>
          <w:szCs w:val="24"/>
        </w:rPr>
        <w:t>=</w:t>
      </w:r>
      <w:r w:rsidR="00F50BF5">
        <w:rPr>
          <w:rFonts w:ascii="Times New Roman" w:hAnsi="Times New Roman" w:cs="Times New Roman"/>
          <w:sz w:val="24"/>
          <w:szCs w:val="24"/>
        </w:rPr>
        <w:t xml:space="preserve"> </w:t>
      </w:r>
      <w:r w:rsidR="00E321A2">
        <w:rPr>
          <w:rFonts w:ascii="Times New Roman" w:hAnsi="Times New Roman" w:cs="Times New Roman"/>
          <w:sz w:val="24"/>
          <w:szCs w:val="24"/>
        </w:rPr>
        <w:t xml:space="preserve">49, </w:t>
      </w:r>
      <w:r w:rsidR="00E321A2" w:rsidRPr="00F50BF5">
        <w:rPr>
          <w:rFonts w:ascii="Times New Roman" w:hAnsi="Times New Roman" w:cs="Times New Roman"/>
          <w:i/>
          <w:iCs/>
          <w:sz w:val="24"/>
          <w:szCs w:val="24"/>
        </w:rPr>
        <w:t>M</w:t>
      </w:r>
      <w:r w:rsidR="00E321A2" w:rsidRPr="00F50BF5">
        <w:rPr>
          <w:rFonts w:ascii="Times New Roman" w:hAnsi="Times New Roman" w:cs="Times New Roman"/>
          <w:i/>
          <w:iCs/>
          <w:sz w:val="24"/>
          <w:szCs w:val="24"/>
          <w:vertAlign w:val="subscript"/>
        </w:rPr>
        <w:t>age</w:t>
      </w:r>
      <w:r w:rsidR="00F50BF5">
        <w:rPr>
          <w:rFonts w:ascii="Times New Roman" w:hAnsi="Times New Roman" w:cs="Times New Roman"/>
          <w:sz w:val="24"/>
          <w:szCs w:val="24"/>
          <w:vertAlign w:val="subscript"/>
        </w:rPr>
        <w:t xml:space="preserve"> </w:t>
      </w:r>
      <w:r w:rsidR="00E321A2">
        <w:rPr>
          <w:rFonts w:ascii="Times New Roman" w:hAnsi="Times New Roman" w:cs="Times New Roman"/>
          <w:sz w:val="24"/>
          <w:szCs w:val="24"/>
        </w:rPr>
        <w:t>=</w:t>
      </w:r>
      <w:r w:rsidR="00F50BF5">
        <w:rPr>
          <w:rFonts w:ascii="Times New Roman" w:hAnsi="Times New Roman" w:cs="Times New Roman"/>
          <w:sz w:val="24"/>
          <w:szCs w:val="24"/>
        </w:rPr>
        <w:t xml:space="preserve"> </w:t>
      </w:r>
      <w:r w:rsidR="00E321A2">
        <w:rPr>
          <w:rFonts w:ascii="Times New Roman" w:hAnsi="Times New Roman" w:cs="Times New Roman"/>
          <w:sz w:val="24"/>
          <w:szCs w:val="24"/>
        </w:rPr>
        <w:t xml:space="preserve">25.9) </w:t>
      </w:r>
      <w:r w:rsidR="005C0B5A">
        <w:rPr>
          <w:rFonts w:ascii="Times New Roman" w:hAnsi="Times New Roman" w:cs="Times New Roman"/>
          <w:sz w:val="24"/>
          <w:szCs w:val="24"/>
        </w:rPr>
        <w:t xml:space="preserve">were recruited online. They </w:t>
      </w:r>
      <w:r w:rsidR="00E321A2">
        <w:rPr>
          <w:rFonts w:ascii="Times New Roman" w:hAnsi="Times New Roman" w:cs="Times New Roman"/>
          <w:sz w:val="24"/>
          <w:szCs w:val="24"/>
        </w:rPr>
        <w:t xml:space="preserve">reported their mental imagery vividness for faces and objects </w:t>
      </w:r>
      <w:r w:rsidR="005C0B5A">
        <w:rPr>
          <w:rFonts w:ascii="Times New Roman" w:hAnsi="Times New Roman" w:cs="Times New Roman"/>
          <w:sz w:val="24"/>
          <w:szCs w:val="24"/>
        </w:rPr>
        <w:t xml:space="preserve">on two questionnaires </w:t>
      </w:r>
      <w:r w:rsidR="00E321A2">
        <w:rPr>
          <w:rFonts w:ascii="Times New Roman" w:hAnsi="Times New Roman" w:cs="Times New Roman"/>
          <w:sz w:val="24"/>
          <w:szCs w:val="24"/>
        </w:rPr>
        <w:t xml:space="preserve">before they were tested on their recognition </w:t>
      </w:r>
      <w:r>
        <w:rPr>
          <w:rFonts w:ascii="Times New Roman" w:hAnsi="Times New Roman" w:cs="Times New Roman"/>
          <w:sz w:val="24"/>
          <w:szCs w:val="24"/>
        </w:rPr>
        <w:t>ability</w:t>
      </w:r>
      <w:r w:rsidR="00E321A2">
        <w:rPr>
          <w:rFonts w:ascii="Times New Roman" w:hAnsi="Times New Roman" w:cs="Times New Roman"/>
          <w:sz w:val="24"/>
          <w:szCs w:val="24"/>
        </w:rPr>
        <w:t xml:space="preserve"> for each type of item on 2-alternative forced-choice tests. Overall, no interaction between mental imagery vividness and recognition ability was present across item categories. However, object mental imagery vividness significantly predicted object </w:t>
      </w:r>
      <w:r w:rsidR="00E321A2">
        <w:rPr>
          <w:rFonts w:ascii="Times New Roman" w:hAnsi="Times New Roman" w:cs="Times New Roman"/>
          <w:sz w:val="24"/>
          <w:szCs w:val="24"/>
        </w:rPr>
        <w:lastRenderedPageBreak/>
        <w:t>recognition ability, suggesting a category-specific interaction. Mental imagery vividness for the two scales was positively correlated (</w:t>
      </w:r>
      <w:r w:rsidR="00E321A2" w:rsidRPr="00F50BF5">
        <w:rPr>
          <w:rFonts w:ascii="Times New Roman" w:hAnsi="Times New Roman" w:cs="Times New Roman"/>
          <w:i/>
          <w:iCs/>
          <w:sz w:val="24"/>
          <w:szCs w:val="24"/>
        </w:rPr>
        <w:t>r</w:t>
      </w:r>
      <w:r w:rsidR="00F50BF5">
        <w:rPr>
          <w:rFonts w:ascii="Times New Roman" w:hAnsi="Times New Roman" w:cs="Times New Roman"/>
          <w:sz w:val="24"/>
          <w:szCs w:val="24"/>
        </w:rPr>
        <w:t xml:space="preserve"> </w:t>
      </w:r>
      <w:r w:rsidR="00E321A2">
        <w:rPr>
          <w:rFonts w:ascii="Times New Roman" w:hAnsi="Times New Roman" w:cs="Times New Roman"/>
          <w:sz w:val="24"/>
          <w:szCs w:val="24"/>
        </w:rPr>
        <w:t>=</w:t>
      </w:r>
      <w:r w:rsidR="00F50BF5">
        <w:rPr>
          <w:rFonts w:ascii="Times New Roman" w:hAnsi="Times New Roman" w:cs="Times New Roman"/>
          <w:sz w:val="24"/>
          <w:szCs w:val="24"/>
        </w:rPr>
        <w:t xml:space="preserve"> </w:t>
      </w:r>
      <w:r w:rsidR="00E321A2">
        <w:rPr>
          <w:rFonts w:ascii="Times New Roman" w:hAnsi="Times New Roman" w:cs="Times New Roman"/>
          <w:sz w:val="24"/>
          <w:szCs w:val="24"/>
        </w:rPr>
        <w:t>.58), with participants reporting more vivid object mental imagery</w:t>
      </w:r>
      <w:r w:rsidR="00E321A2" w:rsidRPr="00596B44">
        <w:rPr>
          <w:rFonts w:ascii="Times New Roman" w:hAnsi="Times New Roman" w:cs="Times New Roman"/>
          <w:sz w:val="24"/>
          <w:szCs w:val="24"/>
        </w:rPr>
        <w:t>. How</w:t>
      </w:r>
      <w:r w:rsidR="00E321A2">
        <w:rPr>
          <w:rFonts w:ascii="Times New Roman" w:hAnsi="Times New Roman" w:cs="Times New Roman"/>
          <w:sz w:val="24"/>
          <w:szCs w:val="24"/>
        </w:rPr>
        <w:t>e</w:t>
      </w:r>
      <w:r w:rsidR="00E321A2" w:rsidRPr="00596B44">
        <w:rPr>
          <w:rFonts w:ascii="Times New Roman" w:hAnsi="Times New Roman" w:cs="Times New Roman"/>
          <w:sz w:val="24"/>
          <w:szCs w:val="24"/>
        </w:rPr>
        <w:t>ve</w:t>
      </w:r>
      <w:r w:rsidR="00E321A2">
        <w:rPr>
          <w:rFonts w:ascii="Times New Roman" w:hAnsi="Times New Roman" w:cs="Times New Roman"/>
          <w:sz w:val="24"/>
          <w:szCs w:val="24"/>
        </w:rPr>
        <w:t>r</w:t>
      </w:r>
      <w:r w:rsidR="00E321A2" w:rsidRPr="00596B44">
        <w:rPr>
          <w:rFonts w:ascii="Times New Roman" w:hAnsi="Times New Roman" w:cs="Times New Roman"/>
          <w:sz w:val="24"/>
          <w:szCs w:val="24"/>
        </w:rPr>
        <w:t>, participants performed significantly better on the face recognition test</w:t>
      </w:r>
      <w:r w:rsidR="00E321A2">
        <w:rPr>
          <w:rFonts w:ascii="Times New Roman" w:hAnsi="Times New Roman" w:cs="Times New Roman"/>
          <w:sz w:val="24"/>
          <w:szCs w:val="24"/>
        </w:rPr>
        <w:t>, with no significant correlation between face and object recognition ability</w:t>
      </w:r>
      <w:r w:rsidR="00E321A2" w:rsidRPr="00596B44">
        <w:rPr>
          <w:rFonts w:ascii="Times New Roman" w:hAnsi="Times New Roman" w:cs="Times New Roman"/>
          <w:sz w:val="24"/>
          <w:szCs w:val="24"/>
        </w:rPr>
        <w:t xml:space="preserve"> (</w:t>
      </w:r>
      <w:r w:rsidR="00E321A2" w:rsidRPr="00F50BF5">
        <w:rPr>
          <w:rFonts w:ascii="Times New Roman" w:hAnsi="Times New Roman" w:cs="Times New Roman"/>
          <w:i/>
          <w:iCs/>
          <w:sz w:val="24"/>
          <w:szCs w:val="24"/>
        </w:rPr>
        <w:t>r</w:t>
      </w:r>
      <w:r w:rsidR="00F50BF5" w:rsidRPr="00F50BF5">
        <w:rPr>
          <w:rFonts w:ascii="Times New Roman" w:hAnsi="Times New Roman" w:cs="Times New Roman"/>
          <w:i/>
          <w:iCs/>
          <w:sz w:val="24"/>
          <w:szCs w:val="24"/>
        </w:rPr>
        <w:t xml:space="preserve"> </w:t>
      </w:r>
      <w:r w:rsidR="00E321A2" w:rsidRPr="00596B44">
        <w:rPr>
          <w:rFonts w:ascii="Times New Roman" w:hAnsi="Times New Roman" w:cs="Times New Roman"/>
          <w:sz w:val="24"/>
          <w:szCs w:val="24"/>
        </w:rPr>
        <w:t>=</w:t>
      </w:r>
      <w:r w:rsidR="00F50BF5">
        <w:rPr>
          <w:rFonts w:ascii="Times New Roman" w:hAnsi="Times New Roman" w:cs="Times New Roman"/>
          <w:sz w:val="24"/>
          <w:szCs w:val="24"/>
        </w:rPr>
        <w:t xml:space="preserve"> </w:t>
      </w:r>
      <w:r w:rsidR="00E321A2" w:rsidRPr="00596B44">
        <w:rPr>
          <w:rFonts w:ascii="Times New Roman" w:hAnsi="Times New Roman" w:cs="Times New Roman"/>
          <w:sz w:val="24"/>
          <w:szCs w:val="24"/>
        </w:rPr>
        <w:t>.18).</w:t>
      </w:r>
      <w:r w:rsidR="00E321A2">
        <w:rPr>
          <w:rFonts w:ascii="Times New Roman" w:hAnsi="Times New Roman" w:cs="Times New Roman"/>
          <w:sz w:val="24"/>
          <w:szCs w:val="24"/>
        </w:rPr>
        <w:t xml:space="preserve"> Contrary to accounts of a strong influence of mental imagery on recognition ability, our results did not present an explicit correlation between the two processes overall. An item-specific link was observed for objects, congruent with domain-specific processing of information. The absence of correlation between the recognition tests was also consistent with this theory, though the correlated mental imagery scores mitigated these findings. </w:t>
      </w:r>
      <w:r w:rsidR="007669B5" w:rsidRPr="007669B5">
        <w:rPr>
          <w:rFonts w:ascii="Times New Roman" w:hAnsi="Times New Roman" w:cs="Times New Roman"/>
          <w:sz w:val="24"/>
          <w:szCs w:val="24"/>
        </w:rPr>
        <w:t>No strong evidence for either visual processing theory a</w:t>
      </w:r>
      <w:r w:rsidR="005C0B5A">
        <w:rPr>
          <w:rFonts w:ascii="Times New Roman" w:hAnsi="Times New Roman" w:cs="Times New Roman"/>
          <w:sz w:val="24"/>
          <w:szCs w:val="24"/>
        </w:rPr>
        <w:t>rose</w:t>
      </w:r>
      <w:r w:rsidR="007669B5" w:rsidRPr="007669B5">
        <w:rPr>
          <w:rFonts w:ascii="Times New Roman" w:hAnsi="Times New Roman" w:cs="Times New Roman"/>
          <w:sz w:val="24"/>
          <w:szCs w:val="24"/>
        </w:rPr>
        <w:t xml:space="preserve"> from these observations</w:t>
      </w:r>
      <w:r w:rsidR="007669B5">
        <w:rPr>
          <w:rFonts w:ascii="Times New Roman" w:hAnsi="Times New Roman" w:cs="Times New Roman"/>
          <w:sz w:val="24"/>
          <w:szCs w:val="24"/>
        </w:rPr>
        <w:t>; t</w:t>
      </w:r>
      <w:r w:rsidR="00E321A2">
        <w:rPr>
          <w:rFonts w:ascii="Times New Roman" w:hAnsi="Times New Roman" w:cs="Times New Roman"/>
          <w:sz w:val="24"/>
          <w:szCs w:val="24"/>
        </w:rPr>
        <w:t>hese mixed results contribute to the growing evidence for both domain-general and domain-specific aspects of visual processing.</w:t>
      </w:r>
      <w:r w:rsidR="00CA5DAF">
        <w:rPr>
          <w:rFonts w:ascii="Times New Roman" w:hAnsi="Times New Roman" w:cs="Times New Roman"/>
          <w:sz w:val="24"/>
          <w:szCs w:val="24"/>
        </w:rPr>
        <w:t xml:space="preserve"> Follow-up areas of interest involve </w:t>
      </w:r>
      <w:r w:rsidR="003F3F3A" w:rsidRPr="003F3F3A">
        <w:rPr>
          <w:rFonts w:ascii="Times New Roman" w:hAnsi="Times New Roman" w:cs="Times New Roman"/>
          <w:sz w:val="24"/>
          <w:szCs w:val="24"/>
        </w:rPr>
        <w:t>inquir</w:t>
      </w:r>
      <w:r w:rsidR="003F3F3A">
        <w:rPr>
          <w:rFonts w:ascii="Times New Roman" w:hAnsi="Times New Roman" w:cs="Times New Roman"/>
          <w:sz w:val="24"/>
          <w:szCs w:val="24"/>
        </w:rPr>
        <w:t>ing</w:t>
      </w:r>
      <w:r w:rsidR="003F3F3A" w:rsidRPr="003F3F3A">
        <w:rPr>
          <w:rFonts w:ascii="Times New Roman" w:hAnsi="Times New Roman" w:cs="Times New Roman"/>
          <w:sz w:val="24"/>
          <w:szCs w:val="24"/>
        </w:rPr>
        <w:t xml:space="preserve"> for participants’ memorising strategies </w:t>
      </w:r>
      <w:proofErr w:type="gramStart"/>
      <w:r w:rsidR="003F3F3A" w:rsidRPr="003F3F3A">
        <w:rPr>
          <w:rFonts w:ascii="Times New Roman" w:hAnsi="Times New Roman" w:cs="Times New Roman"/>
          <w:sz w:val="24"/>
          <w:szCs w:val="24"/>
        </w:rPr>
        <w:t>in order to</w:t>
      </w:r>
      <w:proofErr w:type="gramEnd"/>
      <w:r w:rsidR="003F3F3A" w:rsidRPr="003F3F3A">
        <w:rPr>
          <w:rFonts w:ascii="Times New Roman" w:hAnsi="Times New Roman" w:cs="Times New Roman"/>
          <w:sz w:val="24"/>
          <w:szCs w:val="24"/>
        </w:rPr>
        <w:t xml:space="preserve"> target </w:t>
      </w:r>
      <w:r w:rsidR="009365BD">
        <w:rPr>
          <w:rFonts w:ascii="Times New Roman" w:hAnsi="Times New Roman" w:cs="Times New Roman"/>
          <w:sz w:val="24"/>
          <w:szCs w:val="24"/>
        </w:rPr>
        <w:t>people who actively create and use mental images to remember item</w:t>
      </w:r>
      <w:r w:rsidR="003F3F3A">
        <w:rPr>
          <w:rFonts w:ascii="Times New Roman" w:hAnsi="Times New Roman" w:cs="Times New Roman"/>
          <w:sz w:val="24"/>
          <w:szCs w:val="24"/>
        </w:rPr>
        <w:t xml:space="preserve"> and recruiting a cohort of poor recognisers</w:t>
      </w:r>
      <w:r w:rsidR="007850DE">
        <w:rPr>
          <w:rFonts w:ascii="Times New Roman" w:hAnsi="Times New Roman" w:cs="Times New Roman"/>
          <w:sz w:val="24"/>
          <w:szCs w:val="24"/>
        </w:rPr>
        <w:t xml:space="preserve"> </w:t>
      </w:r>
      <w:r w:rsidR="00245F5C">
        <w:rPr>
          <w:rFonts w:ascii="Times New Roman" w:hAnsi="Times New Roman" w:cs="Times New Roman"/>
          <w:sz w:val="24"/>
          <w:szCs w:val="24"/>
        </w:rPr>
        <w:t>to investigate the</w:t>
      </w:r>
      <w:r w:rsidR="009365BD">
        <w:rPr>
          <w:rFonts w:ascii="Times New Roman" w:hAnsi="Times New Roman" w:cs="Times New Roman"/>
          <w:sz w:val="24"/>
          <w:szCs w:val="24"/>
        </w:rPr>
        <w:t xml:space="preserve"> relationship between imagery vividness and recognition ability</w:t>
      </w:r>
      <w:r w:rsidR="00245F5C">
        <w:rPr>
          <w:rFonts w:ascii="Times New Roman" w:hAnsi="Times New Roman" w:cs="Times New Roman"/>
          <w:sz w:val="24"/>
          <w:szCs w:val="24"/>
        </w:rPr>
        <w:t xml:space="preserve"> in a greater variety of participants. The present study took a first step in investigating the link between mental imagery vividness and recognition while thoroughly differentiating item categories between faces and objects. Following-up to refine these findings could enhance knowledge on both visual </w:t>
      </w:r>
      <w:proofErr w:type="gramStart"/>
      <w:r w:rsidR="00245F5C">
        <w:rPr>
          <w:rFonts w:ascii="Times New Roman" w:hAnsi="Times New Roman" w:cs="Times New Roman"/>
          <w:sz w:val="24"/>
          <w:szCs w:val="24"/>
        </w:rPr>
        <w:t>processing as a whole, and</w:t>
      </w:r>
      <w:proofErr w:type="gramEnd"/>
      <w:r w:rsidR="00245F5C">
        <w:rPr>
          <w:rFonts w:ascii="Times New Roman" w:hAnsi="Times New Roman" w:cs="Times New Roman"/>
          <w:sz w:val="24"/>
          <w:szCs w:val="24"/>
        </w:rPr>
        <w:t xml:space="preserve"> on the role of mental imagery in this field.</w:t>
      </w:r>
    </w:p>
    <w:p w14:paraId="3999729F" w14:textId="77777777" w:rsidR="00AE3D0D" w:rsidRDefault="00AE3D0D" w:rsidP="005C0B5A">
      <w:pPr>
        <w:jc w:val="both"/>
      </w:pPr>
    </w:p>
    <w:sectPr w:rsidR="00AE3D0D" w:rsidSect="00337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A2"/>
    <w:rsid w:val="00245F5C"/>
    <w:rsid w:val="00331B45"/>
    <w:rsid w:val="00337752"/>
    <w:rsid w:val="003F3F3A"/>
    <w:rsid w:val="005C0B5A"/>
    <w:rsid w:val="007669B5"/>
    <w:rsid w:val="007850DE"/>
    <w:rsid w:val="009365BD"/>
    <w:rsid w:val="00A252A6"/>
    <w:rsid w:val="00A91B94"/>
    <w:rsid w:val="00AE3D0D"/>
    <w:rsid w:val="00CA5DAF"/>
    <w:rsid w:val="00DB150E"/>
    <w:rsid w:val="00E321A2"/>
    <w:rsid w:val="00F50B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8B60"/>
  <w15:chartTrackingRefBased/>
  <w15:docId w15:val="{CD779722-3D01-4EE6-A996-41BA2901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550</Words>
  <Characters>3137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Solene GUENOT (student)</dc:creator>
  <cp:keywords/>
  <dc:description/>
  <cp:lastModifiedBy>Solene GUENOT (student)</cp:lastModifiedBy>
  <cp:revision>7</cp:revision>
  <dcterms:created xsi:type="dcterms:W3CDTF">2023-03-20T12:35:00Z</dcterms:created>
  <dcterms:modified xsi:type="dcterms:W3CDTF">2023-03-21T16:16:00Z</dcterms:modified>
</cp:coreProperties>
</file>