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8923A">
      <w:pPr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汽蚀</w:t>
      </w:r>
      <w:r>
        <w:drawing>
          <wp:inline distT="0" distB="0" distL="114300" distR="114300">
            <wp:extent cx="5267960" cy="3065780"/>
            <wp:effectExtent l="0" t="0" r="508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92120"/>
            <wp:effectExtent l="0" t="0" r="12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49E3">
      <w:pPr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气缚</w:t>
      </w:r>
      <w:r>
        <w:drawing>
          <wp:inline distT="0" distB="0" distL="114300" distR="114300">
            <wp:extent cx="5267960" cy="3065780"/>
            <wp:effectExtent l="0" t="0" r="5080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92120"/>
            <wp:effectExtent l="0" t="0" r="127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2144">
      <w:pPr>
        <w:jc w:val="center"/>
        <w:rPr>
          <w:rFonts w:hint="default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叶轮故障</w:t>
      </w:r>
      <w:r>
        <w:drawing>
          <wp:inline distT="0" distB="0" distL="114300" distR="114300">
            <wp:extent cx="5267960" cy="3065780"/>
            <wp:effectExtent l="0" t="0" r="5080" b="1270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C819">
      <w:pPr>
        <w:jc w:val="center"/>
        <w:rPr>
          <w:rFonts w:hint="default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口环磨损</w:t>
      </w:r>
      <w:r>
        <w:drawing>
          <wp:inline distT="0" distB="0" distL="114300" distR="114300">
            <wp:extent cx="5267960" cy="3065780"/>
            <wp:effectExtent l="0" t="0" r="5080" b="1270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E48E">
      <w:pPr>
        <w:jc w:val="center"/>
        <w:rPr>
          <w:rFonts w:hint="default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轴封泄露</w:t>
      </w:r>
      <w:r>
        <w:drawing>
          <wp:inline distT="0" distB="0" distL="114300" distR="114300">
            <wp:extent cx="5267960" cy="3065780"/>
            <wp:effectExtent l="0" t="0" r="5080" b="1270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21CF">
      <w:pPr>
        <w:jc w:val="center"/>
        <w:rPr>
          <w:rFonts w:hint="default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轴承故障</w:t>
      </w:r>
      <w:r>
        <w:drawing>
          <wp:inline distT="0" distB="0" distL="114300" distR="114300">
            <wp:extent cx="5267960" cy="3065780"/>
            <wp:effectExtent l="0" t="0" r="5080" b="1270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5AFC">
      <w:pPr>
        <w:jc w:val="center"/>
        <w:rPr>
          <w:rFonts w:hint="default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吸入侧堵塞</w:t>
      </w:r>
      <w:r>
        <w:drawing>
          <wp:inline distT="0" distB="0" distL="114300" distR="114300">
            <wp:extent cx="5267960" cy="3065780"/>
            <wp:effectExtent l="0" t="0" r="5080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92120"/>
            <wp:effectExtent l="0" t="0" r="127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FA47">
      <w:pPr>
        <w:jc w:val="center"/>
        <w:rPr>
          <w:rFonts w:hint="default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排出侧堵塞</w:t>
      </w:r>
      <w:r>
        <w:drawing>
          <wp:inline distT="0" distB="0" distL="114300" distR="114300">
            <wp:extent cx="5267960" cy="3065780"/>
            <wp:effectExtent l="0" t="0" r="5080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92120"/>
            <wp:effectExtent l="0" t="0" r="127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A71B">
      <w:pPr>
        <w:jc w:val="center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5F562F4A">
      <w:pPr>
        <w:jc w:val="center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82077"/>
    <w:rsid w:val="3828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2759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2026-08-24T09:10:00Z</dcterms:created>
  <dc:creator>刘昭君</dc:creator>
  <cp:lastModifiedBy>刘昭君</cp:lastModifiedBy>
  <dcterms:modified xsi:type="dcterms:W3CDTF">2026-08-26T07:10:12Z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708518999DBD442D8856CD092273E307_11</vt:lpwstr>
  </property>
  <property fmtid="{D5CDD505-2E9C-101B-9397-08002B2CF9AE}" pid="4" name="KSOTemplateDocerSaveRecord">
    <vt:lpwstr>eyJoZGlkIjoiZTlmNDk1OTkzNDUwZWE0YmI4ZDI3MGRlMWY4ZDBlZDUiLCJ1c2VySWQiOiIxNjIxNDYzMjA2In0=</vt:lpwstr>
  </property>
</Properties>
</file>