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F161E" w14:textId="056D654B" w:rsidR="00543F17" w:rsidRPr="00543F17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362043DB" w14:textId="2FC85D29" w:rsidR="00543F17" w:rsidRPr="00543F17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543F17">
        <w:rPr>
          <w:rFonts w:ascii="Times New Roman" w:hAnsi="Times New Roman" w:cs="Times New Roman"/>
          <w:b/>
        </w:rPr>
        <w:t xml:space="preserve">  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Стилізація веб-сторінки засобами CSS3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Виконав : 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Сергійчук Ілля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КСМ-23</w:t>
      </w:r>
    </w:p>
    <w:p w14:paraId="2669AD94" w14:textId="3F34DFA2" w:rsidR="00543F17" w:rsidRPr="00543F17" w:rsidRDefault="00543F17" w:rsidP="00543F17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 xml:space="preserve">Варіант: 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>18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</w:rPr>
        <w:t xml:space="preserve"> (</w:t>
      </w:r>
      <w:r w:rsidRPr="00543F1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543F1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66DEDA72" w14:textId="77777777" w:rsidR="00543F17" w:rsidRPr="00543F17" w:rsidRDefault="00543F17" w:rsidP="00543F17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0E6F382F" w14:textId="77777777" w:rsidR="00543F17" w:rsidRPr="00543F17" w:rsidRDefault="00543F17" w:rsidP="00543F1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Аналіз застосованих технологій (за кодом)</w:t>
      </w:r>
    </w:p>
    <w:p w14:paraId="5BCB24B6" w14:textId="77777777" w:rsidR="00543F17" w:rsidRPr="00543F17" w:rsidRDefault="00543F17" w:rsidP="00543F17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роботи було створено семантично правильний HTML5-документ на тему кулінарного блогу. Реалізовано:</w:t>
      </w:r>
    </w:p>
    <w:p w14:paraId="1B4C3874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Семантична структура: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використано теги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&lt;header&gt;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&lt;nav&gt;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&lt;main&gt;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&lt;section&gt;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(4 розділи згідно з варіантом),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&lt;aside&gt;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&lt;footer&gt;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Це забезпечує правильне індексування сторінки пошуковими системами та покращує доступність.</w:t>
      </w:r>
    </w:p>
    <w:p w14:paraId="561E87EA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Навігаційне меню: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&lt;nav&gt;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містить невпорядкований список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&lt;ul&gt;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чотирма посиланнями, перше з яких має атрибут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aria-current="page"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Пункти меню відповідають назвам розділів.</w:t>
      </w:r>
    </w:p>
    <w:p w14:paraId="6C510AAD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Текстовий контент: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кожен розділ містить заголовки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&lt;h2&gt;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і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&lt;h3&gt;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абзаци, виділення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&lt;strong&gt;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/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&lt;em&gt;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 список визначень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&lt;dl&gt;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термінами кулінарної тематики (3+ елементи).</w:t>
      </w:r>
    </w:p>
    <w:p w14:paraId="7C13738C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Семантична таблиця: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створено таблицю рецептів (4 рядки, 3 стовпці) з елементами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&lt;caption&gt;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&lt;thead&gt;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&lt;tbody&gt;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&lt;tfoot&gt;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атрибутами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scope="col"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/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scope="row"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144C6DC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Мультимедіа: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вставлено 4 зображення (згідно з варіантом) з обов’язковими атрибутами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src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alt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title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Одне зображення обгорнуто в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&lt;figure&gt;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&lt;figcaption&gt;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 зовнішнє посилання з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target="_blank"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rel="noopener noreferrer"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68DA949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Атрибути доступності: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всі зображення мають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alt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навігаційний блок отримав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aria-label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ієрархія заголовків 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h1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→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h2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→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h3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не порушена.</w:t>
      </w:r>
    </w:p>
    <w:p w14:paraId="53A4144F" w14:textId="77777777" w:rsidR="00543F17" w:rsidRPr="00543F17" w:rsidRDefault="00543F17" w:rsidP="00543F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Валідація: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документ успішно пройшов перевірку W3C Markup Validation Service (скріншот нижче).</w:t>
      </w:r>
    </w:p>
    <w:p w14:paraId="1B9926AE" w14:textId="77777777" w:rsid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5077EF67" w14:textId="77777777" w:rsid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30D9ACC6" w14:textId="77777777" w:rsid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27CC6774" w14:textId="77777777" w:rsid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6FC01C26" w14:textId="77777777" w:rsid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</w:p>
    <w:p w14:paraId="25E47387" w14:textId="67A994D8" w:rsidR="00543F17" w:rsidRPr="00543F17" w:rsidRDefault="00543F17" w:rsidP="00543F17">
      <w:pPr>
        <w:pStyle w:val="3"/>
        <w:spacing w:before="480" w:beforeAutospacing="0" w:after="240" w:afterAutospacing="0"/>
        <w:rPr>
          <w:color w:val="0F1115"/>
        </w:rPr>
      </w:pPr>
      <w:r w:rsidRPr="00543F17">
        <w:rPr>
          <w:color w:val="0F1115"/>
        </w:rPr>
        <w:lastRenderedPageBreak/>
        <w:t>1.2. Скріншоти результатів</w:t>
      </w:r>
    </w:p>
    <w:p w14:paraId="6EE5FE0C" w14:textId="28902971" w:rsidR="00543F17" w:rsidRPr="00543F17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Загальний вигляд сторінки в браузері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543F17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792E6F5" wp14:editId="115F70FD">
            <wp:extent cx="4633546" cy="4680261"/>
            <wp:effectExtent l="0" t="0" r="2540" b="0"/>
            <wp:docPr id="2135467408" name="Рисунок 1" descr="Изображение выглядит как текст, блюдо, меню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7408" name="Рисунок 1" descr="Изображение выглядит как текст, блюдо, меню, снимок экрана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377" cy="47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</w:p>
    <w:p w14:paraId="08500A40" w14:textId="370334E9" w:rsidR="00543F17" w:rsidRPr="00543F17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Семантична таблиця (курси/рецепти)</w:t>
      </w:r>
      <w:r w:rsidRPr="00543F17">
        <w:rPr>
          <w:rFonts w:ascii="Times New Roman" w:eastAsia="Times New Roman" w:hAnsi="Times New Roman" w:cs="Times New Roman"/>
          <w:color w:val="0F1115"/>
          <w:sz w:val="26"/>
          <w:szCs w:val="26"/>
          <w:lang w:val="ru-UA" w:eastAsia="ru-RU"/>
          <w14:ligatures w14:val="standardContextual"/>
        </w:rPr>
        <w:t xml:space="preserve"> </w:t>
      </w:r>
    </w:p>
    <w:p w14:paraId="12665F32" w14:textId="77777777" w:rsidR="00543F17" w:rsidRPr="00543F17" w:rsidRDefault="00543F17" w:rsidP="00543F17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</w:p>
    <w:p w14:paraId="6DC14B7C" w14:textId="49179A56" w:rsidR="00543F17" w:rsidRDefault="00543F17" w:rsidP="00543F17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2988AE7C" wp14:editId="2A6F781B">
            <wp:extent cx="5731510" cy="2739390"/>
            <wp:effectExtent l="0" t="0" r="0" b="3810"/>
            <wp:docPr id="520638358" name="Рисунок 3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8358" name="Рисунок 3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A21A" w14:textId="77777777" w:rsidR="00543F17" w:rsidRPr="00543F17" w:rsidRDefault="00543F17" w:rsidP="00543F17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1A5DE58" w14:textId="36B6023C" w:rsidR="00543F17" w:rsidRPr="00543F17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Приклад мультимедіа (зображення з figcaption)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543F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F808173" wp14:editId="43F1B311">
            <wp:extent cx="5731510" cy="4281805"/>
            <wp:effectExtent l="0" t="0" r="0" b="0"/>
            <wp:docPr id="1791376997" name="Рисунок 5" descr="Изображение выглядит как десерт, еда, выпечка, Легкая заку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6997" name="Рисунок 5" descr="Изображение выглядит как десерт, еда, выпечка, Легкая закуск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8612" w14:textId="3EBAAB7E" w:rsidR="00543F17" w:rsidRPr="00543F17" w:rsidRDefault="00543F17" w:rsidP="00543F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543F17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Результат валідації W3C (без помилок)</w:t>
      </w:r>
      <w:r w:rsidRPr="00543F17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</w:p>
    <w:p w14:paraId="2CD751E9" w14:textId="77777777" w:rsidR="00543F17" w:rsidRPr="00543F17" w:rsidRDefault="00543F17" w:rsidP="00543F1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</w:p>
    <w:p w14:paraId="013CF500" w14:textId="10E5FC86" w:rsidR="00543F17" w:rsidRPr="00543F17" w:rsidRDefault="00543F17" w:rsidP="00543F17">
      <w:pPr>
        <w:spacing w:after="333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UA"/>
        </w:rPr>
      </w:pPr>
      <w:r w:rsidRPr="00543F17">
        <w:rPr>
          <w:rFonts w:ascii="Times New Roman" w:eastAsia="Times New Roman" w:hAnsi="Times New Roman" w:cs="Times New Roman"/>
          <w:b/>
          <w:color w:val="000000"/>
          <w:sz w:val="28"/>
          <w:lang w:val="ru-UA"/>
          <w14:ligatures w14:val="standardContextual"/>
        </w:rPr>
        <w:drawing>
          <wp:inline distT="0" distB="0" distL="0" distR="0" wp14:anchorId="62156E14" wp14:editId="399FD66C">
            <wp:extent cx="5196254" cy="3862361"/>
            <wp:effectExtent l="0" t="0" r="0" b="0"/>
            <wp:docPr id="182084302" name="Рисунок 4" descr="Изображение выглядит как текст, меню, овощи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302" name="Рисунок 4" descr="Изображение выглядит как текст, меню, овощи, ед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851" cy="38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618" w14:textId="77777777" w:rsidR="00543F17" w:rsidRPr="00543F17" w:rsidRDefault="00543F17" w:rsidP="00543F17">
      <w:pPr>
        <w:pStyle w:val="2"/>
        <w:spacing w:before="480" w:beforeAutospacing="0" w:after="240" w:afterAutospacing="0"/>
        <w:rPr>
          <w:color w:val="0F1115"/>
          <w:sz w:val="28"/>
          <w:szCs w:val="28"/>
        </w:rPr>
      </w:pPr>
      <w:r w:rsidRPr="00543F17">
        <w:rPr>
          <w:color w:val="0F1115"/>
          <w:sz w:val="28"/>
          <w:szCs w:val="28"/>
        </w:rPr>
        <w:lastRenderedPageBreak/>
        <w:t>2. Відповіді на контрольні питання</w:t>
      </w:r>
    </w:p>
    <w:p w14:paraId="0036F746" w14:textId="77777777" w:rsidR="00543F17" w:rsidRDefault="00543F17" w:rsidP="00543F17">
      <w:pPr>
        <w:pStyle w:val="ds-markdown-paragraph"/>
        <w:spacing w:before="240" w:beforeAutospacing="0" w:after="240" w:afterAutospacing="0"/>
        <w:rPr>
          <w:rStyle w:val="a3"/>
          <w:color w:val="0F1115"/>
        </w:rPr>
      </w:pPr>
      <w:r w:rsidRPr="00543F17">
        <w:rPr>
          <w:rStyle w:val="a3"/>
          <w:color w:val="0F1115"/>
        </w:rPr>
        <w:t>1. Що таке семантична розмітка і чому вона важлива для SEO та доступності?</w:t>
      </w:r>
    </w:p>
    <w:p w14:paraId="2011698F" w14:textId="5CE2B497" w:rsidR="00543F17" w:rsidRPr="00543F17" w:rsidRDefault="00543F17" w:rsidP="00543F17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543F17">
        <w:rPr>
          <w:color w:val="0F1115"/>
        </w:rPr>
        <w:br/>
        <w:t>Семантична розмітка — це використання HTML-тегів відповідно до їхнього призначення (наприклад,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&lt;nav&gt;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замість універсальних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&lt;div&gt;</w:t>
      </w:r>
      <w:r w:rsidRPr="00543F17">
        <w:rPr>
          <w:color w:val="0F1115"/>
        </w:rPr>
        <w:t>). Вона важлива для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a3"/>
          <w:color w:val="0F1115"/>
        </w:rPr>
        <w:t>SEO</w:t>
      </w:r>
      <w:r w:rsidRPr="00543F17">
        <w:rPr>
          <w:color w:val="0F1115"/>
        </w:rPr>
        <w:t>, оскільки пошукові системи краще розуміють структуру контенту. Для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a3"/>
          <w:color w:val="0F1115"/>
        </w:rPr>
        <w:t>доступності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– допомагає скрінрідерам коректно інтерпретувати сторінку для людей з вадами зору.</w:t>
      </w:r>
    </w:p>
    <w:p w14:paraId="570B4753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3"/>
          <w:color w:val="0F1115"/>
        </w:rPr>
        <w:t>2. У чому різниця між елементами</w:t>
      </w:r>
      <w:r w:rsidRPr="00543F17">
        <w:rPr>
          <w:rStyle w:val="apple-converted-space"/>
          <w:b/>
          <w:bCs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&lt;section&gt;</w:t>
      </w:r>
      <w:r w:rsidRPr="00543F17">
        <w:rPr>
          <w:rStyle w:val="apple-converted-space"/>
          <w:b/>
          <w:bCs/>
          <w:color w:val="0F1115"/>
        </w:rPr>
        <w:t> </w:t>
      </w:r>
      <w:r w:rsidRPr="00543F17">
        <w:rPr>
          <w:rStyle w:val="a3"/>
          <w:color w:val="0F1115"/>
        </w:rPr>
        <w:t>та</w:t>
      </w:r>
      <w:r w:rsidRPr="00543F17">
        <w:rPr>
          <w:rStyle w:val="apple-converted-space"/>
          <w:b/>
          <w:bCs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&lt;article&gt;</w:t>
      </w:r>
      <w:r w:rsidRPr="00543F17">
        <w:rPr>
          <w:rStyle w:val="a3"/>
          <w:color w:val="0F1115"/>
        </w:rPr>
        <w:t>? Наведіть приклад доцільного використання кожного.</w:t>
      </w:r>
    </w:p>
    <w:p w14:paraId="66BC1F38" w14:textId="77777777" w:rsidR="00543F17" w:rsidRPr="00543F17" w:rsidRDefault="00543F17" w:rsidP="00543F17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використовується для незалежного, самодостатнього контенту, який можна поширювати окремо (наприклад, пост блогу, новина).</w:t>
      </w:r>
    </w:p>
    <w:p w14:paraId="5A068454" w14:textId="77777777" w:rsidR="00543F17" w:rsidRPr="00543F17" w:rsidRDefault="00543F17" w:rsidP="00543F17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</w:rPr>
      </w:pP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– для групування контенту за темою (наприклад, розділ "Інгредієнти" або "Схожі рецепти").</w:t>
      </w:r>
    </w:p>
    <w:p w14:paraId="470F7450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4"/>
          <w:color w:val="0F1115"/>
        </w:rPr>
        <w:t>Приклад: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в кулінарному блозі окремий рецепт – це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&lt;article&gt;</w:t>
      </w:r>
      <w:r w:rsidRPr="00543F17">
        <w:rPr>
          <w:color w:val="0F1115"/>
        </w:rPr>
        <w:t>, а блок "Поради шеф-кухаря" – це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543F17">
        <w:rPr>
          <w:color w:val="0F1115"/>
        </w:rPr>
        <w:t>.</w:t>
      </w:r>
    </w:p>
    <w:p w14:paraId="36EE0D2F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3"/>
          <w:color w:val="0F1115"/>
        </w:rPr>
        <w:t>3. Яке призначення атрибута</w:t>
      </w:r>
      <w:r w:rsidRPr="00543F17">
        <w:rPr>
          <w:rStyle w:val="apple-converted-space"/>
          <w:b/>
          <w:bCs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b/>
          <w:bCs/>
          <w:color w:val="0F1115"/>
          <w:sz w:val="21"/>
          <w:szCs w:val="21"/>
        </w:rPr>
        <w:t>alt</w:t>
      </w:r>
      <w:r w:rsidRPr="00543F17">
        <w:rPr>
          <w:rStyle w:val="a3"/>
          <w:color w:val="0F1115"/>
        </w:rPr>
        <w:t>? Що відбудеться, якщо його не вказати?</w:t>
      </w:r>
      <w:r w:rsidRPr="00543F17">
        <w:rPr>
          <w:color w:val="0F1115"/>
        </w:rPr>
        <w:br/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alt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надає текстову альтернативу зображенню. Якщо зображення не завантажиться, буде показано цей текст. Без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alt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скрінрідери можуть пропустити зображення або зачитати його назву, що погіршує доступність. Також це негативно впливає на SEO.</w:t>
      </w:r>
    </w:p>
    <w:p w14:paraId="657CA208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3"/>
          <w:color w:val="0F1115"/>
        </w:rPr>
        <w:t>4. Поясніть різницю між блоковими та рядковими елементами HTML. Наведіть по три приклади кожного типу.</w:t>
      </w:r>
    </w:p>
    <w:p w14:paraId="79610490" w14:textId="77777777" w:rsidR="00543F17" w:rsidRPr="00543F17" w:rsidRDefault="00543F17" w:rsidP="00543F17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543F17">
        <w:rPr>
          <w:rStyle w:val="a3"/>
          <w:color w:val="0F1115"/>
        </w:rPr>
        <w:t>Блокові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– займають всю доступну ширину, починаються з нового рядка: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&lt;div&gt;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&lt;p&gt;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&lt;section&gt;</w:t>
      </w:r>
      <w:r w:rsidRPr="00543F17">
        <w:rPr>
          <w:color w:val="0F1115"/>
        </w:rPr>
        <w:t>.</w:t>
      </w:r>
    </w:p>
    <w:p w14:paraId="19F90B97" w14:textId="77777777" w:rsidR="00543F17" w:rsidRPr="00543F17" w:rsidRDefault="00543F17" w:rsidP="00543F17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color w:val="0F1115"/>
        </w:rPr>
      </w:pPr>
      <w:r w:rsidRPr="00543F17">
        <w:rPr>
          <w:rStyle w:val="a3"/>
          <w:color w:val="0F1115"/>
        </w:rPr>
        <w:t>Рядкові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– займають лише необхідну ширину, не переносять рядок: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&lt;span&gt;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&lt;a&gt;</w:t>
      </w:r>
      <w:r w:rsidRPr="00543F17">
        <w:rPr>
          <w:color w:val="0F1115"/>
        </w:rPr>
        <w:t>,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&lt;strong&gt;</w:t>
      </w:r>
      <w:r w:rsidRPr="00543F17">
        <w:rPr>
          <w:color w:val="0F1115"/>
        </w:rPr>
        <w:t>.</w:t>
      </w:r>
    </w:p>
    <w:p w14:paraId="023E5C54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3"/>
          <w:color w:val="0F1115"/>
        </w:rPr>
        <w:t>5. Для чого призначені атрибути ARIA? Наведіть два приклади їхнього практичного застосування.</w:t>
      </w:r>
      <w:r w:rsidRPr="00543F17">
        <w:rPr>
          <w:color w:val="0F1115"/>
        </w:rPr>
        <w:br/>
        <w:t>ARIA (Accessible Rich Internet Applications) покращує доступність динамічного контенту.</w:t>
      </w:r>
      <w:r w:rsidRPr="00543F17">
        <w:rPr>
          <w:color w:val="0F1115"/>
        </w:rPr>
        <w:br/>
        <w:t>Приклади:</w:t>
      </w:r>
    </w:p>
    <w:p w14:paraId="2D68A608" w14:textId="77777777" w:rsidR="00543F17" w:rsidRPr="00543F17" w:rsidRDefault="00543F17" w:rsidP="00543F17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aria-label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для кнопки без тексту (наприклад, кнопка "Пошук" у вигляді іконки).</w:t>
      </w:r>
    </w:p>
    <w:p w14:paraId="22B65E7F" w14:textId="77777777" w:rsidR="00543F17" w:rsidRPr="00543F17" w:rsidRDefault="00543F17" w:rsidP="00543F17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color w:val="0F1115"/>
        </w:rPr>
      </w:pPr>
      <w:r w:rsidRPr="00543F17">
        <w:rPr>
          <w:rStyle w:val="HTML"/>
          <w:rFonts w:ascii="Times New Roman" w:hAnsi="Times New Roman" w:cs="Times New Roman"/>
          <w:color w:val="0F1115"/>
          <w:sz w:val="21"/>
          <w:szCs w:val="21"/>
        </w:rPr>
        <w:t>aria-hidden="true"</w:t>
      </w:r>
      <w:r w:rsidRPr="00543F17">
        <w:rPr>
          <w:rStyle w:val="apple-converted-space"/>
          <w:color w:val="0F1115"/>
        </w:rPr>
        <w:t> </w:t>
      </w:r>
      <w:r w:rsidRPr="00543F17">
        <w:rPr>
          <w:color w:val="0F1115"/>
        </w:rPr>
        <w:t>для декоративних зображень, щоб скрінрідер їх ігнорував.</w:t>
      </w:r>
    </w:p>
    <w:p w14:paraId="4953F398" w14:textId="77777777" w:rsidR="00543F17" w:rsidRP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rStyle w:val="a3"/>
          <w:color w:val="0F1115"/>
        </w:rPr>
        <w:t>6. Чому таблиці не рекомендується використовувати для верстки сторінки?</w:t>
      </w:r>
      <w:r w:rsidRPr="00543F17">
        <w:rPr>
          <w:color w:val="0F1115"/>
        </w:rPr>
        <w:br/>
        <w:t>Таблиці призначені для табличних даних. Використання їх для макету порушує семантику, ускладнює адаптивність, збільшує час завантаження та створює проблеми для скрінрідерів. Сучасна верстка застосовує CSS (Flexbox, Grid).</w:t>
      </w:r>
    </w:p>
    <w:p w14:paraId="03989B1F" w14:textId="77777777" w:rsidR="00543F17" w:rsidRDefault="00543F17" w:rsidP="00543F17">
      <w:pPr>
        <w:pStyle w:val="2"/>
        <w:spacing w:before="480" w:beforeAutospacing="0" w:after="240" w:afterAutospacing="0"/>
        <w:rPr>
          <w:color w:val="0F1115"/>
        </w:rPr>
      </w:pPr>
    </w:p>
    <w:p w14:paraId="1CFCCD46" w14:textId="02DA165D" w:rsidR="00543F17" w:rsidRPr="00543F17" w:rsidRDefault="00543F17" w:rsidP="00543F17">
      <w:pPr>
        <w:pStyle w:val="2"/>
        <w:spacing w:before="480" w:beforeAutospacing="0" w:after="240" w:afterAutospacing="0"/>
        <w:rPr>
          <w:color w:val="0F1115"/>
          <w:sz w:val="28"/>
          <w:szCs w:val="28"/>
        </w:rPr>
      </w:pPr>
      <w:r w:rsidRPr="00543F17">
        <w:rPr>
          <w:color w:val="0F1115"/>
          <w:sz w:val="28"/>
          <w:szCs w:val="28"/>
        </w:rPr>
        <w:lastRenderedPageBreak/>
        <w:t>3. Висновок</w:t>
      </w:r>
    </w:p>
    <w:p w14:paraId="295BAA48" w14:textId="1232A1D5" w:rsidR="00543F17" w:rsidRDefault="00543F17" w:rsidP="00543F17">
      <w:pPr>
        <w:pStyle w:val="ds-markdown-paragraph"/>
        <w:spacing w:before="240" w:beforeAutospacing="0" w:after="240" w:afterAutospacing="0"/>
        <w:rPr>
          <w:color w:val="0F1115"/>
        </w:rPr>
      </w:pPr>
      <w:r w:rsidRPr="00543F17">
        <w:rPr>
          <w:color w:val="0F1115"/>
        </w:rPr>
        <w:t>У ході виконання лабораторної роботи №1 було сформовано практичні навички побудови семантично правильного HTML5-документа. На прикладі сторінки</w:t>
      </w:r>
      <w:r w:rsidRPr="00543F17">
        <w:rPr>
          <w:rStyle w:val="apple-converted-space"/>
          <w:color w:val="0F1115"/>
        </w:rPr>
        <w:t> </w:t>
      </w:r>
      <w:r w:rsidRPr="00543F17">
        <w:rPr>
          <w:rStyle w:val="a3"/>
          <w:b w:val="0"/>
          <w:bCs w:val="0"/>
          <w:color w:val="0F1115"/>
        </w:rPr>
        <w:t>кулінарного блогу</w:t>
      </w:r>
      <w:r>
        <w:rPr>
          <w:rStyle w:val="apple-converted-space"/>
          <w:color w:val="0F1115"/>
          <w:lang w:val="en-US"/>
        </w:rPr>
        <w:t xml:space="preserve"> </w:t>
      </w:r>
      <w:r w:rsidRPr="00543F17">
        <w:rPr>
          <w:color w:val="0F1115"/>
        </w:rPr>
        <w:t>реалізовано всі вимоги:</w:t>
      </w:r>
    </w:p>
    <w:p w14:paraId="0EF18C59" w14:textId="6DD317F0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>
        <w:rPr>
          <w:rFonts w:ascii="Segoe UI" w:hAnsi="Segoe UI" w:cs="Segoe UI"/>
          <w:color w:val="0F1115"/>
        </w:rPr>
        <w:t xml:space="preserve"> </w:t>
      </w:r>
      <w:r w:rsidRPr="00543F17">
        <w:rPr>
          <w:color w:val="0F1115"/>
        </w:rPr>
        <w:t>структурні теги (header, nav, main, section, aside, footer);</w:t>
      </w:r>
    </w:p>
    <w:p w14:paraId="63A1E821" w14:textId="564A38D7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</w:rPr>
        <w:t xml:space="preserve"> навігаційне меню з aria-current;</w:t>
      </w:r>
    </w:p>
    <w:p w14:paraId="555323DC" w14:textId="7873727C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</w:rPr>
        <w:t xml:space="preserve"> текстовий контент (абзаци, списки визначень, заголовки);</w:t>
      </w:r>
    </w:p>
    <w:p w14:paraId="7193A202" w14:textId="4C223DF0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</w:rPr>
        <w:t xml:space="preserve"> семантична таблиця (caption, thead, tbody, tfoot, scope);</w:t>
      </w:r>
    </w:p>
    <w:p w14:paraId="47BB26EE" w14:textId="58AEFC46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</w:rPr>
        <w:t xml:space="preserve"> мультимедіа (4 зображення з alt, figure, figcaption, зовнішнє посилання);</w:t>
      </w:r>
    </w:p>
    <w:p w14:paraId="71D14A34" w14:textId="47DF101D" w:rsidR="00543F17" w:rsidRP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  <w:lang w:val="ru-RU"/>
        </w:rPr>
        <w:t xml:space="preserve"> </w:t>
      </w:r>
      <w:r w:rsidRPr="00543F17">
        <w:rPr>
          <w:color w:val="0F1115"/>
        </w:rPr>
        <w:t>атрибути доступності (aria-label, правильна ієрархія заголовків);</w:t>
      </w:r>
    </w:p>
    <w:p w14:paraId="0518B39E" w14:textId="012D6382" w:rsidR="00543F17" w:rsidRDefault="00543F17" w:rsidP="00543F17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color w:val="0F1115"/>
        </w:rPr>
      </w:pPr>
      <w:r w:rsidRPr="00543F17">
        <w:rPr>
          <w:color w:val="0F1115"/>
        </w:rPr>
        <w:t xml:space="preserve"> валідація W3C без помилок.</w:t>
      </w:r>
    </w:p>
    <w:p w14:paraId="14C9A5E7" w14:textId="77777777" w:rsidR="00AB3AC4" w:rsidRPr="00543F17" w:rsidRDefault="00AB3AC4" w:rsidP="00AB3AC4">
      <w:pPr>
        <w:pStyle w:val="ds-markdown-paragraph"/>
        <w:spacing w:before="0" w:beforeAutospacing="0" w:after="0" w:afterAutospacing="0"/>
        <w:ind w:left="360"/>
        <w:rPr>
          <w:color w:val="0F1115"/>
        </w:rPr>
      </w:pPr>
    </w:p>
    <w:p w14:paraId="0D8842E5" w14:textId="1E295CEB" w:rsidR="00543F17" w:rsidRPr="00543F17" w:rsidRDefault="00AB3AC4" w:rsidP="00543F1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  <w:r w:rsidRPr="00AB3AC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Отримані знання є основою для створення доступних, оптимізованих та зручних веб-інтерфейсів відповідно до сучасних стандартів.</w:t>
      </w:r>
    </w:p>
    <w:p w14:paraId="08F94BEE" w14:textId="77777777" w:rsidR="00543F17" w:rsidRPr="00AB3AC4" w:rsidRDefault="00543F17" w:rsidP="00543F17">
      <w:pPr>
        <w:pStyle w:val="ds-markdown-paragraph"/>
        <w:spacing w:before="240" w:beforeAutospacing="0" w:after="240" w:afterAutospacing="0"/>
        <w:ind w:left="720"/>
        <w:rPr>
          <w:color w:val="0F1115"/>
          <w:lang w:val="uk-UA"/>
        </w:rPr>
      </w:pPr>
    </w:p>
    <w:p w14:paraId="4D2EE001" w14:textId="77777777" w:rsidR="00543F17" w:rsidRPr="00AB3AC4" w:rsidRDefault="00543F17" w:rsidP="00543F17">
      <w:pPr>
        <w:spacing w:after="333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sectPr w:rsidR="00543F17" w:rsidRPr="00AB3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0E2D"/>
    <w:multiLevelType w:val="multilevel"/>
    <w:tmpl w:val="007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F2785"/>
    <w:multiLevelType w:val="multilevel"/>
    <w:tmpl w:val="AB66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A33DF"/>
    <w:multiLevelType w:val="multilevel"/>
    <w:tmpl w:val="3C2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D4666"/>
    <w:multiLevelType w:val="multilevel"/>
    <w:tmpl w:val="0BB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E6820"/>
    <w:multiLevelType w:val="multilevel"/>
    <w:tmpl w:val="C30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35AAB"/>
    <w:multiLevelType w:val="hybridMultilevel"/>
    <w:tmpl w:val="1D209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C68C9"/>
    <w:multiLevelType w:val="multilevel"/>
    <w:tmpl w:val="3FD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C3378"/>
    <w:multiLevelType w:val="multilevel"/>
    <w:tmpl w:val="682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76989">
    <w:abstractNumId w:val="3"/>
  </w:num>
  <w:num w:numId="2" w16cid:durableId="663052353">
    <w:abstractNumId w:val="1"/>
  </w:num>
  <w:num w:numId="3" w16cid:durableId="428047802">
    <w:abstractNumId w:val="4"/>
  </w:num>
  <w:num w:numId="4" w16cid:durableId="763722746">
    <w:abstractNumId w:val="0"/>
  </w:num>
  <w:num w:numId="5" w16cid:durableId="921259984">
    <w:abstractNumId w:val="7"/>
  </w:num>
  <w:num w:numId="6" w16cid:durableId="1576747574">
    <w:abstractNumId w:val="5"/>
  </w:num>
  <w:num w:numId="7" w16cid:durableId="1326476344">
    <w:abstractNumId w:val="2"/>
  </w:num>
  <w:num w:numId="8" w16cid:durableId="1402098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17"/>
    <w:rsid w:val="00543F17"/>
    <w:rsid w:val="00A201CC"/>
    <w:rsid w:val="00AB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84B61"/>
  <w15:chartTrackingRefBased/>
  <w15:docId w15:val="{E49902CA-EAD1-4840-B90A-9A744E21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17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543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543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3F1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43F1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543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543F17"/>
    <w:rPr>
      <w:b/>
      <w:bCs/>
    </w:rPr>
  </w:style>
  <w:style w:type="character" w:customStyle="1" w:styleId="apple-converted-space">
    <w:name w:val="apple-converted-space"/>
    <w:basedOn w:val="a0"/>
    <w:rsid w:val="00543F17"/>
  </w:style>
  <w:style w:type="character" w:styleId="HTML">
    <w:name w:val="HTML Code"/>
    <w:basedOn w:val="a0"/>
    <w:uiPriority w:val="99"/>
    <w:semiHidden/>
    <w:unhideWhenUsed/>
    <w:rsid w:val="00543F1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43F17"/>
    <w:rPr>
      <w:i/>
      <w:iCs/>
    </w:rPr>
  </w:style>
  <w:style w:type="character" w:styleId="a5">
    <w:name w:val="Hyperlink"/>
    <w:basedOn w:val="a0"/>
    <w:uiPriority w:val="99"/>
    <w:semiHidden/>
    <w:unhideWhenUsed/>
    <w:rsid w:val="00543F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1</cp:revision>
  <dcterms:created xsi:type="dcterms:W3CDTF">2026-05-06T12:40:00Z</dcterms:created>
  <dcterms:modified xsi:type="dcterms:W3CDTF">2026-05-06T12:52:00Z</dcterms:modified>
</cp:coreProperties>
</file>