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436" w:rsidRDefault="009F53C1" w:rsidP="003B01E6">
      <w:pPr>
        <w:jc w:val="center"/>
        <w:rPr>
          <w:rFonts w:ascii="仿宋" w:eastAsia="仿宋" w:hAnsi="仿宋"/>
          <w:b/>
          <w:sz w:val="36"/>
          <w:szCs w:val="36"/>
        </w:rPr>
      </w:pPr>
      <w:bookmarkStart w:id="0" w:name="_GoBack"/>
      <w:r>
        <w:rPr>
          <w:rFonts w:ascii="仿宋" w:eastAsia="仿宋" w:hAnsi="仿宋" w:hint="eastAsia"/>
          <w:b/>
          <w:sz w:val="36"/>
          <w:szCs w:val="36"/>
        </w:rPr>
        <w:t>大连海事大学人工智能学院2022年</w:t>
      </w:r>
      <w:proofErr w:type="gramStart"/>
      <w:r>
        <w:rPr>
          <w:rFonts w:ascii="仿宋" w:eastAsia="仿宋" w:hAnsi="仿宋" w:hint="eastAsia"/>
          <w:b/>
          <w:sz w:val="36"/>
          <w:szCs w:val="36"/>
        </w:rPr>
        <w:t>一</w:t>
      </w:r>
      <w:proofErr w:type="gramEnd"/>
      <w:r>
        <w:rPr>
          <w:rFonts w:ascii="仿宋" w:eastAsia="仿宋" w:hAnsi="仿宋" w:hint="eastAsia"/>
          <w:b/>
          <w:sz w:val="36"/>
          <w:szCs w:val="36"/>
        </w:rPr>
        <w:t>志愿硕士研究生复试工作实施细则</w:t>
      </w:r>
    </w:p>
    <w:bookmarkEnd w:id="0"/>
    <w:p w:rsidR="004A2436" w:rsidRDefault="004A2436"/>
    <w:p w:rsidR="004A2436" w:rsidRDefault="009F53C1">
      <w:pPr>
        <w:ind w:firstLineChars="200" w:firstLine="600"/>
        <w:rPr>
          <w:rFonts w:ascii="仿宋_GB2312" w:eastAsia="仿宋_GB2312" w:hAnsi="仿宋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复试工作是硕士研究生招生考试的重要组成部分，是保证生源质量的基础环节。为安全、公平、科学地做好我院2022年全国硕士研究生复试工作，根据《大连海事大学2022年硕士研究生招生章程》《大连海事大学2022年硕士研究生复试录取工作办法》等文件规定，结合学院和学科实际，制定本实施细则。</w:t>
      </w: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管理机构及其职责</w:t>
      </w:r>
    </w:p>
    <w:p w:rsidR="004A2436" w:rsidRDefault="009F53C1">
      <w:pPr>
        <w:pStyle w:val="10"/>
        <w:tabs>
          <w:tab w:val="left" w:pos="142"/>
        </w:tabs>
        <w:ind w:left="142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学院研究生招生工作领导小组由学院院长、书记任组长，主管研究生教育工作的副院长任副组长，主管本科教学工作的副院长、主管学生工作的副书记任组员组成，负责按照教育部、辽宁省和学校有关研究生招生政策、规定、办法、通知，以及本单位的实际情况，制定实施细则，组织和领导学院研究生招生复试工作、相关的疫情防控工作以及突发事件应急处置工作，对复试结果负责。</w:t>
      </w:r>
    </w:p>
    <w:p w:rsidR="004A2436" w:rsidRDefault="009F53C1">
      <w:pPr>
        <w:pStyle w:val="10"/>
        <w:tabs>
          <w:tab w:val="left" w:pos="142"/>
        </w:tabs>
        <w:ind w:left="142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2.学院研究生招生工作领导小组组织各学科/领域成立</w:t>
      </w:r>
      <w:r>
        <w:rPr>
          <w:rFonts w:ascii="仿宋" w:eastAsia="仿宋" w:hAnsi="仿宋" w:cs="仿宋_GB2312" w:hint="eastAsia"/>
          <w:sz w:val="28"/>
          <w:szCs w:val="28"/>
        </w:rPr>
        <w:t>人工智能、电子信息（专业学位）（17-22方向）等2个复试组，</w:t>
      </w:r>
      <w:r>
        <w:rPr>
          <w:rFonts w:ascii="仿宋" w:eastAsia="仿宋" w:hAnsi="仿宋" w:hint="eastAsia"/>
          <w:sz w:val="28"/>
          <w:szCs w:val="28"/>
        </w:rPr>
        <w:t>负责具体实施复试面试工作,对考生复试成绩负责。</w:t>
      </w:r>
    </w:p>
    <w:p w:rsidR="004A2436" w:rsidRDefault="009F53C1">
      <w:pPr>
        <w:pStyle w:val="10"/>
        <w:tabs>
          <w:tab w:val="left" w:pos="142"/>
        </w:tabs>
        <w:ind w:left="142" w:firstLine="560"/>
        <w:rPr>
          <w:rFonts w:ascii="仿宋" w:eastAsia="仿宋" w:hAnsi="仿宋" w:cs="仿宋_GB2312"/>
          <w:sz w:val="28"/>
          <w:szCs w:val="28"/>
        </w:rPr>
      </w:pPr>
      <w:r>
        <w:rPr>
          <w:rFonts w:ascii="仿宋" w:eastAsia="仿宋" w:hAnsi="仿宋" w:cs="仿宋_GB2312" w:hint="eastAsia"/>
          <w:sz w:val="28"/>
          <w:szCs w:val="28"/>
        </w:rPr>
        <w:t>3.按照学校研究生招生复试工作办法规定，学院采取“考生远程参加复试，复试组成员现场独立评分”的网络远程复试方式进行硕士研究生复试工作。</w:t>
      </w: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复试基本要求</w:t>
      </w:r>
    </w:p>
    <w:p w:rsidR="004A2436" w:rsidRDefault="009F53C1">
      <w:pPr>
        <w:pStyle w:val="10"/>
        <w:tabs>
          <w:tab w:val="left" w:pos="142"/>
        </w:tabs>
        <w:ind w:left="142" w:firstLine="560"/>
        <w:rPr>
          <w:rFonts w:ascii="仿宋" w:eastAsia="仿宋" w:hAnsi="仿宋" w:cs="仿宋_GB2312"/>
          <w:sz w:val="28"/>
          <w:szCs w:val="28"/>
        </w:rPr>
      </w:pPr>
      <w:r>
        <w:rPr>
          <w:rFonts w:ascii="仿宋" w:eastAsia="仿宋" w:hAnsi="仿宋" w:cs="仿宋_GB2312" w:hint="eastAsia"/>
          <w:sz w:val="28"/>
          <w:szCs w:val="28"/>
        </w:rPr>
        <w:t>参加我院学科/领域研究生招生复试的基本分数线如下：</w:t>
      </w:r>
    </w:p>
    <w:tbl>
      <w:tblPr>
        <w:tblW w:w="81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436"/>
        <w:gridCol w:w="1385"/>
        <w:gridCol w:w="1072"/>
        <w:gridCol w:w="664"/>
        <w:gridCol w:w="1262"/>
      </w:tblGrid>
      <w:tr w:rsidR="004A2436">
        <w:trPr>
          <w:trHeight w:val="937"/>
          <w:jc w:val="center"/>
        </w:trPr>
        <w:tc>
          <w:tcPr>
            <w:tcW w:w="13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sz w:val="24"/>
                <w:szCs w:val="24"/>
              </w:rPr>
            </w:pPr>
            <w:r>
              <w:rPr>
                <w:rFonts w:ascii="仿宋" w:eastAsia="仿宋" w:hAnsi="仿宋" w:cs="Arial"/>
                <w:kern w:val="0"/>
                <w:sz w:val="24"/>
                <w:szCs w:val="24"/>
              </w:rPr>
              <w:lastRenderedPageBreak/>
              <w:t>学科（专业）/类别（领域）代码</w:t>
            </w:r>
          </w:p>
        </w:tc>
        <w:tc>
          <w:tcPr>
            <w:tcW w:w="243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sz w:val="24"/>
                <w:szCs w:val="24"/>
              </w:rPr>
            </w:pPr>
            <w:r>
              <w:rPr>
                <w:rFonts w:ascii="仿宋" w:eastAsia="仿宋" w:hAnsi="仿宋" w:cs="Arial"/>
                <w:kern w:val="0"/>
                <w:sz w:val="24"/>
                <w:szCs w:val="24"/>
              </w:rPr>
              <w:t>学科（专业）/类别（领域）名称</w:t>
            </w:r>
          </w:p>
        </w:tc>
        <w:tc>
          <w:tcPr>
            <w:tcW w:w="24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/>
                <w:kern w:val="0"/>
                <w:sz w:val="24"/>
                <w:szCs w:val="24"/>
              </w:rPr>
              <w:t>招生人数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/>
                <w:kern w:val="0"/>
                <w:sz w:val="24"/>
                <w:szCs w:val="24"/>
              </w:rPr>
              <w:t>进入复试的初试成绩要求</w:t>
            </w:r>
          </w:p>
        </w:tc>
      </w:tr>
      <w:tr w:rsidR="004A2436">
        <w:trPr>
          <w:trHeight w:val="937"/>
          <w:jc w:val="center"/>
        </w:trPr>
        <w:tc>
          <w:tcPr>
            <w:tcW w:w="13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4A2436">
            <w:pPr>
              <w:widowControl/>
              <w:jc w:val="left"/>
              <w:rPr>
                <w:rFonts w:ascii="仿宋" w:eastAsia="仿宋" w:hAnsi="仿宋" w:cs="Arial"/>
                <w:sz w:val="24"/>
                <w:szCs w:val="24"/>
              </w:rPr>
            </w:pPr>
          </w:p>
        </w:tc>
        <w:tc>
          <w:tcPr>
            <w:tcW w:w="243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4A2436">
            <w:pPr>
              <w:widowControl/>
              <w:jc w:val="left"/>
              <w:rPr>
                <w:rFonts w:ascii="仿宋" w:eastAsia="仿宋" w:hAnsi="仿宋" w:cs="Arial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kern w:val="0"/>
                <w:sz w:val="24"/>
                <w:szCs w:val="24"/>
              </w:rPr>
              <w:t>全日制考生招生计划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kern w:val="0"/>
                <w:sz w:val="24"/>
                <w:szCs w:val="24"/>
              </w:rPr>
              <w:t>非全日制考生招生计划</w:t>
            </w: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kern w:val="0"/>
                <w:sz w:val="24"/>
                <w:szCs w:val="24"/>
              </w:rPr>
              <w:t>总分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宋体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kern w:val="0"/>
                <w:sz w:val="24"/>
                <w:szCs w:val="24"/>
              </w:rPr>
              <w:t>单科成绩</w:t>
            </w:r>
          </w:p>
        </w:tc>
      </w:tr>
      <w:tr w:rsidR="004A2436">
        <w:trPr>
          <w:trHeight w:val="567"/>
          <w:jc w:val="center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/>
                <w:kern w:val="0"/>
                <w:sz w:val="24"/>
                <w:szCs w:val="24"/>
              </w:rPr>
              <w:t>081</w:t>
            </w: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2J1</w:t>
            </w:r>
          </w:p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人工智能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290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38，57</w:t>
            </w:r>
          </w:p>
        </w:tc>
      </w:tr>
      <w:tr w:rsidR="004A2436">
        <w:trPr>
          <w:trHeight w:val="567"/>
          <w:jc w:val="center"/>
        </w:trPr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/>
                <w:kern w:val="0"/>
                <w:sz w:val="24"/>
                <w:szCs w:val="24"/>
              </w:rPr>
              <w:t>085400</w:t>
            </w:r>
          </w:p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电子信息（专业学位）（17-22方向）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24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6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273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2436" w:rsidRDefault="009F53C1">
            <w:pPr>
              <w:widowControl/>
              <w:jc w:val="center"/>
              <w:textAlignment w:val="center"/>
              <w:rPr>
                <w:rFonts w:ascii="仿宋" w:eastAsia="仿宋" w:hAnsi="仿宋" w:cs="Arial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Arial" w:hint="eastAsia"/>
                <w:kern w:val="0"/>
                <w:sz w:val="24"/>
                <w:szCs w:val="24"/>
              </w:rPr>
              <w:t>38，57</w:t>
            </w:r>
          </w:p>
        </w:tc>
      </w:tr>
    </w:tbl>
    <w:p w:rsidR="004A2436" w:rsidRDefault="009F53C1">
      <w:pPr>
        <w:widowControl/>
        <w:ind w:firstLineChars="100" w:firstLine="200"/>
        <w:jc w:val="left"/>
        <w:rPr>
          <w:rFonts w:ascii="仿宋_GB2312" w:eastAsia="仿宋_GB2312" w:hAnsi="仿宋" w:cs="宋体"/>
          <w:kern w:val="0"/>
          <w:sz w:val="20"/>
          <w:szCs w:val="18"/>
        </w:rPr>
      </w:pPr>
      <w:r>
        <w:rPr>
          <w:rFonts w:ascii="仿宋_GB2312" w:eastAsia="仿宋_GB2312" w:hAnsi="仿宋" w:cs="宋体" w:hint="eastAsia"/>
          <w:kern w:val="0"/>
          <w:sz w:val="20"/>
          <w:szCs w:val="18"/>
        </w:rPr>
        <w:t>注：</w:t>
      </w:r>
      <w:r>
        <w:rPr>
          <w:rFonts w:ascii="仿宋_GB2312" w:eastAsia="仿宋_GB2312" w:hAnsi="仿宋" w:cs="宋体" w:hint="eastAsia"/>
          <w:bCs/>
          <w:kern w:val="0"/>
          <w:sz w:val="20"/>
          <w:szCs w:val="18"/>
        </w:rPr>
        <w:t>表中“招生人数”不含已录取的推免生。</w:t>
      </w:r>
    </w:p>
    <w:p w:rsidR="004A2436" w:rsidRDefault="009F53C1">
      <w:pPr>
        <w:ind w:firstLine="570"/>
        <w:rPr>
          <w:rFonts w:ascii="仿宋" w:eastAsia="仿宋" w:hAnsi="仿宋" w:cs="仿宋_GB2312"/>
          <w:sz w:val="28"/>
          <w:szCs w:val="28"/>
        </w:rPr>
      </w:pPr>
      <w:r>
        <w:rPr>
          <w:rFonts w:ascii="仿宋" w:eastAsia="仿宋" w:hAnsi="仿宋" w:cs="仿宋_GB2312" w:hint="eastAsia"/>
          <w:sz w:val="28"/>
          <w:szCs w:val="28"/>
        </w:rPr>
        <w:t>凡达到复试基本分数线的考生，均应按时参加复试。无故未按时参加复试的考生，将视为自动放弃复试及录取资格。</w:t>
      </w: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复试日程安排</w:t>
      </w:r>
    </w:p>
    <w:p w:rsidR="004A2436" w:rsidRDefault="009F53C1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人工智能学院复试工作日程具体安排如下：</w:t>
      </w:r>
    </w:p>
    <w:tbl>
      <w:tblPr>
        <w:tblStyle w:val="a8"/>
        <w:tblW w:w="8471" w:type="dxa"/>
        <w:tblLook w:val="04A0" w:firstRow="1" w:lastRow="0" w:firstColumn="1" w:lastColumn="0" w:noHBand="0" w:noVBand="1"/>
      </w:tblPr>
      <w:tblGrid>
        <w:gridCol w:w="1526"/>
        <w:gridCol w:w="1984"/>
        <w:gridCol w:w="2977"/>
        <w:gridCol w:w="1984"/>
      </w:tblGrid>
      <w:tr w:rsidR="004A2436">
        <w:tc>
          <w:tcPr>
            <w:tcW w:w="1526" w:type="dxa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日期</w:t>
            </w:r>
          </w:p>
        </w:tc>
        <w:tc>
          <w:tcPr>
            <w:tcW w:w="1984" w:type="dxa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时间</w:t>
            </w:r>
          </w:p>
        </w:tc>
        <w:tc>
          <w:tcPr>
            <w:tcW w:w="2977" w:type="dxa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事项</w:t>
            </w:r>
          </w:p>
        </w:tc>
        <w:tc>
          <w:tcPr>
            <w:tcW w:w="1984" w:type="dxa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备注</w:t>
            </w:r>
          </w:p>
        </w:tc>
      </w:tr>
      <w:tr w:rsidR="004A2436">
        <w:tc>
          <w:tcPr>
            <w:tcW w:w="1526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3月23日</w:t>
            </w: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全天</w:t>
            </w:r>
          </w:p>
        </w:tc>
        <w:tc>
          <w:tcPr>
            <w:tcW w:w="2977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考生提交资格审核材料</w:t>
            </w: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详见本细则第四条</w:t>
            </w:r>
          </w:p>
        </w:tc>
      </w:tr>
      <w:tr w:rsidR="004A2436">
        <w:tc>
          <w:tcPr>
            <w:tcW w:w="1526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3月24日</w:t>
            </w: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sz w:val="28"/>
                <w:szCs w:val="28"/>
              </w:rPr>
              <w:t>0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8:</w:t>
            </w:r>
            <w:r>
              <w:rPr>
                <w:rFonts w:ascii="仿宋" w:eastAsia="仿宋" w:hAnsi="仿宋"/>
                <w:sz w:val="28"/>
                <w:szCs w:val="28"/>
              </w:rPr>
              <w:t>00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-</w:t>
            </w:r>
            <w:r>
              <w:rPr>
                <w:rFonts w:ascii="仿宋" w:eastAsia="仿宋" w:hAnsi="仿宋"/>
                <w:sz w:val="28"/>
                <w:szCs w:val="28"/>
              </w:rPr>
              <w:t>17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:</w:t>
            </w:r>
            <w:r>
              <w:rPr>
                <w:rFonts w:ascii="仿宋" w:eastAsia="仿宋" w:hAnsi="仿宋"/>
                <w:sz w:val="28"/>
                <w:szCs w:val="28"/>
              </w:rPr>
              <w:t>00</w:t>
            </w:r>
          </w:p>
        </w:tc>
        <w:tc>
          <w:tcPr>
            <w:tcW w:w="2977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审核考生提交的材料</w:t>
            </w:r>
          </w:p>
        </w:tc>
        <w:tc>
          <w:tcPr>
            <w:tcW w:w="1984" w:type="dxa"/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4A2436">
        <w:tc>
          <w:tcPr>
            <w:tcW w:w="1526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3月24 日</w:t>
            </w: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sz w:val="28"/>
                <w:szCs w:val="28"/>
              </w:rPr>
              <w:t>0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8:</w:t>
            </w:r>
            <w:r>
              <w:rPr>
                <w:rFonts w:ascii="仿宋" w:eastAsia="仿宋" w:hAnsi="仿宋"/>
                <w:sz w:val="28"/>
                <w:szCs w:val="28"/>
              </w:rPr>
              <w:t>00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-</w:t>
            </w:r>
            <w:r>
              <w:rPr>
                <w:rFonts w:ascii="仿宋" w:eastAsia="仿宋" w:hAnsi="仿宋"/>
                <w:sz w:val="28"/>
                <w:szCs w:val="28"/>
              </w:rPr>
              <w:t>17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:</w:t>
            </w:r>
            <w:r>
              <w:rPr>
                <w:rFonts w:ascii="仿宋" w:eastAsia="仿宋" w:hAnsi="仿宋"/>
                <w:sz w:val="28"/>
                <w:szCs w:val="28"/>
              </w:rPr>
              <w:t>00</w:t>
            </w:r>
          </w:p>
        </w:tc>
        <w:tc>
          <w:tcPr>
            <w:tcW w:w="2977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系统测试</w:t>
            </w: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详见本细则第五条</w:t>
            </w:r>
          </w:p>
        </w:tc>
      </w:tr>
      <w:tr w:rsidR="004A2436">
        <w:trPr>
          <w:trHeight w:val="1533"/>
        </w:trPr>
        <w:tc>
          <w:tcPr>
            <w:tcW w:w="1526" w:type="dxa"/>
            <w:vMerge w:val="restart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3月25 日</w:t>
            </w:r>
          </w:p>
        </w:tc>
        <w:tc>
          <w:tcPr>
            <w:tcW w:w="1984" w:type="dxa"/>
            <w:vMerge w:val="restart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sz w:val="28"/>
                <w:szCs w:val="28"/>
              </w:rPr>
              <w:t>0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8:00-17:00</w:t>
            </w:r>
          </w:p>
        </w:tc>
        <w:tc>
          <w:tcPr>
            <w:tcW w:w="2977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专业基础理论复试（原专业课笔试科目）</w:t>
            </w:r>
          </w:p>
        </w:tc>
        <w:tc>
          <w:tcPr>
            <w:tcW w:w="1984" w:type="dxa"/>
            <w:vMerge w:val="restart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详见本细则第七条</w:t>
            </w:r>
          </w:p>
        </w:tc>
      </w:tr>
      <w:tr w:rsidR="004A2436">
        <w:tc>
          <w:tcPr>
            <w:tcW w:w="1526" w:type="dxa"/>
            <w:vMerge/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1984" w:type="dxa"/>
            <w:vMerge/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外语能力测试及综合面试</w:t>
            </w:r>
          </w:p>
        </w:tc>
        <w:tc>
          <w:tcPr>
            <w:tcW w:w="1984" w:type="dxa"/>
            <w:vMerge/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</w:p>
        </w:tc>
      </w:tr>
    </w:tbl>
    <w:p w:rsidR="004A2436" w:rsidRDefault="004A2436">
      <w:pPr>
        <w:rPr>
          <w:rFonts w:ascii="仿宋" w:eastAsia="仿宋" w:hAnsi="仿宋"/>
          <w:sz w:val="28"/>
          <w:szCs w:val="28"/>
        </w:rPr>
      </w:pP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考生资格审核应提交的材料</w:t>
      </w:r>
    </w:p>
    <w:p w:rsidR="004A2436" w:rsidRDefault="009F53C1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bCs/>
          <w:sz w:val="28"/>
          <w:szCs w:val="28"/>
        </w:rPr>
        <w:lastRenderedPageBreak/>
        <w:t>1.复试考生须提交的资格审核材料</w:t>
      </w:r>
    </w:p>
    <w:p w:rsidR="004A2436" w:rsidRDefault="009F53C1">
      <w:pPr>
        <w:numPr>
          <w:ilvl w:val="0"/>
          <w:numId w:val="2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准考证</w:t>
      </w:r>
    </w:p>
    <w:p w:rsidR="004A2436" w:rsidRDefault="009F53C1">
      <w:pPr>
        <w:numPr>
          <w:ilvl w:val="0"/>
          <w:numId w:val="2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身份证</w:t>
      </w:r>
    </w:p>
    <w:p w:rsidR="004A2436" w:rsidRDefault="009F53C1">
      <w:pPr>
        <w:numPr>
          <w:ilvl w:val="0"/>
          <w:numId w:val="2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往届本科生提交：本科毕业证书、学士学位证书（如获得）、《教育部学历证书电子注册备案表》或《中国高等教育学历认证报告》或《国外学历学位认证书》；应届本科毕业生提交：学生证、《教育部学籍在线验证报告》；同等学力考生提交：高职高专毕业证书或本科结业证书、《教育部学历证书电子注册备案表》</w:t>
      </w:r>
    </w:p>
    <w:p w:rsidR="004A2436" w:rsidRDefault="009F53C1">
      <w:pPr>
        <w:numPr>
          <w:ilvl w:val="0"/>
          <w:numId w:val="2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《政审表》</w:t>
      </w:r>
    </w:p>
    <w:p w:rsidR="004A2436" w:rsidRDefault="009F53C1">
      <w:pPr>
        <w:numPr>
          <w:ilvl w:val="0"/>
          <w:numId w:val="2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《考生诚信考试承诺书》</w:t>
      </w:r>
    </w:p>
    <w:p w:rsidR="004A2436" w:rsidRDefault="009F53C1">
      <w:pPr>
        <w:numPr>
          <w:ilvl w:val="0"/>
          <w:numId w:val="2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退役大学生士兵专项计划考生还需提交：《入伍批准书》和《退出现役证》</w:t>
      </w:r>
    </w:p>
    <w:p w:rsidR="004A2436" w:rsidRDefault="009F53C1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2.可选提交的材料如下：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1</w:t>
      </w:r>
      <w:r>
        <w:rPr>
          <w:rFonts w:ascii="仿宋" w:eastAsia="仿宋" w:hAnsi="仿宋" w:hint="eastAsia"/>
          <w:sz w:val="28"/>
          <w:szCs w:val="28"/>
        </w:rPr>
        <w:t>) 各类获奖证书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2</w:t>
      </w:r>
      <w:r>
        <w:rPr>
          <w:rFonts w:ascii="仿宋" w:eastAsia="仿宋" w:hAnsi="仿宋" w:hint="eastAsia"/>
          <w:sz w:val="28"/>
          <w:szCs w:val="28"/>
        </w:rPr>
        <w:t>) 其他科研水平证明材料</w:t>
      </w:r>
    </w:p>
    <w:p w:rsidR="004A2436" w:rsidRDefault="009F53C1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bCs/>
          <w:sz w:val="28"/>
          <w:szCs w:val="28"/>
        </w:rPr>
        <w:t>3</w:t>
      </w:r>
      <w:r>
        <w:rPr>
          <w:rFonts w:ascii="仿宋" w:eastAsia="仿宋" w:hAnsi="仿宋" w:hint="eastAsia"/>
          <w:bCs/>
          <w:sz w:val="28"/>
          <w:szCs w:val="28"/>
        </w:rPr>
        <w:t>.复试考生提交资格审核材料的方式</w:t>
      </w:r>
    </w:p>
    <w:p w:rsidR="004A2436" w:rsidRDefault="009F53C1">
      <w:pPr>
        <w:pStyle w:val="10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所有复试考生必须通过“中国研究生招生信息网”提交资格审核材料。登录网址为：</w:t>
      </w:r>
    </w:p>
    <w:p w:rsidR="004A2436" w:rsidRDefault="009F53C1">
      <w:pPr>
        <w:pStyle w:val="10"/>
        <w:ind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https://bm.chsi.com.cn/ycms/stu/school/index</w:t>
      </w: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系统测试</w:t>
      </w:r>
    </w:p>
    <w:p w:rsidR="004A2436" w:rsidRDefault="009F53C1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我校2022年全国硕士研究生招生远程复试软件平台选用“中国研究生招生信息网https://bm.chsi.com.cn/ycms/stu/school/index”，</w:t>
      </w:r>
      <w:r>
        <w:rPr>
          <w:rFonts w:ascii="仿宋" w:eastAsia="仿宋" w:hAnsi="仿宋" w:hint="eastAsia"/>
          <w:sz w:val="28"/>
          <w:szCs w:val="28"/>
        </w:rPr>
        <w:lastRenderedPageBreak/>
        <w:t>备选平台为“钉钉</w:t>
      </w:r>
      <w:hyperlink r:id="rId10" w:history="1">
        <w:r>
          <w:rPr>
            <w:rFonts w:ascii="仿宋" w:eastAsia="仿宋" w:hAnsi="仿宋"/>
            <w:sz w:val="28"/>
            <w:szCs w:val="28"/>
          </w:rPr>
          <w:t>https://www.dingtalk.com/</w:t>
        </w:r>
      </w:hyperlink>
      <w:r>
        <w:rPr>
          <w:rFonts w:ascii="仿宋" w:eastAsia="仿宋" w:hAnsi="仿宋" w:hint="eastAsia"/>
          <w:sz w:val="28"/>
          <w:szCs w:val="28"/>
        </w:rPr>
        <w:t>”。</w:t>
      </w:r>
    </w:p>
    <w:p w:rsidR="004A2436" w:rsidRDefault="009F53C1">
      <w:pPr>
        <w:ind w:firstLineChars="200" w:firstLine="560"/>
        <w:jc w:val="left"/>
        <w:rPr>
          <w:rFonts w:ascii="仿宋" w:eastAsia="仿宋" w:hAnsi="仿宋"/>
          <w:sz w:val="28"/>
          <w:szCs w:val="28"/>
          <w:highlight w:val="yellow"/>
        </w:rPr>
      </w:pPr>
      <w:r>
        <w:rPr>
          <w:rFonts w:ascii="仿宋" w:eastAsia="仿宋" w:hAnsi="仿宋" w:hint="eastAsia"/>
          <w:sz w:val="28"/>
          <w:szCs w:val="28"/>
        </w:rPr>
        <w:t>考生应在开始提交资格审核材料（3月23日）之前先下载并安装好“钉钉”A</w:t>
      </w:r>
      <w:r>
        <w:rPr>
          <w:rFonts w:ascii="仿宋" w:eastAsia="仿宋" w:hAnsi="仿宋"/>
          <w:sz w:val="28"/>
          <w:szCs w:val="28"/>
        </w:rPr>
        <w:t>PP</w:t>
      </w:r>
      <w:r>
        <w:rPr>
          <w:rFonts w:ascii="仿宋" w:eastAsia="仿宋" w:hAnsi="仿宋" w:hint="eastAsia"/>
          <w:sz w:val="28"/>
          <w:szCs w:val="28"/>
        </w:rPr>
        <w:t>软件，使用在初试考试报名时填写的手机号码注册“钉钉”账号，如手机号码有变更，请务必于3月23日17:00前拨打电话0411-84724558进行修改。</w:t>
      </w:r>
    </w:p>
    <w:p w:rsidR="004A2436" w:rsidRDefault="009F53C1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系统测试前，各位考生要按照《</w:t>
      </w:r>
      <w:r>
        <w:rPr>
          <w:rFonts w:ascii="黑体" w:eastAsia="黑体" w:hAnsi="黑体" w:hint="eastAsia"/>
          <w:sz w:val="30"/>
          <w:szCs w:val="30"/>
        </w:rPr>
        <w:t>大连海事大学2022年硕士研究生招生复试录取工作办法</w:t>
      </w:r>
      <w:r>
        <w:rPr>
          <w:rFonts w:ascii="仿宋" w:eastAsia="仿宋" w:hAnsi="仿宋" w:hint="eastAsia"/>
          <w:sz w:val="28"/>
          <w:szCs w:val="28"/>
        </w:rPr>
        <w:t>》附件2，尽早准备好网络远程复试所有的硬件设备和网络，熟悉和掌握复试平台使用。</w:t>
      </w:r>
    </w:p>
    <w:p w:rsidR="004A2436" w:rsidRDefault="009F53C1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每位参加复试的考生均需通过系统测试（3月24 日）。系统测试按分组进行，由小组秘书和助理老师通过考生提供的手机</w:t>
      </w:r>
      <w:proofErr w:type="gramStart"/>
      <w:r>
        <w:rPr>
          <w:rFonts w:ascii="仿宋" w:eastAsia="仿宋" w:hAnsi="仿宋" w:hint="eastAsia"/>
          <w:sz w:val="28"/>
          <w:szCs w:val="28"/>
        </w:rPr>
        <w:t>号建立</w:t>
      </w:r>
      <w:proofErr w:type="gramEnd"/>
      <w:r>
        <w:rPr>
          <w:rFonts w:ascii="仿宋" w:eastAsia="仿宋" w:hAnsi="仿宋" w:hint="eastAsia"/>
          <w:sz w:val="28"/>
          <w:szCs w:val="28"/>
        </w:rPr>
        <w:t>小组钉钉群，通过钉钉群</w:t>
      </w:r>
      <w:r w:rsidR="00F5055B" w:rsidRPr="00F5055B">
        <w:rPr>
          <w:rFonts w:ascii="仿宋" w:eastAsia="仿宋" w:hAnsi="仿宋" w:hint="eastAsia"/>
          <w:sz w:val="28"/>
          <w:szCs w:val="28"/>
        </w:rPr>
        <w:t>(</w:t>
      </w:r>
      <w:proofErr w:type="gramStart"/>
      <w:r w:rsidR="00F5055B" w:rsidRPr="00F5055B">
        <w:rPr>
          <w:rFonts w:ascii="仿宋" w:eastAsia="仿宋" w:hAnsi="仿宋" w:hint="eastAsia"/>
          <w:sz w:val="28"/>
          <w:szCs w:val="28"/>
        </w:rPr>
        <w:t>人工智能群号</w:t>
      </w:r>
      <w:proofErr w:type="gramEnd"/>
      <w:r w:rsidR="00F5055B" w:rsidRPr="00F5055B">
        <w:rPr>
          <w:rFonts w:ascii="仿宋" w:eastAsia="仿宋" w:hAnsi="仿宋" w:hint="eastAsia"/>
          <w:sz w:val="28"/>
          <w:szCs w:val="28"/>
        </w:rPr>
        <w:t>: 32708372,电子</w:t>
      </w:r>
      <w:proofErr w:type="gramStart"/>
      <w:r w:rsidR="00F5055B" w:rsidRPr="00F5055B">
        <w:rPr>
          <w:rFonts w:ascii="仿宋" w:eastAsia="仿宋" w:hAnsi="仿宋" w:hint="eastAsia"/>
          <w:sz w:val="28"/>
          <w:szCs w:val="28"/>
        </w:rPr>
        <w:t>信息群号</w:t>
      </w:r>
      <w:proofErr w:type="gramEnd"/>
      <w:r w:rsidR="00F5055B" w:rsidRPr="00F5055B">
        <w:rPr>
          <w:rFonts w:ascii="仿宋" w:eastAsia="仿宋" w:hAnsi="仿宋" w:hint="eastAsia"/>
          <w:sz w:val="28"/>
          <w:szCs w:val="28"/>
        </w:rPr>
        <w:t>: 32569084</w:t>
      </w:r>
      <w:r>
        <w:rPr>
          <w:rFonts w:ascii="仿宋" w:eastAsia="仿宋" w:hAnsi="仿宋" w:hint="eastAsia"/>
          <w:sz w:val="28"/>
          <w:szCs w:val="28"/>
        </w:rPr>
        <w:t>通知考生进行测试。系统测试内容包括复试考生设备和场所是否满足要求、考生网络是否畅通稳定、视频和音频是否清晰、考生使用网络复试系统是否熟悉。</w:t>
      </w: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复试成绩构成及计算方法</w:t>
      </w:r>
    </w:p>
    <w:p w:rsidR="004A2436" w:rsidRDefault="009F53C1">
      <w:pPr>
        <w:pStyle w:val="a7"/>
        <w:ind w:firstLineChars="200" w:firstLine="560"/>
        <w:rPr>
          <w:rFonts w:ascii="仿宋" w:eastAsia="仿宋" w:hAnsi="仿宋" w:cs="仿宋_GB2312"/>
          <w:kern w:val="2"/>
          <w:sz w:val="28"/>
          <w:szCs w:val="28"/>
        </w:rPr>
      </w:pPr>
      <w:r>
        <w:rPr>
          <w:rFonts w:ascii="仿宋" w:eastAsia="仿宋" w:hAnsi="仿宋" w:cs="仿宋_GB2312"/>
          <w:kern w:val="2"/>
          <w:sz w:val="28"/>
          <w:szCs w:val="28"/>
        </w:rPr>
        <w:t>复试总分215分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，合格标准为1</w:t>
      </w:r>
      <w:r>
        <w:rPr>
          <w:rFonts w:ascii="仿宋" w:eastAsia="仿宋" w:hAnsi="仿宋" w:cs="仿宋_GB2312"/>
          <w:kern w:val="2"/>
          <w:sz w:val="28"/>
          <w:szCs w:val="28"/>
        </w:rPr>
        <w:t>30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分。复试总分包括专业基础</w:t>
      </w:r>
      <w:r>
        <w:rPr>
          <w:rFonts w:ascii="仿宋" w:eastAsia="仿宋" w:hAnsi="仿宋" w:hint="eastAsia"/>
          <w:sz w:val="28"/>
          <w:szCs w:val="28"/>
        </w:rPr>
        <w:t>（</w:t>
      </w:r>
      <w:r>
        <w:rPr>
          <w:rFonts w:ascii="仿宋" w:eastAsia="仿宋" w:hAnsi="仿宋" w:cstheme="minorBidi" w:hint="eastAsia"/>
          <w:sz w:val="28"/>
          <w:szCs w:val="28"/>
        </w:rPr>
        <w:t>原专业课笔试科目</w:t>
      </w:r>
      <w:r>
        <w:rPr>
          <w:rFonts w:ascii="仿宋" w:eastAsia="仿宋" w:hAnsi="仿宋" w:hint="eastAsia"/>
          <w:sz w:val="28"/>
          <w:szCs w:val="28"/>
        </w:rPr>
        <w:t>）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100分、英</w:t>
      </w:r>
      <w:r>
        <w:rPr>
          <w:rFonts w:ascii="仿宋" w:eastAsia="仿宋" w:hAnsi="仿宋" w:cs="仿宋_GB2312"/>
          <w:kern w:val="2"/>
          <w:sz w:val="28"/>
          <w:szCs w:val="28"/>
        </w:rPr>
        <w:t>语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能力（含口语与听力）2</w:t>
      </w:r>
      <w:r>
        <w:rPr>
          <w:rFonts w:ascii="仿宋" w:eastAsia="仿宋" w:hAnsi="仿宋" w:cs="仿宋_GB2312"/>
          <w:kern w:val="2"/>
          <w:sz w:val="28"/>
          <w:szCs w:val="28"/>
        </w:rPr>
        <w:t>5分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、</w:t>
      </w:r>
      <w:r>
        <w:rPr>
          <w:rFonts w:ascii="仿宋" w:eastAsia="仿宋" w:hAnsi="仿宋" w:cs="仿宋_GB2312"/>
          <w:kern w:val="2"/>
          <w:sz w:val="28"/>
          <w:szCs w:val="28"/>
        </w:rPr>
        <w:t>综合面试90分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，其中综合面试的合格标准为5</w:t>
      </w:r>
      <w:r>
        <w:rPr>
          <w:rFonts w:ascii="仿宋" w:eastAsia="仿宋" w:hAnsi="仿宋" w:cs="仿宋_GB2312"/>
          <w:kern w:val="2"/>
          <w:sz w:val="28"/>
          <w:szCs w:val="28"/>
        </w:rPr>
        <w:t>5</w:t>
      </w:r>
      <w:r>
        <w:rPr>
          <w:rFonts w:ascii="仿宋" w:eastAsia="仿宋" w:hAnsi="仿宋" w:cs="仿宋_GB2312" w:hint="eastAsia"/>
          <w:kern w:val="2"/>
          <w:sz w:val="28"/>
          <w:szCs w:val="28"/>
        </w:rPr>
        <w:t>分。</w:t>
      </w:r>
      <w:r>
        <w:rPr>
          <w:rFonts w:ascii="仿宋" w:eastAsia="仿宋" w:hAnsi="仿宋" w:cs="仿宋_GB2312"/>
          <w:kern w:val="2"/>
          <w:sz w:val="28"/>
          <w:szCs w:val="28"/>
        </w:rPr>
        <w:t>分数按照四舍五入原则保留一位小数。</w:t>
      </w:r>
    </w:p>
    <w:p w:rsidR="004A2436" w:rsidRDefault="009F53C1">
      <w:pPr>
        <w:ind w:firstLineChars="200" w:firstLine="56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考生在复试组中的成绩，为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所有评委打分的平均分。</w:t>
      </w:r>
      <w:r>
        <w:rPr>
          <w:rFonts w:ascii="仿宋" w:eastAsia="仿宋" w:hAnsi="仿宋"/>
          <w:sz w:val="28"/>
          <w:szCs w:val="28"/>
        </w:rPr>
        <w:t>考生</w:t>
      </w:r>
      <w:r>
        <w:rPr>
          <w:rFonts w:ascii="仿宋" w:eastAsia="仿宋" w:hAnsi="仿宋" w:hint="eastAsia"/>
          <w:sz w:val="28"/>
          <w:szCs w:val="28"/>
        </w:rPr>
        <w:t>复试最终</w:t>
      </w:r>
      <w:r>
        <w:rPr>
          <w:rFonts w:ascii="仿宋" w:eastAsia="仿宋" w:hAnsi="仿宋"/>
          <w:sz w:val="28"/>
          <w:szCs w:val="28"/>
        </w:rPr>
        <w:t>成绩</w:t>
      </w:r>
      <w:r>
        <w:rPr>
          <w:rFonts w:ascii="仿宋" w:eastAsia="仿宋" w:hAnsi="仿宋" w:hint="eastAsia"/>
          <w:sz w:val="28"/>
          <w:szCs w:val="28"/>
        </w:rPr>
        <w:t>等于考生在复试组中的成绩</w:t>
      </w:r>
      <w:r>
        <w:rPr>
          <w:rFonts w:ascii="仿宋" w:eastAsia="仿宋" w:hAnsi="仿宋"/>
          <w:sz w:val="28"/>
          <w:szCs w:val="28"/>
        </w:rPr>
        <w:t>。</w:t>
      </w:r>
      <w:r>
        <w:rPr>
          <w:rFonts w:ascii="仿宋" w:eastAsia="仿宋" w:hAnsi="仿宋" w:hint="eastAsia"/>
          <w:sz w:val="28"/>
          <w:szCs w:val="28"/>
        </w:rPr>
        <w:t>说明：考生所在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复试组参见</w:t>
      </w:r>
      <w:proofErr w:type="gramEnd"/>
      <w:r>
        <w:rPr>
          <w:rFonts w:ascii="仿宋" w:eastAsia="仿宋" w:hAnsi="仿宋" w:hint="eastAsia"/>
          <w:sz w:val="28"/>
          <w:szCs w:val="28"/>
        </w:rPr>
        <w:t>本细则第一条第2款列出的2个复试组。</w:t>
      </w: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lastRenderedPageBreak/>
        <w:t>复试分组、复试程序及评分标准</w:t>
      </w:r>
    </w:p>
    <w:p w:rsidR="004A2436" w:rsidRDefault="009F53C1">
      <w:pPr>
        <w:ind w:firstLine="420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本学院复试包括报考0812J1人工智能、085400电子信息（17-22方向）的考生复试。</w:t>
      </w:r>
    </w:p>
    <w:p w:rsidR="004A2436" w:rsidRDefault="009F53C1">
      <w:pPr>
        <w:ind w:firstLineChars="98" w:firstLine="274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（一）、复试分组</w:t>
      </w:r>
    </w:p>
    <w:p w:rsidR="004A2436" w:rsidRDefault="009F53C1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1. 复试考生分组</w:t>
      </w:r>
    </w:p>
    <w:p w:rsidR="004A2436" w:rsidRDefault="009F53C1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（1）0812J1人工智能复试考生分组</w:t>
      </w:r>
    </w:p>
    <w:p w:rsidR="004A2436" w:rsidRDefault="009F53C1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</w:t>
      </w:r>
      <w:r>
        <w:rPr>
          <w:rFonts w:ascii="仿宋" w:eastAsia="仿宋" w:hAnsi="仿宋"/>
          <w:sz w:val="28"/>
          <w:szCs w:val="28"/>
        </w:rPr>
        <w:t>考生</w:t>
      </w:r>
      <w:r>
        <w:rPr>
          <w:rFonts w:ascii="仿宋" w:eastAsia="仿宋" w:hAnsi="仿宋" w:hint="eastAsia"/>
          <w:sz w:val="28"/>
          <w:szCs w:val="28"/>
        </w:rPr>
        <w:t>分为一个组，复试顺序随机产生。</w:t>
      </w:r>
    </w:p>
    <w:p w:rsidR="004A2436" w:rsidRDefault="009F53C1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（2）085400电子信息（17-22方向）复试考生分组</w:t>
      </w:r>
    </w:p>
    <w:p w:rsidR="004A2436" w:rsidRDefault="009F53C1">
      <w:pPr>
        <w:ind w:firstLineChars="200"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</w:t>
      </w:r>
      <w:r>
        <w:rPr>
          <w:rFonts w:ascii="仿宋" w:eastAsia="仿宋" w:hAnsi="仿宋"/>
          <w:sz w:val="28"/>
          <w:szCs w:val="28"/>
        </w:rPr>
        <w:t>考生</w:t>
      </w:r>
      <w:r>
        <w:rPr>
          <w:rFonts w:ascii="仿宋" w:eastAsia="仿宋" w:hAnsi="仿宋" w:hint="eastAsia"/>
          <w:sz w:val="28"/>
          <w:szCs w:val="28"/>
        </w:rPr>
        <w:t>分为一组，复试顺序随机产生。</w:t>
      </w:r>
    </w:p>
    <w:p w:rsidR="004A2436" w:rsidRDefault="009F53C1">
      <w:pPr>
        <w:numPr>
          <w:ilvl w:val="0"/>
          <w:numId w:val="3"/>
        </w:num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复试教师分组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设置2个复试教师组A</w:t>
      </w:r>
      <w:r>
        <w:rPr>
          <w:rFonts w:ascii="仿宋" w:eastAsia="仿宋" w:hAnsi="仿宋" w:hint="eastAsia"/>
          <w:sz w:val="28"/>
          <w:szCs w:val="28"/>
        </w:rPr>
        <w:t>、</w:t>
      </w:r>
      <w:r>
        <w:rPr>
          <w:rFonts w:ascii="仿宋" w:eastAsia="仿宋" w:hAnsi="仿宋"/>
          <w:sz w:val="28"/>
          <w:szCs w:val="28"/>
        </w:rPr>
        <w:t>B</w:t>
      </w:r>
      <w:r>
        <w:rPr>
          <w:rFonts w:ascii="仿宋" w:eastAsia="仿宋" w:hAnsi="仿宋" w:hint="eastAsia"/>
          <w:sz w:val="28"/>
          <w:szCs w:val="28"/>
        </w:rPr>
        <w:t>，教师随机分为A、B组</w:t>
      </w:r>
      <w:r>
        <w:rPr>
          <w:rFonts w:ascii="仿宋" w:eastAsia="仿宋" w:hAnsi="仿宋"/>
          <w:sz w:val="28"/>
          <w:szCs w:val="28"/>
        </w:rPr>
        <w:t>。</w:t>
      </w:r>
      <w:r>
        <w:rPr>
          <w:rFonts w:ascii="仿宋" w:eastAsia="仿宋" w:hAnsi="仿宋" w:hint="eastAsia"/>
          <w:sz w:val="28"/>
          <w:szCs w:val="28"/>
        </w:rPr>
        <w:t>复试教师组和复试学生组的对应关系随机产生。</w:t>
      </w:r>
    </w:p>
    <w:p w:rsidR="004A2436" w:rsidRDefault="009F53C1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3. 复试小组秘书和助理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每个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设秘书和助理各一名，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秘书负责记录考场师生问答情况，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助理负责协调考生进入面试考场顺序和联系考生等事宜。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助理与其负责的复试学生建立钉钉群，以便开展远程复试系统的测试及复试工作。</w:t>
      </w:r>
    </w:p>
    <w:p w:rsidR="004A2436" w:rsidRDefault="009F53C1">
      <w:pPr>
        <w:pStyle w:val="10"/>
        <w:numPr>
          <w:ilvl w:val="0"/>
          <w:numId w:val="4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、复试程序</w:t>
      </w:r>
    </w:p>
    <w:p w:rsidR="004A2436" w:rsidRDefault="009F53C1">
      <w:pPr>
        <w:pStyle w:val="10"/>
        <w:ind w:firstLine="56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3月25日8点前随机生成</w:t>
      </w:r>
      <w:r>
        <w:rPr>
          <w:rFonts w:ascii="仿宋" w:eastAsia="仿宋" w:hAnsi="仿宋"/>
          <w:sz w:val="28"/>
          <w:szCs w:val="28"/>
        </w:rPr>
        <w:t>考生组和教师组的</w:t>
      </w:r>
      <w:r>
        <w:rPr>
          <w:rFonts w:ascii="仿宋" w:eastAsia="仿宋" w:hAnsi="仿宋" w:hint="eastAsia"/>
          <w:sz w:val="28"/>
          <w:szCs w:val="28"/>
        </w:rPr>
        <w:t>复试对应</w:t>
      </w:r>
      <w:r>
        <w:rPr>
          <w:rFonts w:ascii="仿宋" w:eastAsia="仿宋" w:hAnsi="仿宋"/>
          <w:sz w:val="28"/>
          <w:szCs w:val="28"/>
        </w:rPr>
        <w:t>匹配关系</w:t>
      </w:r>
      <w:r>
        <w:rPr>
          <w:rFonts w:ascii="仿宋" w:eastAsia="仿宋" w:hAnsi="仿宋" w:hint="eastAsia"/>
          <w:sz w:val="28"/>
          <w:szCs w:val="28"/>
        </w:rPr>
        <w:t>。</w:t>
      </w:r>
      <w:r>
        <w:rPr>
          <w:rFonts w:ascii="仿宋" w:eastAsia="仿宋" w:hAnsi="仿宋"/>
          <w:sz w:val="28"/>
          <w:szCs w:val="28"/>
        </w:rPr>
        <w:t>每</w:t>
      </w:r>
      <w:r>
        <w:rPr>
          <w:rFonts w:ascii="仿宋" w:eastAsia="仿宋" w:hAnsi="仿宋" w:hint="eastAsia"/>
          <w:sz w:val="28"/>
          <w:szCs w:val="28"/>
        </w:rPr>
        <w:t>组</w:t>
      </w:r>
      <w:r>
        <w:rPr>
          <w:rFonts w:ascii="仿宋" w:eastAsia="仿宋" w:hAnsi="仿宋"/>
          <w:sz w:val="28"/>
          <w:szCs w:val="28"/>
        </w:rPr>
        <w:t>学生</w:t>
      </w:r>
      <w:r>
        <w:rPr>
          <w:rFonts w:ascii="仿宋" w:eastAsia="仿宋" w:hAnsi="仿宋" w:hint="eastAsia"/>
          <w:sz w:val="28"/>
          <w:szCs w:val="28"/>
        </w:rPr>
        <w:t>在</w:t>
      </w:r>
      <w:proofErr w:type="gramStart"/>
      <w:r>
        <w:rPr>
          <w:rFonts w:ascii="仿宋" w:eastAsia="仿宋" w:hAnsi="仿宋" w:hint="eastAsia"/>
          <w:sz w:val="28"/>
          <w:szCs w:val="28"/>
        </w:rPr>
        <w:t>复试组</w:t>
      </w:r>
      <w:proofErr w:type="gramEnd"/>
      <w:r>
        <w:rPr>
          <w:rFonts w:ascii="仿宋" w:eastAsia="仿宋" w:hAnsi="仿宋" w:hint="eastAsia"/>
          <w:sz w:val="28"/>
          <w:szCs w:val="28"/>
        </w:rPr>
        <w:t>助理的引导下，通过远程面试系统</w:t>
      </w:r>
      <w:r>
        <w:rPr>
          <w:rFonts w:ascii="仿宋" w:eastAsia="仿宋" w:hAnsi="仿宋"/>
          <w:sz w:val="28"/>
          <w:szCs w:val="28"/>
        </w:rPr>
        <w:t>进入对应教师组，按</w:t>
      </w:r>
      <w:r>
        <w:rPr>
          <w:rFonts w:ascii="仿宋" w:eastAsia="仿宋" w:hAnsi="仿宋" w:hint="eastAsia"/>
          <w:sz w:val="28"/>
          <w:szCs w:val="28"/>
        </w:rPr>
        <w:t>随机生成的</w:t>
      </w:r>
      <w:r>
        <w:rPr>
          <w:rFonts w:ascii="仿宋" w:eastAsia="仿宋" w:hAnsi="仿宋"/>
          <w:sz w:val="28"/>
          <w:szCs w:val="28"/>
        </w:rPr>
        <w:t>组</w:t>
      </w:r>
      <w:proofErr w:type="gramStart"/>
      <w:r>
        <w:rPr>
          <w:rFonts w:ascii="仿宋" w:eastAsia="仿宋" w:hAnsi="仿宋"/>
          <w:sz w:val="28"/>
          <w:szCs w:val="28"/>
        </w:rPr>
        <w:t>序参加</w:t>
      </w:r>
      <w:proofErr w:type="gramEnd"/>
      <w:r>
        <w:rPr>
          <w:rFonts w:ascii="仿宋" w:eastAsia="仿宋" w:hAnsi="仿宋"/>
          <w:sz w:val="28"/>
          <w:szCs w:val="28"/>
        </w:rPr>
        <w:t>复试。</w:t>
      </w:r>
    </w:p>
    <w:p w:rsidR="004A2436" w:rsidRDefault="009F53C1">
      <w:pPr>
        <w:pStyle w:val="10"/>
        <w:numPr>
          <w:ilvl w:val="0"/>
          <w:numId w:val="5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专业基础复试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lastRenderedPageBreak/>
        <w:t>复试时长</w:t>
      </w:r>
      <w:r w:rsidR="002B180E">
        <w:rPr>
          <w:rFonts w:ascii="仿宋" w:eastAsia="仿宋" w:hAnsi="仿宋" w:hint="eastAsia"/>
          <w:sz w:val="28"/>
          <w:szCs w:val="28"/>
        </w:rPr>
        <w:t>约</w:t>
      </w:r>
      <w:r>
        <w:rPr>
          <w:rFonts w:ascii="仿宋" w:eastAsia="仿宋" w:hAnsi="仿宋"/>
          <w:sz w:val="28"/>
          <w:szCs w:val="28"/>
        </w:rPr>
        <w:t>10分钟，满分100分。</w:t>
      </w:r>
      <w:r>
        <w:rPr>
          <w:rFonts w:ascii="仿宋" w:eastAsia="仿宋" w:hAnsi="仿宋" w:hint="eastAsia"/>
          <w:sz w:val="28"/>
          <w:szCs w:val="28"/>
        </w:rPr>
        <w:t>0812J1</w:t>
      </w:r>
      <w:proofErr w:type="gramStart"/>
      <w:r>
        <w:rPr>
          <w:rFonts w:ascii="仿宋" w:eastAsia="仿宋" w:hAnsi="仿宋" w:hint="eastAsia"/>
          <w:sz w:val="28"/>
          <w:szCs w:val="28"/>
        </w:rPr>
        <w:t>人工智能学硕</w:t>
      </w:r>
      <w:r>
        <w:rPr>
          <w:rFonts w:ascii="仿宋" w:eastAsia="仿宋" w:hAnsi="仿宋"/>
          <w:sz w:val="28"/>
          <w:szCs w:val="28"/>
        </w:rPr>
        <w:t>和</w:t>
      </w:r>
      <w:proofErr w:type="gramEnd"/>
      <w:r>
        <w:rPr>
          <w:rFonts w:ascii="仿宋" w:eastAsia="仿宋" w:hAnsi="仿宋" w:hint="eastAsia"/>
          <w:sz w:val="28"/>
          <w:szCs w:val="28"/>
        </w:rPr>
        <w:t>085400电子信息（17-22方向）</w:t>
      </w:r>
      <w:proofErr w:type="gramStart"/>
      <w:r>
        <w:rPr>
          <w:rFonts w:ascii="仿宋" w:eastAsia="仿宋" w:hAnsi="仿宋" w:hint="eastAsia"/>
          <w:sz w:val="28"/>
          <w:szCs w:val="28"/>
        </w:rPr>
        <w:t>专硕</w:t>
      </w:r>
      <w:r>
        <w:rPr>
          <w:rFonts w:ascii="仿宋" w:eastAsia="仿宋" w:hAnsi="仿宋"/>
          <w:sz w:val="28"/>
          <w:szCs w:val="28"/>
        </w:rPr>
        <w:t>的</w:t>
      </w:r>
      <w:proofErr w:type="gramEnd"/>
      <w:r>
        <w:rPr>
          <w:rFonts w:ascii="仿宋" w:eastAsia="仿宋" w:hAnsi="仿宋"/>
          <w:sz w:val="28"/>
          <w:szCs w:val="28"/>
        </w:rPr>
        <w:t>专业基础</w:t>
      </w:r>
      <w:r>
        <w:rPr>
          <w:rFonts w:ascii="仿宋" w:eastAsia="仿宋" w:hAnsi="仿宋" w:hint="eastAsia"/>
          <w:sz w:val="28"/>
          <w:szCs w:val="28"/>
        </w:rPr>
        <w:t>复试</w:t>
      </w:r>
      <w:r>
        <w:rPr>
          <w:rFonts w:ascii="仿宋" w:eastAsia="仿宋" w:hAnsi="仿宋"/>
          <w:sz w:val="28"/>
          <w:szCs w:val="28"/>
        </w:rPr>
        <w:t>内容为《</w:t>
      </w:r>
      <w:r>
        <w:rPr>
          <w:rFonts w:ascii="仿宋" w:eastAsia="仿宋" w:hAnsi="仿宋" w:hint="eastAsia"/>
          <w:sz w:val="28"/>
          <w:szCs w:val="28"/>
        </w:rPr>
        <w:t>人工智能基础</w:t>
      </w:r>
      <w:r>
        <w:rPr>
          <w:rFonts w:ascii="仿宋" w:eastAsia="仿宋" w:hAnsi="仿宋"/>
          <w:sz w:val="28"/>
          <w:szCs w:val="28"/>
        </w:rPr>
        <w:t>》。以上考查内容</w:t>
      </w:r>
      <w:r>
        <w:rPr>
          <w:rFonts w:ascii="仿宋" w:eastAsia="仿宋" w:hAnsi="仿宋" w:hint="eastAsia"/>
          <w:sz w:val="28"/>
          <w:szCs w:val="28"/>
        </w:rPr>
        <w:t>均</w:t>
      </w:r>
      <w:r>
        <w:rPr>
          <w:rFonts w:ascii="仿宋" w:eastAsia="仿宋" w:hAnsi="仿宋"/>
          <w:sz w:val="28"/>
          <w:szCs w:val="28"/>
        </w:rPr>
        <w:t>以</w:t>
      </w:r>
      <w:r>
        <w:rPr>
          <w:rFonts w:ascii="仿宋" w:eastAsia="仿宋" w:hAnsi="仿宋" w:hint="eastAsia"/>
          <w:sz w:val="28"/>
          <w:szCs w:val="28"/>
        </w:rPr>
        <w:t>我校发布的2022年硕士研究生招生考试自命题科目考试大纲</w:t>
      </w:r>
      <w:r>
        <w:rPr>
          <w:rFonts w:ascii="仿宋" w:eastAsia="仿宋" w:hAnsi="仿宋"/>
          <w:sz w:val="28"/>
          <w:szCs w:val="28"/>
        </w:rPr>
        <w:t>为准</w:t>
      </w:r>
      <w:r>
        <w:rPr>
          <w:rFonts w:ascii="仿宋" w:eastAsia="仿宋" w:hAnsi="仿宋" w:hint="eastAsia"/>
          <w:sz w:val="28"/>
          <w:szCs w:val="28"/>
        </w:rPr>
        <w:t>(</w:t>
      </w:r>
      <w:r>
        <w:rPr>
          <w:rFonts w:ascii="仿宋" w:eastAsia="仿宋" w:hAnsi="仿宋"/>
          <w:sz w:val="28"/>
          <w:szCs w:val="28"/>
        </w:rPr>
        <w:t>https://www.dlmu.edu.cn/info/1060/29022.htm</w:t>
      </w:r>
      <w:r>
        <w:rPr>
          <w:rFonts w:ascii="仿宋" w:eastAsia="仿宋" w:hAnsi="仿宋" w:hint="eastAsia"/>
          <w:sz w:val="28"/>
          <w:szCs w:val="28"/>
        </w:rPr>
        <w:t>)</w:t>
      </w:r>
      <w:r>
        <w:rPr>
          <w:rFonts w:ascii="仿宋" w:eastAsia="仿宋" w:hAnsi="仿宋"/>
          <w:sz w:val="28"/>
          <w:szCs w:val="28"/>
        </w:rPr>
        <w:t>。</w:t>
      </w:r>
      <w:r>
        <w:rPr>
          <w:rFonts w:ascii="仿宋" w:eastAsia="仿宋" w:hAnsi="仿宋" w:hint="eastAsia"/>
          <w:sz w:val="28"/>
          <w:szCs w:val="28"/>
        </w:rPr>
        <w:t>复试时将随机抽取复试考题，考题不重复使用。</w:t>
      </w: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9F53C1">
      <w:pPr>
        <w:pStyle w:val="10"/>
        <w:numPr>
          <w:ilvl w:val="0"/>
          <w:numId w:val="5"/>
        </w:numPr>
        <w:ind w:firstLineChars="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综合复试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复试时长</w:t>
      </w:r>
      <w:r w:rsidR="002B180E">
        <w:rPr>
          <w:rFonts w:ascii="仿宋" w:eastAsia="仿宋" w:hAnsi="仿宋" w:hint="eastAsia"/>
          <w:sz w:val="28"/>
          <w:szCs w:val="28"/>
        </w:rPr>
        <w:t>约</w:t>
      </w:r>
      <w:r>
        <w:rPr>
          <w:rFonts w:ascii="仿宋" w:eastAsia="仿宋" w:hAnsi="仿宋" w:hint="eastAsia"/>
          <w:sz w:val="28"/>
          <w:szCs w:val="28"/>
        </w:rPr>
        <w:t>15分钟，满分115分，包括</w:t>
      </w:r>
      <w:r>
        <w:rPr>
          <w:rFonts w:ascii="仿宋" w:eastAsia="仿宋" w:hAnsi="仿宋" w:cs="仿宋_GB2312" w:hint="eastAsia"/>
          <w:sz w:val="28"/>
          <w:szCs w:val="28"/>
        </w:rPr>
        <w:t>英</w:t>
      </w:r>
      <w:r>
        <w:rPr>
          <w:rFonts w:ascii="仿宋" w:eastAsia="仿宋" w:hAnsi="仿宋" w:cs="仿宋_GB2312"/>
          <w:sz w:val="28"/>
          <w:szCs w:val="28"/>
        </w:rPr>
        <w:t>语</w:t>
      </w:r>
      <w:r>
        <w:rPr>
          <w:rFonts w:ascii="仿宋" w:eastAsia="仿宋" w:hAnsi="仿宋" w:cs="仿宋_GB2312" w:hint="eastAsia"/>
          <w:sz w:val="28"/>
          <w:szCs w:val="28"/>
        </w:rPr>
        <w:t>能力（含口语与听力）2</w:t>
      </w:r>
      <w:r>
        <w:rPr>
          <w:rFonts w:ascii="仿宋" w:eastAsia="仿宋" w:hAnsi="仿宋" w:cs="仿宋_GB2312"/>
          <w:sz w:val="28"/>
          <w:szCs w:val="28"/>
        </w:rPr>
        <w:t>5分</w:t>
      </w:r>
      <w:r>
        <w:rPr>
          <w:rFonts w:ascii="仿宋" w:eastAsia="仿宋" w:hAnsi="仿宋" w:cs="仿宋_GB2312" w:hint="eastAsia"/>
          <w:sz w:val="28"/>
          <w:szCs w:val="28"/>
        </w:rPr>
        <w:t>、</w:t>
      </w:r>
      <w:r>
        <w:rPr>
          <w:rFonts w:ascii="仿宋" w:eastAsia="仿宋" w:hAnsi="仿宋" w:cs="仿宋_GB2312"/>
          <w:sz w:val="28"/>
          <w:szCs w:val="28"/>
        </w:rPr>
        <w:t>综合面试90分</w:t>
      </w:r>
      <w:r>
        <w:rPr>
          <w:rFonts w:ascii="仿宋" w:eastAsia="仿宋" w:hAnsi="仿宋" w:cs="仿宋_GB2312" w:hint="eastAsia"/>
          <w:sz w:val="28"/>
          <w:szCs w:val="28"/>
        </w:rPr>
        <w:t>，其中综合面试又分为实践能力和创新能力30分、逻辑思维和综合素质60分</w:t>
      </w:r>
      <w:r>
        <w:rPr>
          <w:rFonts w:ascii="仿宋" w:eastAsia="仿宋" w:hAnsi="仿宋" w:hint="eastAsia"/>
          <w:sz w:val="28"/>
          <w:szCs w:val="28"/>
        </w:rPr>
        <w:t>。复试流程如下：</w:t>
      </w: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850CBC">
      <w:pPr>
        <w:ind w:firstLine="420"/>
        <w:rPr>
          <w:rFonts w:ascii="仿宋" w:eastAsia="仿宋" w:hAnsi="仿宋"/>
          <w:sz w:val="28"/>
          <w:szCs w:val="28"/>
        </w:rPr>
      </w:pPr>
      <w:r>
        <w:pict>
          <v:group id="组合 6" o:spid="_x0000_s1065" style="position:absolute;left:0;text-align:left;margin-left:129.6pt;margin-top:6.6pt;width:147.45pt;height:4in;z-index:251659264" coordsize="18726,36576" o:gfxdata="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直接箭头连接符 93" o:spid="_x0000_s1056" type="#_x0000_t32" style="position:absolute;left:9563;top:4686;width:6;height:3213" o:gfxdata="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42ATbsAAADa&#10;AAAADwAAAAAAAAABACAAAAAiAAAAZHJzL2Rvd25yZXYueG1sUEsBAhQAFAAAAAgAh07iQDMvBZ47&#10;AAAAOQAAABAAAAAAAAAAAQAgAAAACgEAAGRycy9zaGFwZXhtbC54bWxQSwUGAAAAAAYABgBbAQAA&#10;tAMAAAAA&#10;" strokeweight="1.5pt">
              <v:stroke endarrow="classic" endarrowlength="long"/>
            </v:shape>
            <v:oval id="椭圆 94" o:spid="_x0000_s1057" style="position:absolute;left:5600;width:8001;height:4457" o:gfxdata="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4kfUugAAANoA&#10;AAAPAAAAAAAAAAEAIAAAACIAAABkcnMvZG93bnJldi54bWxQSwECFAAUAAAACACHTuJAMy8FnjsA&#10;AAA5AAAAEAAAAAAAAAABACAAAAAJAQAAZHJzL3NoYXBleG1sLnhtbFBLBQYAAAAABgAGAFsBAACz&#10;AwAAAAA=&#10;" strokeweight="1pt">
              <v:textbox>
                <w:txbxContent>
                  <w:p w:rsidR="004A2436" w:rsidRDefault="009F53C1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开始</w:t>
                    </w:r>
                  </w:p>
                </w:txbxContent>
              </v:textbox>
            </v:oval>
            <v:rect id="矩形 80" o:spid="_x0000_s1058" style="position:absolute;left:571;top:8115;width:18155;height:4502" o:gfxdata="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h46q/&#10;AAAA2gAAAA8AAAAAAAAAAQAgAAAAIgAAAGRycy9kb3ducmV2LnhtbFBLAQIUABQAAAAIAIdO4kAz&#10;LwWeOwAAADkAAAAQAAAAAAAAAAEAIAAAAA4BAABkcnMvc2hhcGV4bWwueG1sUEsFBgAAAAAGAAYA&#10;WwEAALgDAAAAAA==&#10;" strokeweight="1pt">
              <v:textbox>
                <w:txbxContent>
                  <w:p w:rsidR="004A2436" w:rsidRDefault="009F53C1">
                    <w:pPr>
                      <w:spacing w:line="280" w:lineRule="exact"/>
                      <w:jc w:val="center"/>
                      <w:rPr>
                        <w:sz w:val="24"/>
                      </w:rPr>
                    </w:pPr>
                    <w:r>
                      <w:rPr>
                        <w:rFonts w:ascii="仿宋" w:eastAsia="仿宋" w:hAnsi="仿宋" w:cs="仿宋_GB2312" w:hint="eastAsia"/>
                        <w:sz w:val="28"/>
                        <w:szCs w:val="28"/>
                      </w:rPr>
                      <w:t>英</w:t>
                    </w:r>
                    <w:r>
                      <w:rPr>
                        <w:rFonts w:ascii="仿宋" w:eastAsia="仿宋" w:hAnsi="仿宋" w:cs="仿宋_GB2312"/>
                        <w:sz w:val="28"/>
                        <w:szCs w:val="28"/>
                      </w:rPr>
                      <w:t>语</w:t>
                    </w:r>
                    <w:r>
                      <w:rPr>
                        <w:rFonts w:ascii="仿宋" w:eastAsia="仿宋" w:hAnsi="仿宋" w:cs="仿宋_GB2312" w:hint="eastAsia"/>
                        <w:sz w:val="28"/>
                        <w:szCs w:val="28"/>
                      </w:rPr>
                      <w:t>能力（</w:t>
                    </w:r>
                    <w:r>
                      <w:rPr>
                        <w:rFonts w:ascii="仿宋" w:eastAsia="仿宋" w:hAnsi="仿宋" w:cs="仿宋_GB2312" w:hint="eastAsia"/>
                        <w:sz w:val="28"/>
                        <w:szCs w:val="28"/>
                      </w:rPr>
                      <w:t>含口语与听力）</w:t>
                    </w:r>
                    <w:r>
                      <w:rPr>
                        <w:sz w:val="28"/>
                        <w:szCs w:val="28"/>
                      </w:rPr>
                      <w:t>5</w:t>
                    </w:r>
                    <w:r>
                      <w:rPr>
                        <w:sz w:val="28"/>
                        <w:szCs w:val="28"/>
                      </w:rPr>
                      <w:t>分钟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满分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25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分</w:t>
                    </w:r>
                  </w:p>
                </w:txbxContent>
              </v:textbox>
            </v:rect>
            <v:rect id="矩形 82" o:spid="_x0000_s1059" style="position:absolute;left:400;top:16344;width:18161;height:4503" o:gfxdata="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ECxT&#10;wAAAANsAAAAPAAAAAAAAAAEAIAAAACIAAABkcnMvZG93bnJldi54bWxQSwECFAAUAAAACACHTuJA&#10;My8FnjsAAAA5AAAAEAAAAAAAAAABACAAAAAPAQAAZHJzL3NoYXBleG1sLnhtbFBLBQYAAAAABgAG&#10;AFsBAAC5AwAAAAA=&#10;" strokeweight="1pt">
              <v:textbox>
                <w:txbxContent>
                  <w:p w:rsidR="004A2436" w:rsidRDefault="009F53C1">
                    <w:pPr>
                      <w:spacing w:line="280" w:lineRule="exact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实践能力和创新能力</w:t>
                    </w:r>
                    <w:r>
                      <w:rPr>
                        <w:sz w:val="28"/>
                        <w:szCs w:val="28"/>
                      </w:rPr>
                      <w:t>5</w:t>
                    </w:r>
                    <w:r>
                      <w:rPr>
                        <w:sz w:val="28"/>
                        <w:szCs w:val="28"/>
                      </w:rPr>
                      <w:t>分钟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满分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30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分</w:t>
                    </w:r>
                  </w:p>
                </w:txbxContent>
              </v:textbox>
            </v:rect>
            <v:rect id="矩形 101" o:spid="_x0000_s1060" style="position:absolute;top:24745;width:18542;height:4503" o:gfxdata="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XInIvQAA&#10;ANsAAAAPAAAAAAAAAAEAIAAAACIAAABkcnMvZG93bnJldi54bWxQSwECFAAUAAAACACHTuJAMy8F&#10;njsAAAA5AAAAEAAAAAAAAAABACAAAAAMAQAAZHJzL3NoYXBleG1sLnhtbFBLBQYAAAAABgAGAFsB&#10;AAC2AwAAAAA=&#10;" strokeweight="1pt">
              <v:textbox>
                <w:txbxContent>
                  <w:p w:rsidR="004A2436" w:rsidRDefault="009F53C1">
                    <w:pPr>
                      <w:spacing w:line="280" w:lineRule="exact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逻辑思维和综合素质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5</w:t>
                    </w:r>
                    <w:r>
                      <w:rPr>
                        <w:sz w:val="28"/>
                        <w:szCs w:val="28"/>
                      </w:rPr>
                      <w:t>分钟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满分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60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分</w:t>
                    </w:r>
                  </w:p>
                </w:txbxContent>
              </v:textbox>
            </v:rect>
            <v:shape id="直接箭头连接符 1" o:spid="_x0000_s1061" type="#_x0000_t32" style="position:absolute;left:9448;top:12801;width:7;height:3213" o:gfxdata="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5lsTYugAAANsA&#10;AAAPAAAAAAAAAAEAIAAAACIAAABkcnMvZG93bnJldi54bWxQSwECFAAUAAAACACHTuJAMy8FnjsA&#10;AAA5AAAAEAAAAAAAAAABACAAAAAJAQAAZHJzL3NoYXBleG1sLnhtbFBLBQYAAAAABgAGAFsBAACz&#10;AwAAAAA=&#10;" strokeweight="1.5pt">
              <v:stroke endarrow="classic" endarrowlength="long"/>
            </v:shape>
            <v:shape id="直接箭头连接符 2" o:spid="_x0000_s1062" type="#_x0000_t32" style="position:absolute;left:9277;top:20916;width:6;height:3214" o:gfxdata="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tphQ7sAAADb&#10;AAAADwAAAAAAAAABACAAAAAiAAAAZHJzL2Rvd25yZXYueG1sUEsBAhQAFAAAAAgAh07iQDMvBZ47&#10;AAAAOQAAABAAAAAAAAAAAQAgAAAACgEAAGRycy9zaGFwZXhtbC54bWxQSwUGAAAAAAYABgBbAQAA&#10;tAMAAAAA&#10;" strokeweight="1.5pt">
              <v:stroke endarrow="classic" endarrowlength="long"/>
            </v:shape>
            <v:oval id="椭圆 3" o:spid="_x0000_s1063" style="position:absolute;left:5200;top:32118;width:8001;height:4458" o:gfxdata="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t6arsAAADb&#10;AAAADwAAAAAAAAABACAAAAAiAAAAZHJzL2Rvd25yZXYueG1sUEsBAhQAFAAAAAgAh07iQDMvBZ47&#10;AAAAOQAAABAAAAAAAAAAAQAgAAAACgEAAGRycy9zaGFwZXhtbC54bWxQSwUGAAAAAAYABgBbAQAA&#10;tAMAAAAA&#10;" strokeweight="1pt">
              <v:textbox>
                <w:txbxContent>
                  <w:p w:rsidR="004A2436" w:rsidRDefault="009F53C1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结束</w:t>
                    </w:r>
                  </w:p>
                </w:txbxContent>
              </v:textbox>
            </v:oval>
            <v:shape id="直接箭头连接符 5" o:spid="_x0000_s1064" type="#_x0000_t32" style="position:absolute;left:8934;top:29260;width:6;height:3213" o:gfxdata="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n9crLsAAADb&#10;AAAADwAAAAAAAAABACAAAAAiAAAAZHJzL2Rvd25yZXYueG1sUEsBAhQAFAAAAAgAh07iQDMvBZ47&#10;AAAAOQAAABAAAAAAAAAAAQAgAAAACgEAAGRycy9zaGFwZXhtbC54bWxQSwUGAAAAAAYABgBbAQAA&#10;tAMAAAAA&#10;" strokeweight="1.5pt">
              <v:stroke endarrow="classic" endarrowlength="long"/>
            </v:shape>
          </v:group>
        </w:pict>
      </w: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b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综合复试内容与评分标准</w:t>
      </w:r>
    </w:p>
    <w:p w:rsidR="004A2436" w:rsidRDefault="004A2436">
      <w:pPr>
        <w:ind w:firstLineChars="147" w:firstLine="354"/>
        <w:jc w:val="left"/>
        <w:rPr>
          <w:b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4"/>
        <w:gridCol w:w="1984"/>
        <w:gridCol w:w="2769"/>
        <w:gridCol w:w="1620"/>
      </w:tblGrid>
      <w:tr w:rsidR="004A2436">
        <w:trPr>
          <w:trHeight w:val="612"/>
          <w:jc w:val="center"/>
        </w:trPr>
        <w:tc>
          <w:tcPr>
            <w:tcW w:w="160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面试内容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面试详细内容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评分</w:t>
            </w:r>
          </w:p>
        </w:tc>
      </w:tr>
      <w:tr w:rsidR="004A2436">
        <w:trPr>
          <w:trHeight w:val="620"/>
          <w:jc w:val="center"/>
        </w:trPr>
        <w:tc>
          <w:tcPr>
            <w:tcW w:w="1604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_GB2312" w:hint="eastAsia"/>
                <w:sz w:val="28"/>
                <w:szCs w:val="28"/>
              </w:rPr>
              <w:t>英</w:t>
            </w:r>
            <w:r>
              <w:rPr>
                <w:rFonts w:ascii="仿宋" w:eastAsia="仿宋" w:hAnsi="仿宋" w:cs="仿宋_GB2312"/>
                <w:sz w:val="28"/>
                <w:szCs w:val="28"/>
              </w:rPr>
              <w:t>语</w:t>
            </w:r>
            <w:r>
              <w:rPr>
                <w:rFonts w:ascii="仿宋" w:eastAsia="仿宋" w:hAnsi="仿宋" w:cs="仿宋_GB2312" w:hint="eastAsia"/>
                <w:sz w:val="28"/>
                <w:szCs w:val="28"/>
              </w:rPr>
              <w:t>能力</w:t>
            </w:r>
            <w:r>
              <w:rPr>
                <w:rFonts w:ascii="仿宋" w:eastAsia="仿宋" w:hAnsi="仿宋" w:hint="eastAsia"/>
                <w:sz w:val="24"/>
              </w:rPr>
              <w:t>（25分）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英语口语</w:t>
            </w:r>
          </w:p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（5分）</w:t>
            </w:r>
          </w:p>
        </w:tc>
        <w:tc>
          <w:tcPr>
            <w:tcW w:w="2769" w:type="dxa"/>
            <w:tcBorders>
              <w:top w:val="single" w:sz="8" w:space="0" w:color="auto"/>
            </w:tcBorders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用英语自我介绍</w:t>
            </w:r>
          </w:p>
        </w:tc>
        <w:tc>
          <w:tcPr>
            <w:tcW w:w="1620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4A2436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英语听力</w:t>
            </w:r>
          </w:p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（20分）</w:t>
            </w:r>
          </w:p>
        </w:tc>
        <w:tc>
          <w:tcPr>
            <w:tcW w:w="2769" w:type="dxa"/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回答用英语提出的问题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4A2436">
        <w:trPr>
          <w:trHeight w:val="620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:rsidR="004A2436" w:rsidRDefault="009F53C1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实践能力和创新能力</w:t>
            </w:r>
          </w:p>
          <w:p w:rsidR="004A2436" w:rsidRDefault="009F53C1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（30分）</w:t>
            </w: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实验操作技能</w:t>
            </w:r>
          </w:p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⑴掌握的程序设计语言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⑵实际编程能力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4A2436">
        <w:trPr>
          <w:trHeight w:val="620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解决问题能力</w:t>
            </w:r>
          </w:p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⑴获得专利情况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⑵参加的具体科研项目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4A2436">
        <w:trPr>
          <w:trHeight w:val="395"/>
          <w:jc w:val="center"/>
        </w:trPr>
        <w:tc>
          <w:tcPr>
            <w:tcW w:w="1604" w:type="dxa"/>
            <w:vMerge w:val="restart"/>
            <w:tcBorders>
              <w:left w:val="single" w:sz="8" w:space="0" w:color="auto"/>
            </w:tcBorders>
            <w:vAlign w:val="center"/>
          </w:tcPr>
          <w:p w:rsidR="004A2436" w:rsidRDefault="009F53C1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逻辑思维和综合素质</w:t>
            </w:r>
          </w:p>
          <w:p w:rsidR="004A2436" w:rsidRDefault="009F53C1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（60分）</w:t>
            </w: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科研能力</w:t>
            </w:r>
          </w:p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⑴创新意识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⑵科研能力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⑶论文发表情况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⑷协作意识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⑸其它相关情况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4A2436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4A2436" w:rsidRDefault="004A2436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专业素质</w:t>
            </w:r>
          </w:p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⑴专业基础知识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⑵自学能力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⑶大学阶段学习情况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4A2436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4A2436" w:rsidRDefault="004A2436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综合素质</w:t>
            </w:r>
          </w:p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(15分)</w:t>
            </w:r>
          </w:p>
        </w:tc>
        <w:tc>
          <w:tcPr>
            <w:tcW w:w="2769" w:type="dxa"/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⑴自我介绍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⑵兴趣、爱好及特长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⑶表达与应对能力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⑷行为举止礼仪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⑸其它相关问题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4A2436">
        <w:trPr>
          <w:trHeight w:val="395"/>
          <w:jc w:val="center"/>
        </w:trPr>
        <w:tc>
          <w:tcPr>
            <w:tcW w:w="1604" w:type="dxa"/>
            <w:vMerge/>
            <w:tcBorders>
              <w:left w:val="single" w:sz="8" w:space="0" w:color="auto"/>
            </w:tcBorders>
            <w:vAlign w:val="center"/>
          </w:tcPr>
          <w:p w:rsidR="004A2436" w:rsidRDefault="004A2436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实践经历</w:t>
            </w:r>
          </w:p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（15分）</w:t>
            </w:r>
          </w:p>
        </w:tc>
        <w:tc>
          <w:tcPr>
            <w:tcW w:w="2769" w:type="dxa"/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⑴工作经历、实践经历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⑵本科毕业设计内容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⑶参加竞赛情况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⑷其它相关情况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  <w:tr w:rsidR="004A2436">
        <w:trPr>
          <w:trHeight w:val="1275"/>
          <w:jc w:val="center"/>
        </w:trPr>
        <w:tc>
          <w:tcPr>
            <w:tcW w:w="1604" w:type="dxa"/>
            <w:tcBorders>
              <w:left w:val="single" w:sz="8" w:space="0" w:color="auto"/>
            </w:tcBorders>
            <w:vAlign w:val="center"/>
          </w:tcPr>
          <w:p w:rsidR="004A2436" w:rsidRDefault="004A2436">
            <w:pPr>
              <w:jc w:val="center"/>
              <w:textAlignment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984" w:type="dxa"/>
            <w:vAlign w:val="center"/>
          </w:tcPr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思想政治品德</w:t>
            </w:r>
          </w:p>
          <w:p w:rsidR="004A2436" w:rsidRDefault="009F53C1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(不记分)</w:t>
            </w:r>
          </w:p>
        </w:tc>
        <w:tc>
          <w:tcPr>
            <w:tcW w:w="2769" w:type="dxa"/>
            <w:vAlign w:val="center"/>
          </w:tcPr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⑴时事政治</w:t>
            </w:r>
          </w:p>
          <w:p w:rsidR="004A2436" w:rsidRDefault="009F53C1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⑵其它相关情况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center"/>
          </w:tcPr>
          <w:p w:rsidR="004A2436" w:rsidRDefault="004A2436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</w:tr>
    </w:tbl>
    <w:p w:rsidR="004A2436" w:rsidRDefault="004A2436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:rsidR="004A2436" w:rsidRDefault="009F53C1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:rsidR="004A2436" w:rsidRDefault="004A2436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复试过程说明</w:t>
      </w:r>
    </w:p>
    <w:p w:rsidR="004A2436" w:rsidRDefault="009F53C1">
      <w:pPr>
        <w:pStyle w:val="10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复试开始前，各组复试小组助理会通过钉钉</w:t>
      </w:r>
      <w:proofErr w:type="gramStart"/>
      <w:r>
        <w:rPr>
          <w:rFonts w:ascii="仿宋" w:eastAsia="仿宋" w:hAnsi="仿宋" w:hint="eastAsia"/>
          <w:sz w:val="28"/>
          <w:szCs w:val="28"/>
        </w:rPr>
        <w:t>群发布</w:t>
      </w:r>
      <w:proofErr w:type="gramEnd"/>
      <w:r>
        <w:rPr>
          <w:rFonts w:ascii="仿宋" w:eastAsia="仿宋" w:hAnsi="仿宋" w:hint="eastAsia"/>
          <w:sz w:val="28"/>
          <w:szCs w:val="28"/>
        </w:rPr>
        <w:t>当天复试的相关通知，请各位考生留意。</w:t>
      </w:r>
    </w:p>
    <w:p w:rsidR="004A2436" w:rsidRDefault="009F53C1">
      <w:pPr>
        <w:pStyle w:val="10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如果复试过程中，远程面试系统出现故障，导致整个面试过程无法进行，在学校统一安排下，启动备用复试平台——钉钉视频会议。</w:t>
      </w:r>
    </w:p>
    <w:p w:rsidR="004A2436" w:rsidRDefault="009F53C1">
      <w:pPr>
        <w:pStyle w:val="10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如果某位正在复试的考生网络出现问题导致掉线，当该生重新正常进入复试环节后，除需要接着完成上次的复试题目，还要完成一道加试题目；如发生长时间的掉线、卡顿等无法正常进行复试的情况，暂缓当前考生的复试，该</w:t>
      </w:r>
      <w:r>
        <w:rPr>
          <w:rFonts w:ascii="仿宋" w:eastAsia="仿宋" w:hAnsi="仿宋"/>
          <w:sz w:val="28"/>
          <w:szCs w:val="28"/>
        </w:rPr>
        <w:t>组全部</w:t>
      </w:r>
      <w:r>
        <w:rPr>
          <w:rFonts w:ascii="仿宋" w:eastAsia="仿宋" w:hAnsi="仿宋" w:hint="eastAsia"/>
          <w:sz w:val="28"/>
          <w:szCs w:val="28"/>
        </w:rPr>
        <w:t>考生</w:t>
      </w:r>
      <w:r>
        <w:rPr>
          <w:rFonts w:ascii="仿宋" w:eastAsia="仿宋" w:hAnsi="仿宋"/>
          <w:sz w:val="28"/>
          <w:szCs w:val="28"/>
        </w:rPr>
        <w:t>复试结束后</w:t>
      </w:r>
      <w:r>
        <w:rPr>
          <w:rFonts w:ascii="仿宋" w:eastAsia="仿宋" w:hAnsi="仿宋" w:hint="eastAsia"/>
          <w:sz w:val="28"/>
          <w:szCs w:val="28"/>
        </w:rPr>
        <w:t>，再</w:t>
      </w:r>
      <w:r>
        <w:rPr>
          <w:rFonts w:ascii="仿宋" w:eastAsia="仿宋" w:hAnsi="仿宋"/>
          <w:sz w:val="28"/>
          <w:szCs w:val="28"/>
        </w:rPr>
        <w:t>另行安排</w:t>
      </w:r>
      <w:r>
        <w:rPr>
          <w:rFonts w:ascii="仿宋" w:eastAsia="仿宋" w:hAnsi="仿宋" w:hint="eastAsia"/>
          <w:sz w:val="28"/>
          <w:szCs w:val="28"/>
        </w:rPr>
        <w:t>。助理</w:t>
      </w:r>
      <w:r>
        <w:rPr>
          <w:rFonts w:ascii="仿宋" w:eastAsia="仿宋" w:hAnsi="仿宋"/>
          <w:sz w:val="28"/>
          <w:szCs w:val="28"/>
        </w:rPr>
        <w:t>按</w:t>
      </w:r>
      <w:r>
        <w:rPr>
          <w:rFonts w:ascii="仿宋" w:eastAsia="仿宋" w:hAnsi="仿宋" w:hint="eastAsia"/>
          <w:sz w:val="28"/>
          <w:szCs w:val="28"/>
        </w:rPr>
        <w:t>顺序邀请下一位考生复试。</w:t>
      </w:r>
    </w:p>
    <w:p w:rsidR="004A2436" w:rsidRDefault="009F53C1">
      <w:pPr>
        <w:pStyle w:val="10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在复试过程中，考生需要严格执行大连海事大学关于双机位复试的要求，考生须配合完成评委对于调整双机位角度的要求。</w:t>
      </w:r>
    </w:p>
    <w:p w:rsidR="004A2436" w:rsidRDefault="009F53C1">
      <w:pPr>
        <w:pStyle w:val="10"/>
        <w:numPr>
          <w:ilvl w:val="0"/>
          <w:numId w:val="6"/>
        </w:numPr>
        <w:ind w:firstLineChars="0"/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考生应提前给复试期间使用的手机交足话费以免欠费停机；应提前给手机或笔记本电脑充足电量，或者连接电源使用。</w:t>
      </w: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联系方式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以学生分组为单位，每组由一名助理老师负责学生管理工作，并面向其负责的学生建立复试学生钉钉群，用于软件使用指导和发布有关复试工作说明。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学院联系人：刘老师</w:t>
      </w:r>
    </w:p>
    <w:p w:rsidR="004A2436" w:rsidRDefault="009F53C1">
      <w:pPr>
        <w:ind w:firstLine="42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电话：0411-84724558</w:t>
      </w:r>
    </w:p>
    <w:p w:rsidR="004A2436" w:rsidRDefault="009F53C1">
      <w:pPr>
        <w:pStyle w:val="10"/>
        <w:numPr>
          <w:ilvl w:val="0"/>
          <w:numId w:val="1"/>
        </w:numPr>
        <w:ind w:firstLineChars="0"/>
        <w:rPr>
          <w:rFonts w:ascii="仿宋" w:eastAsia="仿宋" w:hAnsi="仿宋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注意事项</w:t>
      </w:r>
    </w:p>
    <w:p w:rsidR="004A2436" w:rsidRDefault="009F53C1">
      <w:pPr>
        <w:numPr>
          <w:ilvl w:val="0"/>
          <w:numId w:val="7"/>
        </w:numPr>
        <w:ind w:hanging="5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考生在复试前必须认真复核报考时填写的学历信息是否与“教育部学历证书电子注册备案表”（从</w:t>
      </w:r>
      <w:proofErr w:type="gramStart"/>
      <w:r>
        <w:rPr>
          <w:rFonts w:ascii="仿宋" w:eastAsia="仿宋" w:hAnsi="仿宋" w:hint="eastAsia"/>
          <w:sz w:val="28"/>
          <w:szCs w:val="28"/>
        </w:rPr>
        <w:t>学信网下载</w:t>
      </w:r>
      <w:proofErr w:type="gramEnd"/>
      <w:r>
        <w:rPr>
          <w:rFonts w:ascii="仿宋" w:eastAsia="仿宋" w:hAnsi="仿宋" w:hint="eastAsia"/>
          <w:sz w:val="28"/>
          <w:szCs w:val="28"/>
        </w:rPr>
        <w:t>）的学历信息一致。如发现不一致，须出具相应证明材料，并向学校</w:t>
      </w:r>
      <w:proofErr w:type="gramStart"/>
      <w:r>
        <w:rPr>
          <w:rFonts w:ascii="仿宋" w:eastAsia="仿宋" w:hAnsi="仿宋" w:hint="eastAsia"/>
          <w:sz w:val="28"/>
          <w:szCs w:val="28"/>
        </w:rPr>
        <w:t>研</w:t>
      </w:r>
      <w:proofErr w:type="gramEnd"/>
      <w:r>
        <w:rPr>
          <w:rFonts w:ascii="仿宋" w:eastAsia="仿宋" w:hAnsi="仿宋" w:hint="eastAsia"/>
          <w:sz w:val="28"/>
          <w:szCs w:val="28"/>
        </w:rPr>
        <w:t>招办提出更改申请；否则，因此造成的考生无法录取备案，由考生本人负责。</w:t>
      </w:r>
    </w:p>
    <w:p w:rsidR="004A2436" w:rsidRDefault="009F53C1">
      <w:pPr>
        <w:numPr>
          <w:ilvl w:val="0"/>
          <w:numId w:val="7"/>
        </w:numPr>
        <w:ind w:hanging="5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复试期间，不得查阅任何资料，不得有其他人员提示。</w:t>
      </w:r>
    </w:p>
    <w:p w:rsidR="004A2436" w:rsidRDefault="009F53C1">
      <w:pPr>
        <w:numPr>
          <w:ilvl w:val="0"/>
          <w:numId w:val="7"/>
        </w:numPr>
        <w:ind w:hanging="5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复试期间，任何人员（学校授权除外）不得录屏、录像、录音、截</w:t>
      </w:r>
      <w:proofErr w:type="gramStart"/>
      <w:r>
        <w:rPr>
          <w:rFonts w:ascii="仿宋" w:eastAsia="仿宋" w:hAnsi="仿宋" w:hint="eastAsia"/>
          <w:sz w:val="28"/>
          <w:szCs w:val="28"/>
        </w:rPr>
        <w:t>屏或者</w:t>
      </w:r>
      <w:proofErr w:type="gramEnd"/>
      <w:r>
        <w:rPr>
          <w:rFonts w:ascii="仿宋" w:eastAsia="仿宋" w:hAnsi="仿宋" w:hint="eastAsia"/>
          <w:sz w:val="28"/>
          <w:szCs w:val="28"/>
        </w:rPr>
        <w:t>网络直播，不得传播试题等复试内容，否则将依据相关规定追究责任。</w:t>
      </w:r>
    </w:p>
    <w:p w:rsidR="004A2436" w:rsidRDefault="009F53C1">
      <w:pPr>
        <w:numPr>
          <w:ilvl w:val="0"/>
          <w:numId w:val="7"/>
        </w:numPr>
        <w:ind w:hanging="5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录取通知书将由学校</w:t>
      </w:r>
      <w:proofErr w:type="gramStart"/>
      <w:r>
        <w:rPr>
          <w:rFonts w:ascii="仿宋" w:eastAsia="仿宋" w:hAnsi="仿宋" w:hint="eastAsia"/>
          <w:sz w:val="28"/>
          <w:szCs w:val="28"/>
        </w:rPr>
        <w:t>研</w:t>
      </w:r>
      <w:proofErr w:type="gramEnd"/>
      <w:r>
        <w:rPr>
          <w:rFonts w:ascii="仿宋" w:eastAsia="仿宋" w:hAnsi="仿宋" w:hint="eastAsia"/>
          <w:sz w:val="28"/>
          <w:szCs w:val="28"/>
        </w:rPr>
        <w:t>招办统一</w:t>
      </w:r>
      <w:proofErr w:type="gramStart"/>
      <w:r>
        <w:rPr>
          <w:rFonts w:ascii="仿宋" w:eastAsia="仿宋" w:hAnsi="仿宋" w:hint="eastAsia"/>
          <w:sz w:val="28"/>
          <w:szCs w:val="28"/>
        </w:rPr>
        <w:t>邮寄至网报时</w:t>
      </w:r>
      <w:proofErr w:type="gramEnd"/>
      <w:r>
        <w:rPr>
          <w:rFonts w:ascii="仿宋" w:eastAsia="仿宋" w:hAnsi="仿宋" w:hint="eastAsia"/>
          <w:sz w:val="28"/>
          <w:szCs w:val="28"/>
        </w:rPr>
        <w:t>考生填写的“通信地址”，如地址有变更，可联系</w:t>
      </w:r>
      <w:proofErr w:type="gramStart"/>
      <w:r>
        <w:rPr>
          <w:rFonts w:ascii="仿宋" w:eastAsia="仿宋" w:hAnsi="仿宋" w:hint="eastAsia"/>
          <w:sz w:val="28"/>
          <w:szCs w:val="28"/>
        </w:rPr>
        <w:t>研</w:t>
      </w:r>
      <w:proofErr w:type="gramEnd"/>
      <w:r>
        <w:rPr>
          <w:rFonts w:ascii="仿宋" w:eastAsia="仿宋" w:hAnsi="仿宋" w:hint="eastAsia"/>
          <w:sz w:val="28"/>
          <w:szCs w:val="28"/>
        </w:rPr>
        <w:t>招办进行修改。</w:t>
      </w: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4A2436">
      <w:pPr>
        <w:ind w:firstLine="420"/>
        <w:rPr>
          <w:rFonts w:ascii="仿宋" w:eastAsia="仿宋" w:hAnsi="仿宋"/>
          <w:sz w:val="28"/>
          <w:szCs w:val="28"/>
        </w:rPr>
      </w:pPr>
    </w:p>
    <w:p w:rsidR="004A2436" w:rsidRDefault="009F53C1">
      <w:pPr>
        <w:ind w:firstLine="420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人工智能学院</w:t>
      </w:r>
    </w:p>
    <w:p w:rsidR="00042DD2" w:rsidRDefault="009F53C1">
      <w:pPr>
        <w:wordWrap w:val="0"/>
        <w:ind w:firstLine="420"/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</w:t>
      </w:r>
      <w:r>
        <w:rPr>
          <w:rFonts w:ascii="仿宋" w:eastAsia="仿宋" w:hAnsi="仿宋"/>
          <w:sz w:val="28"/>
          <w:szCs w:val="28"/>
        </w:rPr>
        <w:t>02</w:t>
      </w:r>
      <w:r>
        <w:rPr>
          <w:rFonts w:ascii="仿宋" w:eastAsia="仿宋" w:hAnsi="仿宋" w:hint="eastAsia"/>
          <w:sz w:val="28"/>
          <w:szCs w:val="28"/>
        </w:rPr>
        <w:t>2年3月</w:t>
      </w:r>
    </w:p>
    <w:sectPr w:rsidR="00042DD2" w:rsidSect="00C6021B">
      <w:pgSz w:w="11906" w:h="16838"/>
      <w:pgMar w:top="1440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0CBC" w:rsidRDefault="00850CBC" w:rsidP="002B180E">
      <w:r>
        <w:separator/>
      </w:r>
    </w:p>
  </w:endnote>
  <w:endnote w:type="continuationSeparator" w:id="0">
    <w:p w:rsidR="00850CBC" w:rsidRDefault="00850CBC" w:rsidP="002B1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0CBC" w:rsidRDefault="00850CBC" w:rsidP="002B180E">
      <w:r>
        <w:separator/>
      </w:r>
    </w:p>
  </w:footnote>
  <w:footnote w:type="continuationSeparator" w:id="0">
    <w:p w:rsidR="00850CBC" w:rsidRDefault="00850CBC" w:rsidP="002B18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59A6E0"/>
    <w:multiLevelType w:val="singleLevel"/>
    <w:tmpl w:val="9A59A6E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DEBB996"/>
    <w:multiLevelType w:val="singleLevel"/>
    <w:tmpl w:val="CDEBB996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EB64D8E"/>
    <w:multiLevelType w:val="singleLevel"/>
    <w:tmpl w:val="1EB64D8E"/>
    <w:lvl w:ilvl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3">
    <w:nsid w:val="3F32A015"/>
    <w:multiLevelType w:val="singleLevel"/>
    <w:tmpl w:val="3F32A015"/>
    <w:lvl w:ilvl="0">
      <w:start w:val="2"/>
      <w:numFmt w:val="decimal"/>
      <w:suff w:val="space"/>
      <w:lvlText w:val="%1."/>
      <w:lvlJc w:val="left"/>
    </w:lvl>
  </w:abstractNum>
  <w:abstractNum w:abstractNumId="4">
    <w:nsid w:val="761B3D11"/>
    <w:multiLevelType w:val="multilevel"/>
    <w:tmpl w:val="761B3D11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C256D4D"/>
    <w:multiLevelType w:val="multilevel"/>
    <w:tmpl w:val="7C256D4D"/>
    <w:lvl w:ilvl="0">
      <w:start w:val="1"/>
      <w:numFmt w:val="decimal"/>
      <w:lvlText w:val="%1."/>
      <w:lvlJc w:val="left"/>
      <w:pPr>
        <w:ind w:left="846" w:hanging="420"/>
      </w:p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abstractNum w:abstractNumId="6">
    <w:nsid w:val="7D6E2FF0"/>
    <w:multiLevelType w:val="multilevel"/>
    <w:tmpl w:val="7D6E2F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2FF9"/>
    <w:rsid w:val="A5DAE2DF"/>
    <w:rsid w:val="B9FFD5E9"/>
    <w:rsid w:val="BDFD5086"/>
    <w:rsid w:val="BF0F3783"/>
    <w:rsid w:val="D79EDB69"/>
    <w:rsid w:val="DEEEC739"/>
    <w:rsid w:val="DFEDBE74"/>
    <w:rsid w:val="E6BF310F"/>
    <w:rsid w:val="EBFF5766"/>
    <w:rsid w:val="EDFE94DA"/>
    <w:rsid w:val="EEEF0BC9"/>
    <w:rsid w:val="EF9F6C79"/>
    <w:rsid w:val="F36ED2C8"/>
    <w:rsid w:val="F46EF438"/>
    <w:rsid w:val="F7FEE639"/>
    <w:rsid w:val="FCBB5045"/>
    <w:rsid w:val="FF311AAA"/>
    <w:rsid w:val="FF731908"/>
    <w:rsid w:val="FFF7D8FD"/>
    <w:rsid w:val="FFFA88B8"/>
    <w:rsid w:val="00003AF0"/>
    <w:rsid w:val="00006C59"/>
    <w:rsid w:val="00042DD2"/>
    <w:rsid w:val="00064C45"/>
    <w:rsid w:val="00077050"/>
    <w:rsid w:val="000830B8"/>
    <w:rsid w:val="000C5B0B"/>
    <w:rsid w:val="000D2B4A"/>
    <w:rsid w:val="000D5296"/>
    <w:rsid w:val="000E19B7"/>
    <w:rsid w:val="000E47C1"/>
    <w:rsid w:val="000F69D8"/>
    <w:rsid w:val="00111FDE"/>
    <w:rsid w:val="0012000E"/>
    <w:rsid w:val="00120D2D"/>
    <w:rsid w:val="00130DD8"/>
    <w:rsid w:val="00131E89"/>
    <w:rsid w:val="00152FF9"/>
    <w:rsid w:val="00153970"/>
    <w:rsid w:val="00153CA8"/>
    <w:rsid w:val="00155F92"/>
    <w:rsid w:val="001600B7"/>
    <w:rsid w:val="00166E3C"/>
    <w:rsid w:val="00170138"/>
    <w:rsid w:val="0019419C"/>
    <w:rsid w:val="001A44F0"/>
    <w:rsid w:val="001A46BE"/>
    <w:rsid w:val="001A4A0A"/>
    <w:rsid w:val="001A5F0E"/>
    <w:rsid w:val="001B687F"/>
    <w:rsid w:val="001F4CDF"/>
    <w:rsid w:val="00210D0A"/>
    <w:rsid w:val="00213D05"/>
    <w:rsid w:val="00214516"/>
    <w:rsid w:val="00220E51"/>
    <w:rsid w:val="00237280"/>
    <w:rsid w:val="00252E9A"/>
    <w:rsid w:val="00276551"/>
    <w:rsid w:val="002A2D28"/>
    <w:rsid w:val="002B180E"/>
    <w:rsid w:val="002E209D"/>
    <w:rsid w:val="002E43D0"/>
    <w:rsid w:val="002E6F73"/>
    <w:rsid w:val="0030431F"/>
    <w:rsid w:val="00331485"/>
    <w:rsid w:val="003530A2"/>
    <w:rsid w:val="00361EEC"/>
    <w:rsid w:val="00385849"/>
    <w:rsid w:val="00395951"/>
    <w:rsid w:val="003B01E6"/>
    <w:rsid w:val="003B2AD2"/>
    <w:rsid w:val="003D1B55"/>
    <w:rsid w:val="003D7A0E"/>
    <w:rsid w:val="003E33AE"/>
    <w:rsid w:val="004250DB"/>
    <w:rsid w:val="00426392"/>
    <w:rsid w:val="00460A5B"/>
    <w:rsid w:val="004A2436"/>
    <w:rsid w:val="004A3C7C"/>
    <w:rsid w:val="004B5B53"/>
    <w:rsid w:val="004C2098"/>
    <w:rsid w:val="004E6FD4"/>
    <w:rsid w:val="0054025D"/>
    <w:rsid w:val="005E25A3"/>
    <w:rsid w:val="005F61E0"/>
    <w:rsid w:val="00603DD3"/>
    <w:rsid w:val="00607A59"/>
    <w:rsid w:val="006335F2"/>
    <w:rsid w:val="00634C23"/>
    <w:rsid w:val="00677818"/>
    <w:rsid w:val="006824F8"/>
    <w:rsid w:val="006B2C4D"/>
    <w:rsid w:val="006C11ED"/>
    <w:rsid w:val="006F5486"/>
    <w:rsid w:val="00704A9F"/>
    <w:rsid w:val="00722567"/>
    <w:rsid w:val="007405A2"/>
    <w:rsid w:val="0075166C"/>
    <w:rsid w:val="00784772"/>
    <w:rsid w:val="007B716B"/>
    <w:rsid w:val="007B7F57"/>
    <w:rsid w:val="007C327C"/>
    <w:rsid w:val="007E1202"/>
    <w:rsid w:val="008126A7"/>
    <w:rsid w:val="008210F7"/>
    <w:rsid w:val="00827C6B"/>
    <w:rsid w:val="00836A1B"/>
    <w:rsid w:val="00837BAE"/>
    <w:rsid w:val="00850CBC"/>
    <w:rsid w:val="00891637"/>
    <w:rsid w:val="008A23AB"/>
    <w:rsid w:val="008C2A41"/>
    <w:rsid w:val="00903BB0"/>
    <w:rsid w:val="009058DC"/>
    <w:rsid w:val="00923801"/>
    <w:rsid w:val="00923CC4"/>
    <w:rsid w:val="0098071E"/>
    <w:rsid w:val="009B0B46"/>
    <w:rsid w:val="009B5F47"/>
    <w:rsid w:val="009C6F82"/>
    <w:rsid w:val="009C7707"/>
    <w:rsid w:val="009F53C1"/>
    <w:rsid w:val="00A03246"/>
    <w:rsid w:val="00A17108"/>
    <w:rsid w:val="00A27527"/>
    <w:rsid w:val="00A411BC"/>
    <w:rsid w:val="00A61ECE"/>
    <w:rsid w:val="00A808CA"/>
    <w:rsid w:val="00AC2F17"/>
    <w:rsid w:val="00AD0358"/>
    <w:rsid w:val="00AD0CC4"/>
    <w:rsid w:val="00AD7875"/>
    <w:rsid w:val="00AE0228"/>
    <w:rsid w:val="00AE088F"/>
    <w:rsid w:val="00B13F3E"/>
    <w:rsid w:val="00B236B5"/>
    <w:rsid w:val="00B513D5"/>
    <w:rsid w:val="00B560ED"/>
    <w:rsid w:val="00B61458"/>
    <w:rsid w:val="00B61AF0"/>
    <w:rsid w:val="00B71A99"/>
    <w:rsid w:val="00BA4556"/>
    <w:rsid w:val="00BB3172"/>
    <w:rsid w:val="00BD07F5"/>
    <w:rsid w:val="00BE7146"/>
    <w:rsid w:val="00BE7DE4"/>
    <w:rsid w:val="00C44610"/>
    <w:rsid w:val="00C53FDA"/>
    <w:rsid w:val="00C57193"/>
    <w:rsid w:val="00C6021B"/>
    <w:rsid w:val="00C81324"/>
    <w:rsid w:val="00C826EF"/>
    <w:rsid w:val="00CB1482"/>
    <w:rsid w:val="00CB3252"/>
    <w:rsid w:val="00CD0444"/>
    <w:rsid w:val="00CD3687"/>
    <w:rsid w:val="00CD76E8"/>
    <w:rsid w:val="00CE6BB0"/>
    <w:rsid w:val="00D226C9"/>
    <w:rsid w:val="00D2316A"/>
    <w:rsid w:val="00D31BD0"/>
    <w:rsid w:val="00D3265C"/>
    <w:rsid w:val="00D669FC"/>
    <w:rsid w:val="00D673CD"/>
    <w:rsid w:val="00D70813"/>
    <w:rsid w:val="00D70A91"/>
    <w:rsid w:val="00D8303F"/>
    <w:rsid w:val="00D83F25"/>
    <w:rsid w:val="00DA70CC"/>
    <w:rsid w:val="00DE7C69"/>
    <w:rsid w:val="00DF0042"/>
    <w:rsid w:val="00DF3BEE"/>
    <w:rsid w:val="00E06CE3"/>
    <w:rsid w:val="00E12D9A"/>
    <w:rsid w:val="00E2435F"/>
    <w:rsid w:val="00E27684"/>
    <w:rsid w:val="00E45E9C"/>
    <w:rsid w:val="00E71A46"/>
    <w:rsid w:val="00E8480E"/>
    <w:rsid w:val="00EC18F6"/>
    <w:rsid w:val="00EC72E4"/>
    <w:rsid w:val="00ED03D7"/>
    <w:rsid w:val="00ED052C"/>
    <w:rsid w:val="00EE1E29"/>
    <w:rsid w:val="00F20543"/>
    <w:rsid w:val="00F24EF7"/>
    <w:rsid w:val="00F4195A"/>
    <w:rsid w:val="00F42434"/>
    <w:rsid w:val="00F5055B"/>
    <w:rsid w:val="00F64386"/>
    <w:rsid w:val="00F665AD"/>
    <w:rsid w:val="00FB4B91"/>
    <w:rsid w:val="00FB6461"/>
    <w:rsid w:val="00FD240A"/>
    <w:rsid w:val="00FD2CFC"/>
    <w:rsid w:val="00FE5A9D"/>
    <w:rsid w:val="06443E0D"/>
    <w:rsid w:val="085C4B01"/>
    <w:rsid w:val="0EEC6719"/>
    <w:rsid w:val="0F0C3C0B"/>
    <w:rsid w:val="11E26010"/>
    <w:rsid w:val="130A6268"/>
    <w:rsid w:val="14F31040"/>
    <w:rsid w:val="15C05040"/>
    <w:rsid w:val="15CF4474"/>
    <w:rsid w:val="15DC55C0"/>
    <w:rsid w:val="1D723FF4"/>
    <w:rsid w:val="1F416361"/>
    <w:rsid w:val="1F92197D"/>
    <w:rsid w:val="20D45DA6"/>
    <w:rsid w:val="21CA0DD3"/>
    <w:rsid w:val="28481571"/>
    <w:rsid w:val="29604ADE"/>
    <w:rsid w:val="2B1C0B3B"/>
    <w:rsid w:val="2B58275C"/>
    <w:rsid w:val="2BB9EA02"/>
    <w:rsid w:val="2F61F7F5"/>
    <w:rsid w:val="2FD057F5"/>
    <w:rsid w:val="32064771"/>
    <w:rsid w:val="352107EE"/>
    <w:rsid w:val="35CFCE54"/>
    <w:rsid w:val="37F8028C"/>
    <w:rsid w:val="385A1FF8"/>
    <w:rsid w:val="39FF3EE5"/>
    <w:rsid w:val="3DE6948A"/>
    <w:rsid w:val="3F9BB666"/>
    <w:rsid w:val="411D407E"/>
    <w:rsid w:val="42006EFB"/>
    <w:rsid w:val="43BE51F7"/>
    <w:rsid w:val="43C41E5E"/>
    <w:rsid w:val="43E9114F"/>
    <w:rsid w:val="46B81244"/>
    <w:rsid w:val="476A2F66"/>
    <w:rsid w:val="47A560E4"/>
    <w:rsid w:val="4D241DAD"/>
    <w:rsid w:val="4DEB7EC7"/>
    <w:rsid w:val="4F5B7167"/>
    <w:rsid w:val="4FDC774E"/>
    <w:rsid w:val="523C1617"/>
    <w:rsid w:val="558160A8"/>
    <w:rsid w:val="56BF7E75"/>
    <w:rsid w:val="57B220A2"/>
    <w:rsid w:val="58459EE9"/>
    <w:rsid w:val="59B92AE9"/>
    <w:rsid w:val="5CE00874"/>
    <w:rsid w:val="5D5FAE57"/>
    <w:rsid w:val="5F3E76F3"/>
    <w:rsid w:val="5FE16EB8"/>
    <w:rsid w:val="5FFBD459"/>
    <w:rsid w:val="61AD13B9"/>
    <w:rsid w:val="66683C5B"/>
    <w:rsid w:val="6B107D4D"/>
    <w:rsid w:val="6C312CDF"/>
    <w:rsid w:val="70FF08CB"/>
    <w:rsid w:val="72CF5325"/>
    <w:rsid w:val="72D84566"/>
    <w:rsid w:val="75005271"/>
    <w:rsid w:val="75466320"/>
    <w:rsid w:val="76D6BE91"/>
    <w:rsid w:val="77FF49C4"/>
    <w:rsid w:val="7B3614F2"/>
    <w:rsid w:val="7B865E90"/>
    <w:rsid w:val="7CBF6BAC"/>
    <w:rsid w:val="7F5FC4F4"/>
    <w:rsid w:val="7F773CF9"/>
    <w:rsid w:val="7FF73884"/>
    <w:rsid w:val="7FFA1EC0"/>
    <w:rsid w:val="7FFBB5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  <o:rules v:ext="edit">
        <o:r id="V:Rule1" type="connector" idref="#直接箭头连接符 2"/>
        <o:r id="V:Rule2" type="connector" idref="#直接箭头连接符 1"/>
        <o:r id="V:Rule3" type="connector" idref="#直接箭头连接符 93"/>
        <o:r id="V:Rule4" type="connector" idref="#直接箭头连接符 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021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rsid w:val="00C6021B"/>
    <w:pPr>
      <w:jc w:val="left"/>
    </w:pPr>
  </w:style>
  <w:style w:type="paragraph" w:styleId="a4">
    <w:name w:val="Balloon Text"/>
    <w:basedOn w:val="a"/>
    <w:link w:val="Char"/>
    <w:uiPriority w:val="99"/>
    <w:semiHidden/>
    <w:unhideWhenUsed/>
    <w:qFormat/>
    <w:rsid w:val="00C6021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rsid w:val="00C602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qFormat/>
    <w:rsid w:val="00C602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rsid w:val="00C6021B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qFormat/>
    <w:rsid w:val="00C602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unhideWhenUsed/>
    <w:qFormat/>
    <w:rsid w:val="00C6021B"/>
    <w:rPr>
      <w:color w:val="0000FF" w:themeColor="hyperlink"/>
      <w:u w:val="single"/>
    </w:rPr>
  </w:style>
  <w:style w:type="character" w:customStyle="1" w:styleId="1">
    <w:name w:val="未处理的提及1"/>
    <w:basedOn w:val="a0"/>
    <w:uiPriority w:val="99"/>
    <w:unhideWhenUsed/>
    <w:qFormat/>
    <w:rsid w:val="00C6021B"/>
    <w:rPr>
      <w:color w:val="605E5C"/>
      <w:shd w:val="clear" w:color="auto" w:fill="E1DFDD"/>
    </w:rPr>
  </w:style>
  <w:style w:type="paragraph" w:customStyle="1" w:styleId="10">
    <w:name w:val="列出段落1"/>
    <w:basedOn w:val="a"/>
    <w:uiPriority w:val="34"/>
    <w:qFormat/>
    <w:rsid w:val="00C6021B"/>
    <w:pPr>
      <w:ind w:firstLineChars="200" w:firstLine="420"/>
    </w:pPr>
  </w:style>
  <w:style w:type="character" w:customStyle="1" w:styleId="Char1">
    <w:name w:val="页眉 Char"/>
    <w:basedOn w:val="a0"/>
    <w:link w:val="a6"/>
    <w:uiPriority w:val="99"/>
    <w:qFormat/>
    <w:rsid w:val="00C6021B"/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qFormat/>
    <w:rsid w:val="00C6021B"/>
    <w:rPr>
      <w:sz w:val="18"/>
      <w:szCs w:val="18"/>
    </w:rPr>
  </w:style>
  <w:style w:type="character" w:customStyle="1" w:styleId="UnresolvedMention">
    <w:name w:val="Unresolved Mention"/>
    <w:basedOn w:val="a0"/>
    <w:uiPriority w:val="99"/>
    <w:unhideWhenUsed/>
    <w:qFormat/>
    <w:rsid w:val="00C6021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4"/>
    <w:uiPriority w:val="99"/>
    <w:semiHidden/>
    <w:qFormat/>
    <w:rsid w:val="00C6021B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yperlink" Target="https://www.dingtalk.com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4EA9EA-D759-4101-A7D1-931BC8B3C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582</Words>
  <Characters>3323</Characters>
  <Application>Microsoft Office Word</Application>
  <DocSecurity>0</DocSecurity>
  <Lines>27</Lines>
  <Paragraphs>7</Paragraphs>
  <ScaleCrop>false</ScaleCrop>
  <Company> </Company>
  <LinksUpToDate>false</LinksUpToDate>
  <CharactersWithSpaces>3898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楚阳</dc:creator>
  <cp:lastModifiedBy>汪正洋</cp:lastModifiedBy>
  <cp:revision>96</cp:revision>
  <dcterms:created xsi:type="dcterms:W3CDTF">2020-05-05T15:02:00Z</dcterms:created>
  <dcterms:modified xsi:type="dcterms:W3CDTF">2022-03-21T09:37:00Z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3F378F94A1294C508561097A882ED546</vt:lpwstr>
  </property>
</Properties>
</file>