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7472" w14:textId="53FF5A76" w:rsidR="00AF4AE0" w:rsidRPr="008F13C5" w:rsidRDefault="008C683D" w:rsidP="008F13C5">
      <w:pPr>
        <w:pStyle w:val="12title"/>
        <w:jc w:val="center"/>
        <w:rPr>
          <w:color w:val="auto"/>
          <w:sz w:val="28"/>
          <w:szCs w:val="16"/>
        </w:rPr>
      </w:pPr>
      <w:r w:rsidRPr="008C683D">
        <w:rPr>
          <w:color w:val="auto"/>
          <w:sz w:val="28"/>
          <w:szCs w:val="16"/>
        </w:rPr>
        <w:t xml:space="preserve">Tensor Space Model based Multimodal Text Classification with Contextual Embedding and </w:t>
      </w:r>
      <w:r w:rsidRPr="008C683D">
        <w:rPr>
          <w:rFonts w:eastAsia="맑은 고딕" w:hint="eastAsia"/>
          <w:color w:val="auto"/>
          <w:sz w:val="28"/>
          <w:szCs w:val="16"/>
          <w:lang w:eastAsia="ko-KR"/>
        </w:rPr>
        <w:t xml:space="preserve">the </w:t>
      </w:r>
      <w:r w:rsidRPr="008C683D">
        <w:rPr>
          <w:i/>
          <w:iCs/>
          <w:color w:val="auto"/>
          <w:sz w:val="28"/>
          <w:szCs w:val="16"/>
        </w:rPr>
        <w:t>Transformer</w:t>
      </w:r>
      <w:r w:rsidRPr="008C683D">
        <w:rPr>
          <w:rFonts w:eastAsia="맑은 고딕" w:hint="eastAsia"/>
          <w:color w:val="auto"/>
          <w:sz w:val="28"/>
          <w:szCs w:val="16"/>
          <w:lang w:eastAsia="ko-KR"/>
        </w:rPr>
        <w:t xml:space="preserve"> model</w:t>
      </w:r>
      <w:r w:rsidR="00AF4AE0" w:rsidRPr="00C44997">
        <w:rPr>
          <w:b w:val="0"/>
          <w:bCs/>
          <w:position w:val="-2"/>
          <w:szCs w:val="28"/>
          <w:vertAlign w:val="superscript"/>
        </w:rPr>
        <w:t>*</w:t>
      </w:r>
    </w:p>
    <w:p w14:paraId="75EE12BA" w14:textId="1446FA09" w:rsidR="009F5F09" w:rsidRPr="00133F15" w:rsidRDefault="008F13C5" w:rsidP="009F5F09">
      <w:pPr>
        <w:spacing w:line="240" w:lineRule="exact"/>
        <w:jc w:val="center"/>
        <w:rPr>
          <w:caps/>
          <w:sz w:val="21"/>
          <w:szCs w:val="21"/>
        </w:rPr>
      </w:pPr>
      <w:r>
        <w:rPr>
          <w:caps/>
          <w:sz w:val="21"/>
          <w:szCs w:val="21"/>
        </w:rPr>
        <w:t>s</w:t>
      </w:r>
      <w:r w:rsidRPr="008F13C5">
        <w:rPr>
          <w:caps/>
          <w:sz w:val="16"/>
          <w:szCs w:val="16"/>
        </w:rPr>
        <w:t>OON</w:t>
      </w:r>
      <w:r w:rsidRPr="008F13C5">
        <w:rPr>
          <w:caps/>
          <w:sz w:val="21"/>
          <w:szCs w:val="21"/>
        </w:rPr>
        <w:t>K</w:t>
      </w:r>
      <w:r w:rsidRPr="008F13C5">
        <w:rPr>
          <w:caps/>
          <w:sz w:val="16"/>
          <w:szCs w:val="16"/>
        </w:rPr>
        <w:t>WAN</w:t>
      </w:r>
      <w:r w:rsidR="009F5F09" w:rsidRPr="001E2D13">
        <w:rPr>
          <w:caps/>
          <w:sz w:val="21"/>
          <w:szCs w:val="21"/>
        </w:rPr>
        <w:t xml:space="preserve"> </w:t>
      </w:r>
      <w:r>
        <w:rPr>
          <w:caps/>
          <w:sz w:val="21"/>
          <w:szCs w:val="21"/>
        </w:rPr>
        <w:t>k</w:t>
      </w:r>
      <w:r w:rsidRPr="008F13C5">
        <w:rPr>
          <w:caps/>
          <w:sz w:val="16"/>
          <w:szCs w:val="16"/>
        </w:rPr>
        <w:t>WON</w:t>
      </w:r>
      <w:r w:rsidR="009F5F09" w:rsidRPr="001E2D13">
        <w:rPr>
          <w:caps/>
          <w:sz w:val="21"/>
          <w:szCs w:val="21"/>
        </w:rPr>
        <w:t xml:space="preserve">, </w:t>
      </w:r>
      <w:r>
        <w:rPr>
          <w:caps/>
          <w:sz w:val="21"/>
          <w:szCs w:val="21"/>
        </w:rPr>
        <w:t>h</w:t>
      </w:r>
      <w:r w:rsidRPr="008F13C5">
        <w:rPr>
          <w:caps/>
          <w:sz w:val="16"/>
          <w:szCs w:val="16"/>
        </w:rPr>
        <w:t>AN</w:t>
      </w:r>
      <w:r w:rsidR="009F5F09" w:rsidRPr="001E2D13">
        <w:rPr>
          <w:caps/>
          <w:sz w:val="21"/>
          <w:szCs w:val="21"/>
        </w:rPr>
        <w:t>-</w:t>
      </w:r>
      <w:r>
        <w:rPr>
          <w:caps/>
          <w:sz w:val="21"/>
          <w:szCs w:val="21"/>
        </w:rPr>
        <w:t>J</w:t>
      </w:r>
      <w:r w:rsidRPr="008F13C5">
        <w:rPr>
          <w:caps/>
          <w:sz w:val="16"/>
          <w:szCs w:val="16"/>
        </w:rPr>
        <w:t>OON</w:t>
      </w:r>
      <w:r w:rsidR="009F5F09" w:rsidRPr="001E2D13">
        <w:rPr>
          <w:caps/>
          <w:sz w:val="21"/>
          <w:szCs w:val="21"/>
        </w:rPr>
        <w:t xml:space="preserve"> </w:t>
      </w:r>
      <w:r>
        <w:rPr>
          <w:caps/>
          <w:sz w:val="21"/>
          <w:szCs w:val="21"/>
        </w:rPr>
        <w:t>K</w:t>
      </w:r>
      <w:r w:rsidRPr="008F13C5">
        <w:rPr>
          <w:caps/>
          <w:sz w:val="16"/>
          <w:szCs w:val="16"/>
        </w:rPr>
        <w:t>IM</w:t>
      </w:r>
      <w:r w:rsidR="00EA79A1">
        <w:rPr>
          <w:caps/>
          <w:sz w:val="16"/>
          <w:szCs w:val="16"/>
          <w:vertAlign w:val="superscript"/>
        </w:rPr>
        <w:t>+</w:t>
      </w:r>
    </w:p>
    <w:p w14:paraId="49515731" w14:textId="161928A7" w:rsidR="009F5F09" w:rsidRDefault="009F5F09" w:rsidP="009F5F09">
      <w:pPr>
        <w:spacing w:line="220" w:lineRule="exact"/>
        <w:jc w:val="center"/>
        <w:rPr>
          <w:i/>
          <w:sz w:val="17"/>
          <w:szCs w:val="17"/>
        </w:rPr>
      </w:pPr>
      <w:r w:rsidRPr="00142676">
        <w:rPr>
          <w:i/>
          <w:sz w:val="17"/>
          <w:szCs w:val="17"/>
        </w:rPr>
        <w:t>Department of Electr</w:t>
      </w:r>
      <w:r w:rsidR="005E138D">
        <w:rPr>
          <w:i/>
          <w:sz w:val="17"/>
          <w:szCs w:val="17"/>
        </w:rPr>
        <w:t>ical</w:t>
      </w:r>
      <w:r w:rsidRPr="00142676">
        <w:rPr>
          <w:i/>
          <w:sz w:val="17"/>
          <w:szCs w:val="17"/>
        </w:rPr>
        <w:t xml:space="preserve"> and Computer Engineering</w:t>
      </w:r>
    </w:p>
    <w:p w14:paraId="508AC2C0" w14:textId="722750C8" w:rsidR="009F5F09" w:rsidRPr="00142676" w:rsidRDefault="009F5F09" w:rsidP="009F5F09">
      <w:pPr>
        <w:spacing w:line="220" w:lineRule="exact"/>
        <w:jc w:val="center"/>
        <w:rPr>
          <w:i/>
          <w:sz w:val="17"/>
          <w:szCs w:val="17"/>
        </w:rPr>
      </w:pPr>
      <w:r w:rsidRPr="00142676">
        <w:rPr>
          <w:i/>
          <w:sz w:val="17"/>
          <w:szCs w:val="17"/>
        </w:rPr>
        <w:t>University of S</w:t>
      </w:r>
      <w:r w:rsidR="005E138D">
        <w:rPr>
          <w:i/>
          <w:sz w:val="17"/>
          <w:szCs w:val="17"/>
        </w:rPr>
        <w:t>eoul</w:t>
      </w:r>
    </w:p>
    <w:p w14:paraId="765E1251" w14:textId="12F51EFB" w:rsidR="009F5F09" w:rsidRDefault="005E138D" w:rsidP="009F5F09">
      <w:pPr>
        <w:spacing w:line="220" w:lineRule="exact"/>
        <w:jc w:val="center"/>
        <w:rPr>
          <w:i/>
          <w:sz w:val="17"/>
          <w:szCs w:val="17"/>
        </w:rPr>
      </w:pPr>
      <w:r>
        <w:rPr>
          <w:i/>
          <w:sz w:val="17"/>
          <w:szCs w:val="17"/>
        </w:rPr>
        <w:t xml:space="preserve">Seoul, </w:t>
      </w:r>
      <w:r w:rsidR="0004140B">
        <w:rPr>
          <w:i/>
          <w:sz w:val="17"/>
          <w:szCs w:val="17"/>
        </w:rPr>
        <w:t xml:space="preserve">02504 Republic of </w:t>
      </w:r>
      <w:r>
        <w:rPr>
          <w:i/>
          <w:sz w:val="17"/>
          <w:szCs w:val="17"/>
        </w:rPr>
        <w:t>Korea</w:t>
      </w:r>
    </w:p>
    <w:p w14:paraId="11F1B413" w14:textId="1B092974" w:rsidR="009F5F09" w:rsidRPr="00326EE9" w:rsidRDefault="009F5F09" w:rsidP="009F5F09">
      <w:pPr>
        <w:spacing w:line="220" w:lineRule="exact"/>
        <w:jc w:val="center"/>
        <w:rPr>
          <w:i/>
          <w:sz w:val="17"/>
          <w:szCs w:val="17"/>
        </w:rPr>
      </w:pPr>
      <w:r>
        <w:rPr>
          <w:rFonts w:hint="eastAsia"/>
          <w:i/>
          <w:sz w:val="17"/>
          <w:szCs w:val="17"/>
        </w:rPr>
        <w:t xml:space="preserve">E-mail: </w:t>
      </w:r>
      <w:r w:rsidR="005E138D" w:rsidRPr="005E138D">
        <w:rPr>
          <w:rFonts w:eastAsia="SimSun"/>
          <w:i/>
          <w:sz w:val="17"/>
          <w:szCs w:val="17"/>
          <w:lang w:eastAsia="zh-CN"/>
        </w:rPr>
        <w:t>ghghfhddl</w:t>
      </w:r>
      <w:r w:rsidR="005E138D" w:rsidRPr="005E138D">
        <w:rPr>
          <w:rFonts w:eastAsia="SimSun" w:hint="eastAsia"/>
          <w:i/>
          <w:sz w:val="17"/>
          <w:szCs w:val="17"/>
          <w:lang w:eastAsia="zh-CN"/>
        </w:rPr>
        <w:t>@</w:t>
      </w:r>
      <w:r w:rsidR="005E138D" w:rsidRPr="005E138D">
        <w:rPr>
          <w:rFonts w:eastAsia="SimSun"/>
          <w:i/>
          <w:sz w:val="17"/>
          <w:szCs w:val="17"/>
          <w:lang w:eastAsia="zh-CN"/>
        </w:rPr>
        <w:t>naver.com</w:t>
      </w:r>
      <w:r w:rsidR="005E138D">
        <w:rPr>
          <w:rFonts w:eastAsia="SimSun"/>
          <w:i/>
          <w:sz w:val="17"/>
          <w:szCs w:val="17"/>
          <w:lang w:eastAsia="zh-CN"/>
        </w:rPr>
        <w:t>; khj@uos.ac.kr</w:t>
      </w:r>
    </w:p>
    <w:p w14:paraId="0096001E" w14:textId="77777777" w:rsidR="00AF4AE0" w:rsidRPr="009F5F09" w:rsidRDefault="00AF4AE0" w:rsidP="00AF4AE0">
      <w:pPr>
        <w:widowControl/>
        <w:autoSpaceDE w:val="0"/>
        <w:jc w:val="center"/>
        <w:textAlignment w:val="bottom"/>
      </w:pPr>
    </w:p>
    <w:p w14:paraId="158F2FC1" w14:textId="6344240D" w:rsidR="00AF4AE0" w:rsidRDefault="005F36A1" w:rsidP="00AF4AE0">
      <w:pPr>
        <w:spacing w:line="200" w:lineRule="exact"/>
        <w:ind w:leftChars="300" w:left="720" w:rightChars="300" w:right="720" w:firstLineChars="200" w:firstLine="320"/>
        <w:jc w:val="both"/>
        <w:rPr>
          <w:sz w:val="16"/>
        </w:rPr>
      </w:pPr>
      <w:r w:rsidRPr="005F36A1">
        <w:rPr>
          <w:rFonts w:eastAsia="바탕" w:cs="맑은 고딕"/>
          <w:sz w:val="16"/>
          <w:szCs w:val="10"/>
        </w:rPr>
        <w:t xml:space="preserve">Recently, the explosive increase in the amount of text data and the rapid </w:t>
      </w:r>
      <w:r w:rsidRPr="005F36A1">
        <w:rPr>
          <w:rFonts w:eastAsia="바탕" w:cs="맑은 고딕"/>
          <w:sz w:val="16"/>
          <w:szCs w:val="10"/>
          <w:lang w:eastAsia="ko-KR"/>
        </w:rPr>
        <w:t>spread</w:t>
      </w:r>
      <w:r w:rsidRPr="005F36A1">
        <w:rPr>
          <w:rFonts w:eastAsia="바탕" w:cs="맑은 고딕"/>
          <w:sz w:val="16"/>
          <w:szCs w:val="10"/>
        </w:rPr>
        <w:t xml:space="preserve"> of text generati</w:t>
      </w:r>
      <w:r w:rsidRPr="005F36A1">
        <w:rPr>
          <w:rFonts w:eastAsia="바탕" w:cs="맑은 고딕"/>
          <w:sz w:val="16"/>
          <w:szCs w:val="10"/>
          <w:lang w:eastAsia="ko-KR"/>
        </w:rPr>
        <w:t>ve</w:t>
      </w:r>
      <w:r w:rsidRPr="005F36A1">
        <w:rPr>
          <w:rFonts w:eastAsia="바탕" w:cs="맑은 고딕"/>
          <w:sz w:val="16"/>
          <w:szCs w:val="10"/>
        </w:rPr>
        <w:t xml:space="preserve"> models has caused automatic text classification for information (e.g., social data, review data, and fake news) to become increasingly important.</w:t>
      </w:r>
      <w:r w:rsidRPr="005F36A1">
        <w:rPr>
          <w:rFonts w:eastAsia="바탕"/>
          <w:sz w:val="16"/>
          <w:szCs w:val="10"/>
        </w:rPr>
        <w:t xml:space="preserve"> </w:t>
      </w:r>
      <w:r w:rsidRPr="005F36A1">
        <w:rPr>
          <w:rFonts w:eastAsia="바탕" w:cs="맑은 고딕"/>
          <w:sz w:val="16"/>
          <w:szCs w:val="10"/>
        </w:rPr>
        <w:t xml:space="preserve">This paper proposes a multimodal deep learning architecture that effectively combines contextual word embedding and the </w:t>
      </w:r>
      <w:r w:rsidRPr="005F36A1">
        <w:rPr>
          <w:rFonts w:eastAsia="바탕" w:cs="맑은 고딕"/>
          <w:i/>
          <w:iCs/>
          <w:sz w:val="16"/>
          <w:szCs w:val="10"/>
        </w:rPr>
        <w:t>Transformer</w:t>
      </w:r>
      <w:r w:rsidRPr="005F36A1">
        <w:rPr>
          <w:rFonts w:eastAsia="바탕" w:cs="맑은 고딕"/>
          <w:sz w:val="16"/>
          <w:szCs w:val="10"/>
        </w:rPr>
        <w:t xml:space="preserve"> model under the tensor space representation model to achieve more reliable text classification. The tensor space representation model represents a single document as a </w:t>
      </w:r>
      <w:r w:rsidRPr="005F36A1">
        <w:rPr>
          <w:rFonts w:eastAsia="바탕" w:cs="맑은 고딕"/>
          <w:i/>
          <w:sz w:val="16"/>
          <w:szCs w:val="10"/>
        </w:rPr>
        <w:t>term-by-concept</w:t>
      </w:r>
      <w:r w:rsidRPr="005F36A1">
        <w:rPr>
          <w:rFonts w:eastAsia="바탕" w:cs="맑은 고딕"/>
          <w:sz w:val="16"/>
          <w:szCs w:val="10"/>
        </w:rPr>
        <w:t xml:space="preserve"> matrix that contains the semantic information of words; however, it does not </w:t>
      </w:r>
      <w:r w:rsidRPr="005F36A1">
        <w:rPr>
          <w:rFonts w:eastAsia="바탕" w:cs="맑은 고딕"/>
          <w:sz w:val="16"/>
          <w:szCs w:val="10"/>
          <w:lang w:eastAsia="ko-KR"/>
        </w:rPr>
        <w:t>accommodate</w:t>
      </w:r>
      <w:r w:rsidRPr="005F36A1">
        <w:rPr>
          <w:rFonts w:eastAsia="바탕" w:cs="맑은 고딕"/>
          <w:sz w:val="16"/>
          <w:szCs w:val="10"/>
        </w:rPr>
        <w:t xml:space="preserve"> the polysemy problem or word sequence information.</w:t>
      </w:r>
      <w:r w:rsidRPr="005F36A1">
        <w:rPr>
          <w:rFonts w:eastAsia="바탕"/>
          <w:sz w:val="16"/>
          <w:szCs w:val="10"/>
        </w:rPr>
        <w:t xml:space="preserve"> T</w:t>
      </w:r>
      <w:r w:rsidRPr="005F36A1">
        <w:rPr>
          <w:rFonts w:eastAsia="바탕" w:cs="맑은 고딕"/>
          <w:sz w:val="16"/>
          <w:szCs w:val="10"/>
        </w:rPr>
        <w:t xml:space="preserve">o achieve near-perfect text classification, we propose a two-channel deep learning architecture that can learn both word context information and word sequence information under a tensor space model. In our approach, the </w:t>
      </w:r>
      <w:r w:rsidRPr="005F36A1">
        <w:rPr>
          <w:rFonts w:eastAsia="바탕" w:cs="맑은 고딕"/>
          <w:i/>
          <w:iCs/>
          <w:sz w:val="16"/>
          <w:szCs w:val="10"/>
        </w:rPr>
        <w:t>Transformer</w:t>
      </w:r>
      <w:r w:rsidRPr="005F36A1">
        <w:rPr>
          <w:rFonts w:eastAsia="바탕" w:cs="맑은 고딕"/>
          <w:sz w:val="16"/>
          <w:szCs w:val="10"/>
        </w:rPr>
        <w:t xml:space="preserve"> model is utilized to learn word sequence information; as a result, our proposed architecture produces a multimodal learning model for text classification.</w:t>
      </w:r>
      <w:r w:rsidRPr="005F36A1">
        <w:rPr>
          <w:rFonts w:eastAsia="바탕"/>
          <w:sz w:val="16"/>
          <w:szCs w:val="10"/>
        </w:rPr>
        <w:t xml:space="preserve"> </w:t>
      </w:r>
      <w:r w:rsidRPr="005F36A1">
        <w:rPr>
          <w:rFonts w:eastAsia="바탕"/>
          <w:sz w:val="16"/>
          <w:szCs w:val="10"/>
          <w:lang w:eastAsia="ko-KR"/>
        </w:rPr>
        <w:t xml:space="preserve">Using six textual datasets </w:t>
      </w:r>
      <w:r w:rsidRPr="005F36A1">
        <w:rPr>
          <w:rFonts w:eastAsia="바탕" w:cs="맑은 고딕"/>
          <w:sz w:val="16"/>
          <w:szCs w:val="10"/>
          <w:lang w:eastAsia="ko-KR"/>
        </w:rPr>
        <w:t>including fake news and social reviews,</w:t>
      </w:r>
      <w:r w:rsidRPr="005F36A1">
        <w:rPr>
          <w:rFonts w:eastAsia="바탕"/>
          <w:sz w:val="16"/>
          <w:szCs w:val="10"/>
          <w:lang w:eastAsia="ko-KR"/>
        </w:rPr>
        <w:t xml:space="preserve"> w</w:t>
      </w:r>
      <w:r w:rsidRPr="005F36A1">
        <w:rPr>
          <w:rFonts w:eastAsia="바탕" w:cs="맑은 고딕"/>
          <w:sz w:val="16"/>
          <w:szCs w:val="10"/>
          <w:lang w:eastAsia="ko-KR"/>
        </w:rPr>
        <w:t>e demonstrate the superiority of our proposed multimodal text classification architecture.</w:t>
      </w:r>
    </w:p>
    <w:p w14:paraId="3127C313" w14:textId="77777777" w:rsidR="00AF4AE0" w:rsidRDefault="00AF4AE0" w:rsidP="00AF4AE0">
      <w:pPr>
        <w:spacing w:line="200" w:lineRule="exact"/>
        <w:ind w:leftChars="300" w:left="720" w:rightChars="300" w:right="720"/>
        <w:jc w:val="both"/>
        <w:rPr>
          <w:sz w:val="16"/>
        </w:rPr>
      </w:pPr>
    </w:p>
    <w:p w14:paraId="5D738B93" w14:textId="2302D7F2" w:rsidR="00AF4AE0" w:rsidRDefault="00AF4AE0" w:rsidP="00AF4AE0">
      <w:pPr>
        <w:pStyle w:val="a8"/>
        <w:spacing w:line="200" w:lineRule="exact"/>
        <w:ind w:leftChars="300" w:left="720" w:rightChars="300" w:right="720"/>
        <w:rPr>
          <w:sz w:val="16"/>
          <w:szCs w:val="14"/>
        </w:rPr>
      </w:pPr>
      <w:r>
        <w:rPr>
          <w:b/>
          <w:i/>
          <w:sz w:val="16"/>
        </w:rPr>
        <w:t>Keywords:</w:t>
      </w:r>
      <w:r>
        <w:rPr>
          <w:b/>
          <w:sz w:val="16"/>
        </w:rPr>
        <w:t xml:space="preserve"> </w:t>
      </w:r>
      <w:r w:rsidR="005F36A1" w:rsidRPr="005F36A1">
        <w:rPr>
          <w:bCs/>
          <w:sz w:val="16"/>
          <w:szCs w:val="14"/>
        </w:rPr>
        <w:t>Deep learning, multimodal learning, sentiment analysis, tensor space model</w:t>
      </w:r>
      <w:r w:rsidR="005F36A1">
        <w:rPr>
          <w:bCs/>
          <w:sz w:val="16"/>
          <w:szCs w:val="14"/>
        </w:rPr>
        <w:t>,</w:t>
      </w:r>
      <w:r w:rsidR="005F36A1" w:rsidRPr="005F36A1">
        <w:rPr>
          <w:bCs/>
          <w:sz w:val="16"/>
          <w:szCs w:val="14"/>
        </w:rPr>
        <w:t xml:space="preserve"> text classification</w:t>
      </w:r>
      <w:r w:rsidR="005F36A1">
        <w:rPr>
          <w:bCs/>
          <w:sz w:val="16"/>
          <w:szCs w:val="14"/>
        </w:rPr>
        <w:t>,</w:t>
      </w:r>
      <w:r w:rsidR="005F36A1" w:rsidRPr="005F36A1">
        <w:rPr>
          <w:bCs/>
          <w:sz w:val="16"/>
          <w:szCs w:val="14"/>
        </w:rPr>
        <w:t xml:space="preserve"> </w:t>
      </w:r>
      <w:r w:rsidR="005F36A1" w:rsidRPr="005F36A1">
        <w:rPr>
          <w:i/>
          <w:iCs/>
          <w:sz w:val="16"/>
          <w:szCs w:val="14"/>
        </w:rPr>
        <w:t>Transformer</w:t>
      </w:r>
      <w:r w:rsidR="005F36A1" w:rsidRPr="005F36A1">
        <w:rPr>
          <w:sz w:val="16"/>
          <w:szCs w:val="14"/>
        </w:rPr>
        <w:t>, word embedding</w:t>
      </w:r>
    </w:p>
    <w:p w14:paraId="15647DB5" w14:textId="77777777" w:rsidR="003537E8" w:rsidRDefault="003537E8" w:rsidP="003537E8">
      <w:pPr>
        <w:pStyle w:val="a8"/>
        <w:spacing w:line="200" w:lineRule="exact"/>
        <w:ind w:rightChars="300" w:right="720"/>
        <w:rPr>
          <w:sz w:val="16"/>
          <w:szCs w:val="16"/>
        </w:rPr>
      </w:pPr>
    </w:p>
    <w:p w14:paraId="6FE08BB2" w14:textId="77777777" w:rsidR="003537E8" w:rsidRPr="006C7AE5" w:rsidRDefault="003537E8" w:rsidP="003537E8">
      <w:pPr>
        <w:pStyle w:val="a8"/>
        <w:spacing w:line="200" w:lineRule="exact"/>
        <w:ind w:rightChars="300" w:right="720"/>
        <w:rPr>
          <w:sz w:val="16"/>
          <w:szCs w:val="16"/>
        </w:rPr>
      </w:pPr>
    </w:p>
    <w:p w14:paraId="6D747936" w14:textId="77777777" w:rsidR="00AF4AE0" w:rsidRDefault="00AF4AE0" w:rsidP="003537E8">
      <w:pPr>
        <w:spacing w:line="240" w:lineRule="exact"/>
        <w:jc w:val="center"/>
        <w:rPr>
          <w:b/>
          <w:caps/>
          <w:sz w:val="22"/>
        </w:rPr>
      </w:pPr>
      <w:r>
        <w:rPr>
          <w:b/>
          <w:caps/>
          <w:sz w:val="22"/>
        </w:rPr>
        <w:t>1. Introduction</w:t>
      </w:r>
    </w:p>
    <w:p w14:paraId="2FCC4CCE" w14:textId="569233E7" w:rsidR="003537E8" w:rsidRPr="003537E8" w:rsidRDefault="003537E8" w:rsidP="003537E8">
      <w:pPr>
        <w:spacing w:line="240" w:lineRule="exact"/>
        <w:jc w:val="both"/>
        <w:rPr>
          <w:b/>
          <w:caps/>
          <w:sz w:val="20"/>
          <w:szCs w:val="18"/>
        </w:rPr>
      </w:pPr>
    </w:p>
    <w:p w14:paraId="470D9136" w14:textId="6715F7D5" w:rsidR="009F5F09" w:rsidRDefault="00E6703E" w:rsidP="003537E8">
      <w:pPr>
        <w:spacing w:line="240" w:lineRule="exact"/>
        <w:ind w:firstLineChars="200" w:firstLine="400"/>
        <w:jc w:val="both"/>
        <w:rPr>
          <w:sz w:val="20"/>
        </w:rPr>
      </w:pPr>
      <w:r w:rsidRPr="0015353E">
        <w:rPr>
          <w:noProof/>
          <w:spacing w:val="-2"/>
          <w:sz w:val="20"/>
        </w:rPr>
        <mc:AlternateContent>
          <mc:Choice Requires="wps">
            <w:drawing>
              <wp:anchor distT="0" distB="0" distL="114300" distR="114300" simplePos="0" relativeHeight="251660800" behindDoc="0" locked="0" layoutInCell="1" allowOverlap="1" wp14:anchorId="6C83832B" wp14:editId="6A0BE878">
                <wp:simplePos x="0" y="0"/>
                <wp:positionH relativeFrom="margin">
                  <wp:align>left</wp:align>
                </wp:positionH>
                <wp:positionV relativeFrom="page">
                  <wp:posOffset>8246110</wp:posOffset>
                </wp:positionV>
                <wp:extent cx="4542155" cy="581025"/>
                <wp:effectExtent l="0" t="0" r="0" b="9525"/>
                <wp:wrapSquare wrapText="bothSides"/>
                <wp:docPr id="2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2155" cy="581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43DBA" w14:textId="77777777" w:rsidR="00E6703E" w:rsidRPr="00E6703E" w:rsidRDefault="00E6703E" w:rsidP="00E6703E">
                            <w:pPr>
                              <w:spacing w:line="240" w:lineRule="auto"/>
                              <w:rPr>
                                <w:sz w:val="16"/>
                                <w:szCs w:val="16"/>
                              </w:rPr>
                            </w:pPr>
                          </w:p>
                          <w:p w14:paraId="6CD0EB40" w14:textId="77777777" w:rsidR="00E6703E" w:rsidRPr="00E6703E" w:rsidRDefault="00E6703E" w:rsidP="00E6703E">
                            <w:pPr>
                              <w:spacing w:line="240" w:lineRule="auto"/>
                              <w:rPr>
                                <w:sz w:val="16"/>
                                <w:szCs w:val="16"/>
                              </w:rPr>
                            </w:pPr>
                            <w:r w:rsidRPr="00E6703E">
                              <w:rPr>
                                <w:sz w:val="16"/>
                                <w:szCs w:val="16"/>
                                <w:vertAlign w:val="superscript"/>
                              </w:rPr>
                              <w:t>+</w:t>
                            </w:r>
                            <w:r w:rsidRPr="00E6703E">
                              <w:rPr>
                                <w:sz w:val="16"/>
                                <w:szCs w:val="16"/>
                              </w:rPr>
                              <w:t xml:space="preserve"> Corresponding author.</w:t>
                            </w:r>
                          </w:p>
                          <w:p w14:paraId="25DDD88F" w14:textId="77777777" w:rsidR="00E6703E" w:rsidRPr="00E6703E" w:rsidRDefault="00E6703E" w:rsidP="00E6703E">
                            <w:pPr>
                              <w:spacing w:line="240" w:lineRule="auto"/>
                              <w:rPr>
                                <w:sz w:val="16"/>
                                <w:szCs w:val="16"/>
                              </w:rPr>
                            </w:pPr>
                          </w:p>
                          <w:p w14:paraId="4AC9A56A" w14:textId="77777777" w:rsidR="00E6703E" w:rsidRPr="00E6703E" w:rsidRDefault="00E6703E" w:rsidP="00E6703E">
                            <w:pPr>
                              <w:spacing w:line="240" w:lineRule="auto"/>
                              <w:rPr>
                                <w:color w:val="0000FF"/>
                                <w:sz w:val="16"/>
                                <w:szCs w:val="16"/>
                              </w:rPr>
                            </w:pPr>
                            <w:r w:rsidRPr="00E6703E">
                              <w:rPr>
                                <w:b/>
                                <w:sz w:val="16"/>
                                <w:szCs w:val="16"/>
                              </w:rPr>
                              <w:t>Acknowledgments:</w:t>
                            </w:r>
                            <w:r w:rsidRPr="00E6703E">
                              <w:rPr>
                                <w:sz w:val="16"/>
                                <w:szCs w:val="16"/>
                              </w:rPr>
                              <w:t xml:space="preserve"> This research was supported by Basic Science Research Program through the National Research Foundation of Korea (NRF) funded by the Ministry of Education (NRF-2022R1A2C1011937).</w:t>
                            </w:r>
                          </w:p>
                          <w:p w14:paraId="34DBA794" w14:textId="77777777" w:rsidR="00E6703E" w:rsidRPr="00E6703E" w:rsidRDefault="00E6703E" w:rsidP="00E6703E">
                            <w:pPr>
                              <w:spacing w:line="240" w:lineRule="auto"/>
                              <w:ind w:left="128" w:hangingChars="80" w:hanging="128"/>
                              <w:jc w:val="both"/>
                              <w:rPr>
                                <w:color w:val="0000FF"/>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3832B" id="_x0000_t202" coordsize="21600,21600" o:spt="202" path="m,l,21600r21600,l21600,xe">
                <v:stroke joinstyle="miter"/>
                <v:path gradientshapeok="t" o:connecttype="rect"/>
              </v:shapetype>
              <v:shape id="Text Box 348" o:spid="_x0000_s1026" type="#_x0000_t202" style="position:absolute;left:0;text-align:left;margin-left:0;margin-top:649.3pt;width:357.65pt;height:45.75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" stroked="f">
                <v:textbox inset="0,0,0,0">
                  <w:txbxContent>
                    <w:p w14:paraId="5A543DBA" w14:textId="77777777" w:rsidR="00E6703E" w:rsidRPr="00E6703E" w:rsidRDefault="00E6703E" w:rsidP="00E6703E">
                      <w:pPr>
                        <w:spacing w:line="240" w:lineRule="auto"/>
                        <w:rPr>
                          <w:sz w:val="16"/>
                          <w:szCs w:val="16"/>
                        </w:rPr>
                      </w:pPr>
                    </w:p>
                    <w:p w14:paraId="6CD0EB40" w14:textId="77777777" w:rsidR="00E6703E" w:rsidRPr="00E6703E" w:rsidRDefault="00E6703E" w:rsidP="00E6703E">
                      <w:pPr>
                        <w:spacing w:line="240" w:lineRule="auto"/>
                        <w:rPr>
                          <w:sz w:val="16"/>
                          <w:szCs w:val="16"/>
                        </w:rPr>
                      </w:pPr>
                      <w:r w:rsidRPr="00E6703E">
                        <w:rPr>
                          <w:sz w:val="16"/>
                          <w:szCs w:val="16"/>
                          <w:vertAlign w:val="superscript"/>
                        </w:rPr>
                        <w:t>+</w:t>
                      </w:r>
                      <w:r w:rsidRPr="00E6703E">
                        <w:rPr>
                          <w:sz w:val="16"/>
                          <w:szCs w:val="16"/>
                        </w:rPr>
                        <w:t xml:space="preserve"> Corresponding author.</w:t>
                      </w:r>
                    </w:p>
                    <w:p w14:paraId="25DDD88F" w14:textId="77777777" w:rsidR="00E6703E" w:rsidRPr="00E6703E" w:rsidRDefault="00E6703E" w:rsidP="00E6703E">
                      <w:pPr>
                        <w:spacing w:line="240" w:lineRule="auto"/>
                        <w:rPr>
                          <w:sz w:val="16"/>
                          <w:szCs w:val="16"/>
                        </w:rPr>
                      </w:pPr>
                    </w:p>
                    <w:p w14:paraId="4AC9A56A" w14:textId="77777777" w:rsidR="00E6703E" w:rsidRPr="00E6703E" w:rsidRDefault="00E6703E" w:rsidP="00E6703E">
                      <w:pPr>
                        <w:spacing w:line="240" w:lineRule="auto"/>
                        <w:rPr>
                          <w:color w:val="0000FF"/>
                          <w:sz w:val="16"/>
                          <w:szCs w:val="16"/>
                        </w:rPr>
                      </w:pPr>
                      <w:r w:rsidRPr="00E6703E">
                        <w:rPr>
                          <w:b/>
                          <w:sz w:val="16"/>
                          <w:szCs w:val="16"/>
                        </w:rPr>
                        <w:t>Acknowledgments:</w:t>
                      </w:r>
                      <w:r w:rsidRPr="00E6703E">
                        <w:rPr>
                          <w:sz w:val="16"/>
                          <w:szCs w:val="16"/>
                        </w:rPr>
                        <w:t xml:space="preserve"> This research was supported by Basic Science Research Program through the National Research Foundation of Korea (NRF) funded by the Ministry of Education (NRF-2022R1A2C1011937).</w:t>
                      </w:r>
                    </w:p>
                    <w:p w14:paraId="34DBA794" w14:textId="77777777" w:rsidR="00E6703E" w:rsidRPr="00E6703E" w:rsidRDefault="00E6703E" w:rsidP="00E6703E">
                      <w:pPr>
                        <w:spacing w:line="240" w:lineRule="auto"/>
                        <w:ind w:left="128" w:hangingChars="80" w:hanging="128"/>
                        <w:jc w:val="both"/>
                        <w:rPr>
                          <w:color w:val="0000FF"/>
                          <w:sz w:val="16"/>
                          <w:szCs w:val="16"/>
                        </w:rPr>
                      </w:pPr>
                    </w:p>
                  </w:txbxContent>
                </v:textbox>
                <w10:wrap type="square" anchorx="margin" anchory="page"/>
              </v:shape>
            </w:pict>
          </mc:Fallback>
        </mc:AlternateContent>
      </w:r>
      <w:r w:rsidR="004A7279" w:rsidRPr="004A7279">
        <w:rPr>
          <w:sz w:val="20"/>
        </w:rPr>
        <w:t>The development of the Internet and the spread of smartphones have led to sharp in-creases in the use of social networking services, rapidly creating large amounts of textual data that are useful for understanding customers’ information and needs. There has also been an increase in the availability of false information, such as fake news, due to the recent proliferation of artificial intelligence. In this era of textual big data, the ability to identify automatically reliable and unreliable information for text classification of information such as social data, review data, and fake news has become particularly important [1–8]. Neural network-based embedding techniques that generate embedding vectors with word semantic information have helped to greatly enhance text classification performance. However, early embedding techniques were not able to accommodate cases where one word had multiple meanings or slightly different meanings, depending on the context within a particular document. The latest embedding techniques, such as Embedding from Language Model (</w:t>
      </w:r>
      <w:proofErr w:type="spellStart"/>
      <w:r w:rsidR="004A7279" w:rsidRPr="004A7279">
        <w:rPr>
          <w:sz w:val="20"/>
        </w:rPr>
        <w:t>ELMo</w:t>
      </w:r>
      <w:proofErr w:type="spellEnd"/>
      <w:r w:rsidR="004A7279" w:rsidRPr="004A7279">
        <w:rPr>
          <w:sz w:val="20"/>
        </w:rPr>
        <w:t xml:space="preserve">) [9] and Bidirectional Encoder Representations from Transformers (BERT) [10], have been better able to reflect the different meanings of individual words, </w:t>
      </w:r>
      <w:r w:rsidR="004A7279" w:rsidRPr="004A7279">
        <w:rPr>
          <w:sz w:val="20"/>
        </w:rPr>
        <w:lastRenderedPageBreak/>
        <w:t>depending on the context in the embedding vector.</w:t>
      </w:r>
    </w:p>
    <w:p w14:paraId="06E1B0CD" w14:textId="12B4C0CD" w:rsidR="004A7279" w:rsidRDefault="004A7279" w:rsidP="009F5F09">
      <w:pPr>
        <w:spacing w:line="240" w:lineRule="exact"/>
        <w:ind w:firstLineChars="200" w:firstLine="400"/>
        <w:jc w:val="both"/>
        <w:rPr>
          <w:rFonts w:eastAsia="바탕"/>
          <w:sz w:val="20"/>
          <w:szCs w:val="16"/>
          <w:lang w:eastAsia="ko-KR"/>
        </w:rPr>
      </w:pPr>
      <w:r w:rsidRPr="004A7279">
        <w:rPr>
          <w:rFonts w:eastAsia="바탕" w:cs="맑은 고딕"/>
          <w:sz w:val="20"/>
          <w:szCs w:val="16"/>
        </w:rPr>
        <w:t xml:space="preserve">In </w:t>
      </w:r>
      <w:r w:rsidRPr="004A7279">
        <w:rPr>
          <w:rFonts w:eastAsia="바탕" w:cs="맑은 고딕"/>
          <w:sz w:val="20"/>
          <w:szCs w:val="16"/>
          <w:lang w:eastAsia="ko-KR"/>
        </w:rPr>
        <w:t xml:space="preserve">a </w:t>
      </w:r>
      <w:r w:rsidRPr="004A7279">
        <w:rPr>
          <w:rFonts w:eastAsia="바탕" w:cs="맑은 고딕"/>
          <w:sz w:val="20"/>
          <w:szCs w:val="16"/>
        </w:rPr>
        <w:t xml:space="preserve">previous study, we improved text classification performance by converting the documents to be classified into </w:t>
      </w:r>
      <w:r w:rsidRPr="004A7279">
        <w:rPr>
          <w:rFonts w:eastAsia="바탕" w:cs="맑은 고딕"/>
          <w:sz w:val="20"/>
          <w:szCs w:val="16"/>
          <w:lang w:eastAsia="ko-KR"/>
        </w:rPr>
        <w:t>a</w:t>
      </w:r>
      <w:r w:rsidRPr="004A7279">
        <w:rPr>
          <w:rFonts w:eastAsia="바탕" w:cs="맑은 고딕"/>
          <w:sz w:val="20"/>
          <w:szCs w:val="16"/>
        </w:rPr>
        <w:t xml:space="preserve"> tensor space </w:t>
      </w:r>
      <w:r w:rsidRPr="004A7279">
        <w:rPr>
          <w:rFonts w:eastAsia="바탕" w:cs="맑은 고딕"/>
          <w:sz w:val="20"/>
          <w:szCs w:val="16"/>
          <w:lang w:eastAsia="ko-KR"/>
        </w:rPr>
        <w:t xml:space="preserve">representation </w:t>
      </w:r>
      <w:r w:rsidRPr="004A7279">
        <w:rPr>
          <w:rFonts w:eastAsia="바탕" w:cs="맑은 고딕"/>
          <w:sz w:val="20"/>
          <w:szCs w:val="16"/>
        </w:rPr>
        <w:t xml:space="preserve">model that </w:t>
      </w:r>
      <w:r w:rsidRPr="004A7279">
        <w:rPr>
          <w:rFonts w:eastAsia="바탕" w:cs="맑은 고딕"/>
          <w:sz w:val="20"/>
          <w:szCs w:val="16"/>
          <w:lang w:eastAsia="ko-KR"/>
        </w:rPr>
        <w:t>used</w:t>
      </w:r>
      <w:r w:rsidRPr="004A7279">
        <w:rPr>
          <w:rFonts w:eastAsia="바탕" w:cs="맑은 고딕"/>
          <w:sz w:val="20"/>
          <w:szCs w:val="16"/>
        </w:rPr>
        <w:t xml:space="preserve"> </w:t>
      </w:r>
      <w:proofErr w:type="spellStart"/>
      <w:r w:rsidRPr="004A7279">
        <w:rPr>
          <w:rFonts w:eastAsia="바탕" w:cs="맑은 고딕"/>
          <w:sz w:val="20"/>
          <w:szCs w:val="16"/>
          <w:lang w:eastAsia="ko-KR"/>
        </w:rPr>
        <w:t>ELMo</w:t>
      </w:r>
      <w:proofErr w:type="spellEnd"/>
      <w:r w:rsidRPr="004A7279">
        <w:rPr>
          <w:rFonts w:eastAsia="바탕" w:cs="맑은 고딕"/>
          <w:sz w:val="20"/>
          <w:szCs w:val="16"/>
          <w:lang w:eastAsia="ko-KR"/>
        </w:rPr>
        <w:t xml:space="preserve"> </w:t>
      </w:r>
      <w:r w:rsidRPr="004A7279">
        <w:rPr>
          <w:rFonts w:eastAsia="바탕" w:cs="맑은 고딕"/>
          <w:sz w:val="20"/>
          <w:szCs w:val="16"/>
        </w:rPr>
        <w:t>context</w:t>
      </w:r>
      <w:r w:rsidRPr="004A7279">
        <w:rPr>
          <w:rFonts w:eastAsia="바탕" w:cs="맑은 고딕"/>
          <w:sz w:val="20"/>
          <w:szCs w:val="16"/>
          <w:lang w:eastAsia="ko-KR"/>
        </w:rPr>
        <w:t>ual</w:t>
      </w:r>
      <w:r w:rsidRPr="004A7279">
        <w:rPr>
          <w:rFonts w:eastAsia="바탕" w:cs="맑은 고딕"/>
          <w:sz w:val="20"/>
          <w:szCs w:val="16"/>
        </w:rPr>
        <w:t xml:space="preserve"> embedding [11].</w:t>
      </w:r>
      <w:r w:rsidRPr="004A7279">
        <w:rPr>
          <w:rFonts w:eastAsia="바탕"/>
          <w:sz w:val="20"/>
          <w:szCs w:val="16"/>
        </w:rPr>
        <w:t xml:space="preserve"> </w:t>
      </w:r>
      <w:r w:rsidRPr="004A7279">
        <w:rPr>
          <w:rFonts w:eastAsia="바탕" w:cs="맑은 고딕"/>
          <w:sz w:val="20"/>
          <w:szCs w:val="16"/>
          <w:lang w:eastAsia="ko-KR"/>
        </w:rPr>
        <w:t>However, in the process of selecting words that help classifications to form within the term axis of the tensor space model, the sequence information of the words is lost.</w:t>
      </w:r>
      <w:r w:rsidRPr="004A7279">
        <w:rPr>
          <w:rFonts w:eastAsia="바탕"/>
          <w:sz w:val="20"/>
          <w:szCs w:val="16"/>
        </w:rPr>
        <w:t xml:space="preserve"> </w:t>
      </w:r>
      <w:r w:rsidRPr="004A7279">
        <w:rPr>
          <w:rFonts w:eastAsia="바탕"/>
          <w:sz w:val="20"/>
          <w:szCs w:val="16"/>
          <w:lang w:eastAsia="ko-KR"/>
        </w:rPr>
        <w:t xml:space="preserve">To overcome this problem, we propose a multimodal deep learning architecture that can effectively learn </w:t>
      </w:r>
      <w:r w:rsidRPr="004A7279">
        <w:rPr>
          <w:rFonts w:eastAsia="바탕" w:cs="맑은 고딕"/>
          <w:sz w:val="20"/>
          <w:szCs w:val="16"/>
        </w:rPr>
        <w:t>semantic</w:t>
      </w:r>
      <w:r w:rsidRPr="004A7279">
        <w:rPr>
          <w:rFonts w:eastAsia="바탕"/>
          <w:sz w:val="20"/>
          <w:szCs w:val="16"/>
          <w:lang w:eastAsia="ko-KR"/>
        </w:rPr>
        <w:t xml:space="preserve"> and context information, as well as sequence information, under the tensor space model.</w:t>
      </w:r>
      <w:r w:rsidRPr="004A7279">
        <w:rPr>
          <w:rFonts w:eastAsia="바탕"/>
          <w:sz w:val="20"/>
          <w:szCs w:val="16"/>
        </w:rPr>
        <w:t xml:space="preserve"> </w:t>
      </w:r>
      <w:r w:rsidRPr="004A7279">
        <w:rPr>
          <w:rFonts w:eastAsia="바탕"/>
          <w:sz w:val="20"/>
          <w:szCs w:val="16"/>
          <w:lang w:eastAsia="ko-KR"/>
        </w:rPr>
        <w:t xml:space="preserve">This approach uses contextual embeddings, such as </w:t>
      </w:r>
      <w:proofErr w:type="spellStart"/>
      <w:r w:rsidRPr="004A7279">
        <w:rPr>
          <w:rFonts w:eastAsia="바탕"/>
          <w:sz w:val="20"/>
          <w:szCs w:val="16"/>
          <w:lang w:eastAsia="ko-KR"/>
        </w:rPr>
        <w:t>ELMo</w:t>
      </w:r>
      <w:proofErr w:type="spellEnd"/>
      <w:r w:rsidRPr="004A7279">
        <w:rPr>
          <w:rFonts w:eastAsia="바탕"/>
          <w:sz w:val="20"/>
          <w:szCs w:val="16"/>
          <w:lang w:eastAsia="ko-KR"/>
        </w:rPr>
        <w:t xml:space="preserve"> or BERT vectors, to construct the concept axis of the tensor space model and adds sequence channels constructed based on the </w:t>
      </w:r>
      <w:r w:rsidRPr="004A7279">
        <w:rPr>
          <w:rFonts w:eastAsia="바탕"/>
          <w:i/>
          <w:iCs/>
          <w:sz w:val="20"/>
          <w:szCs w:val="16"/>
          <w:lang w:eastAsia="ko-KR"/>
        </w:rPr>
        <w:t>Transformer</w:t>
      </w:r>
      <w:r w:rsidRPr="004A7279">
        <w:rPr>
          <w:rFonts w:eastAsia="바탕"/>
          <w:sz w:val="20"/>
          <w:szCs w:val="16"/>
          <w:lang w:eastAsia="ko-KR"/>
        </w:rPr>
        <w:t xml:space="preserve"> model [12], allowing both sequence information and context information to be processed. To validate the performance of the proposed technique, we conducted various text classification experiments with six English textual datasets, including fake news and reviews; we present optimal hyperparameters that can be used to form the proposed deep learning architecture.</w:t>
      </w:r>
    </w:p>
    <w:p w14:paraId="40656247" w14:textId="5E58CD1C" w:rsidR="004A7279" w:rsidRPr="004A7279" w:rsidRDefault="004A7279" w:rsidP="009F5F09">
      <w:pPr>
        <w:spacing w:line="240" w:lineRule="exact"/>
        <w:ind w:firstLineChars="200" w:firstLine="400"/>
        <w:jc w:val="both"/>
        <w:rPr>
          <w:sz w:val="12"/>
          <w:szCs w:val="12"/>
        </w:rPr>
      </w:pPr>
      <w:r w:rsidRPr="004A7279">
        <w:rPr>
          <w:rFonts w:eastAsia="바탕" w:cs="맑은 고딕"/>
          <w:sz w:val="20"/>
          <w:szCs w:val="16"/>
        </w:rPr>
        <w:t xml:space="preserve">In Section 2, we introduce the background and related work of our </w:t>
      </w:r>
      <w:r w:rsidRPr="004A7279">
        <w:rPr>
          <w:rFonts w:eastAsia="바탕" w:cs="맑은 고딕"/>
          <w:sz w:val="20"/>
          <w:szCs w:val="16"/>
          <w:lang w:eastAsia="ko-KR"/>
        </w:rPr>
        <w:t>proposed deep learning architecture for text classification</w:t>
      </w:r>
      <w:r w:rsidRPr="004A7279">
        <w:rPr>
          <w:rFonts w:eastAsia="바탕" w:cs="맑은 고딕"/>
          <w:sz w:val="20"/>
          <w:szCs w:val="16"/>
        </w:rPr>
        <w:t xml:space="preserve">. In Section 3, we describe the details of the proposed </w:t>
      </w:r>
      <w:r w:rsidRPr="004A7279">
        <w:rPr>
          <w:rFonts w:eastAsia="바탕" w:cs="맑은 고딕"/>
          <w:sz w:val="20"/>
          <w:szCs w:val="16"/>
          <w:lang w:eastAsia="ko-KR"/>
        </w:rPr>
        <w:t>architecture</w:t>
      </w:r>
      <w:r w:rsidRPr="004A7279">
        <w:rPr>
          <w:rFonts w:eastAsia="바탕" w:cs="맑은 고딕"/>
          <w:sz w:val="20"/>
          <w:szCs w:val="16"/>
        </w:rPr>
        <w:t>.</w:t>
      </w:r>
      <w:r w:rsidRPr="004A7279">
        <w:rPr>
          <w:rFonts w:eastAsia="바탕"/>
          <w:sz w:val="20"/>
          <w:szCs w:val="16"/>
        </w:rPr>
        <w:t xml:space="preserve"> </w:t>
      </w:r>
      <w:r w:rsidRPr="004A7279">
        <w:rPr>
          <w:rFonts w:eastAsia="바탕" w:cs="맑은 고딕"/>
          <w:sz w:val="20"/>
          <w:szCs w:val="16"/>
        </w:rPr>
        <w:t>The results of the compara</w:t>
      </w:r>
      <w:r w:rsidRPr="004A7279">
        <w:rPr>
          <w:rFonts w:eastAsia="바탕" w:cs="맑은 고딕"/>
          <w:sz w:val="20"/>
          <w:szCs w:val="16"/>
          <w:lang w:eastAsia="ko-KR"/>
        </w:rPr>
        <w:t>tive</w:t>
      </w:r>
      <w:r w:rsidRPr="004A7279">
        <w:rPr>
          <w:rFonts w:eastAsia="바탕" w:cs="맑은 고딕"/>
          <w:sz w:val="20"/>
          <w:szCs w:val="16"/>
        </w:rPr>
        <w:t xml:space="preserve"> experiment</w:t>
      </w:r>
      <w:r w:rsidRPr="004A7279">
        <w:rPr>
          <w:rFonts w:eastAsia="바탕" w:cs="맑은 고딕"/>
          <w:sz w:val="20"/>
          <w:szCs w:val="16"/>
          <w:lang w:eastAsia="ko-KR"/>
        </w:rPr>
        <w:t>s</w:t>
      </w:r>
      <w:r w:rsidRPr="004A7279">
        <w:rPr>
          <w:rFonts w:eastAsia="바탕" w:cs="맑은 고딕"/>
          <w:sz w:val="20"/>
          <w:szCs w:val="16"/>
        </w:rPr>
        <w:t xml:space="preserve"> with existing machine learning models and the optimization process of our </w:t>
      </w:r>
      <w:r w:rsidRPr="004A7279">
        <w:rPr>
          <w:rFonts w:eastAsia="바탕" w:cs="맑은 고딕"/>
          <w:sz w:val="20"/>
          <w:szCs w:val="16"/>
          <w:lang w:eastAsia="ko-KR"/>
        </w:rPr>
        <w:t xml:space="preserve">classification </w:t>
      </w:r>
      <w:r w:rsidRPr="004A7279">
        <w:rPr>
          <w:rFonts w:eastAsia="바탕" w:cs="맑은 고딕"/>
          <w:sz w:val="20"/>
          <w:szCs w:val="16"/>
        </w:rPr>
        <w:t>model are presented in Section 4.</w:t>
      </w:r>
      <w:r w:rsidRPr="004A7279">
        <w:rPr>
          <w:rFonts w:eastAsia="바탕"/>
          <w:sz w:val="20"/>
          <w:szCs w:val="16"/>
        </w:rPr>
        <w:t xml:space="preserve"> </w:t>
      </w:r>
      <w:r w:rsidRPr="004A7279">
        <w:rPr>
          <w:rFonts w:eastAsia="바탕" w:cs="맑은 고딕"/>
          <w:sz w:val="20"/>
          <w:szCs w:val="16"/>
        </w:rPr>
        <w:t>Finally, our conclusions and directions for future work are discussed in Section 5.</w:t>
      </w:r>
    </w:p>
    <w:p w14:paraId="6E88AB44" w14:textId="0E75E54F" w:rsidR="009F5F09" w:rsidRPr="00A07816" w:rsidRDefault="009F5F09" w:rsidP="008B7D44">
      <w:pPr>
        <w:pStyle w:val="body"/>
        <w:tabs>
          <w:tab w:val="clear" w:pos="0"/>
          <w:tab w:val="clear" w:pos="284"/>
          <w:tab w:val="clear" w:pos="567"/>
          <w:tab w:val="clear" w:pos="851"/>
        </w:tabs>
        <w:spacing w:beforeLines="170" w:before="408" w:afterLines="100" w:after="240" w:line="240" w:lineRule="exact"/>
        <w:ind w:firstLine="0"/>
        <w:jc w:val="center"/>
        <w:outlineLvl w:val="0"/>
        <w:rPr>
          <w:rFonts w:eastAsia="SimSun"/>
          <w:b/>
          <w:caps/>
          <w:sz w:val="22"/>
          <w:szCs w:val="22"/>
          <w:lang w:eastAsia="zh-CN"/>
        </w:rPr>
      </w:pPr>
      <w:r>
        <w:rPr>
          <w:b/>
          <w:caps/>
          <w:sz w:val="22"/>
          <w:szCs w:val="22"/>
        </w:rPr>
        <w:t xml:space="preserve">2. </w:t>
      </w:r>
      <w:r w:rsidR="00B465B7">
        <w:rPr>
          <w:b/>
          <w:caps/>
          <w:sz w:val="22"/>
          <w:szCs w:val="22"/>
        </w:rPr>
        <w:t>BACKGROUND AND RELATED WORKS</w:t>
      </w:r>
    </w:p>
    <w:p w14:paraId="1506BAE7" w14:textId="3E3CF8AC" w:rsidR="003C3C58" w:rsidRPr="00F65A37" w:rsidRDefault="003C3C58" w:rsidP="003C3C58">
      <w:pPr>
        <w:spacing w:line="240" w:lineRule="exact"/>
        <w:jc w:val="both"/>
        <w:outlineLvl w:val="1"/>
        <w:rPr>
          <w:b/>
          <w:sz w:val="20"/>
        </w:rPr>
      </w:pPr>
      <w:r>
        <w:rPr>
          <w:b/>
          <w:sz w:val="20"/>
        </w:rPr>
        <w:t>2</w:t>
      </w:r>
      <w:r w:rsidRPr="00F65A37">
        <w:rPr>
          <w:b/>
          <w:sz w:val="20"/>
        </w:rPr>
        <w:t>.</w:t>
      </w:r>
      <w:r>
        <w:rPr>
          <w:b/>
          <w:sz w:val="20"/>
        </w:rPr>
        <w:t>1</w:t>
      </w:r>
      <w:r w:rsidRPr="00F65A37">
        <w:rPr>
          <w:b/>
          <w:sz w:val="20"/>
        </w:rPr>
        <w:t xml:space="preserve"> </w:t>
      </w:r>
      <w:proofErr w:type="spellStart"/>
      <w:r>
        <w:rPr>
          <w:b/>
          <w:sz w:val="20"/>
        </w:rPr>
        <w:t>Backgounrd</w:t>
      </w:r>
      <w:proofErr w:type="spellEnd"/>
    </w:p>
    <w:p w14:paraId="45AB3DBB" w14:textId="36C85D63" w:rsidR="003C3C58" w:rsidRPr="003C3C58" w:rsidRDefault="003C3C58" w:rsidP="00FE196D">
      <w:pPr>
        <w:spacing w:before="240" w:line="240" w:lineRule="exact"/>
        <w:jc w:val="both"/>
        <w:outlineLvl w:val="1"/>
        <w:rPr>
          <w:bCs/>
          <w:sz w:val="20"/>
        </w:rPr>
      </w:pPr>
      <w:r w:rsidRPr="003C3C58">
        <w:rPr>
          <w:bCs/>
          <w:sz w:val="20"/>
        </w:rPr>
        <w:t xml:space="preserve">2.1.1 Contextual Embeddings: </w:t>
      </w:r>
      <w:proofErr w:type="spellStart"/>
      <w:r w:rsidRPr="003C3C58">
        <w:rPr>
          <w:bCs/>
          <w:sz w:val="20"/>
        </w:rPr>
        <w:t>ELMo</w:t>
      </w:r>
      <w:proofErr w:type="spellEnd"/>
      <w:r w:rsidRPr="003C3C58">
        <w:rPr>
          <w:bCs/>
          <w:sz w:val="20"/>
        </w:rPr>
        <w:t xml:space="preserve"> and BERT</w:t>
      </w:r>
    </w:p>
    <w:p w14:paraId="4AA280B2" w14:textId="331E5011" w:rsidR="003C3C58" w:rsidRDefault="003C3C58" w:rsidP="00FE196D">
      <w:pPr>
        <w:autoSpaceDE w:val="0"/>
        <w:autoSpaceDN w:val="0"/>
        <w:spacing w:before="240" w:line="240" w:lineRule="exact"/>
        <w:ind w:firstLineChars="200" w:firstLine="400"/>
        <w:jc w:val="both"/>
        <w:rPr>
          <w:rFonts w:eastAsia="바탕" w:cs="맑은 고딕"/>
          <w:sz w:val="20"/>
          <w:szCs w:val="16"/>
        </w:rPr>
      </w:pPr>
      <w:r w:rsidRPr="003C3C58">
        <w:rPr>
          <w:rFonts w:eastAsia="바탕" w:cs="맑은 고딕"/>
          <w:sz w:val="20"/>
          <w:szCs w:val="16"/>
        </w:rPr>
        <w:t>Embedding is a technology that represents unstructured data (e.g., words) in vectors that allow computers to understand the data.</w:t>
      </w:r>
      <w:r w:rsidRPr="003C3C58">
        <w:rPr>
          <w:rFonts w:eastAsia="바탕"/>
          <w:sz w:val="20"/>
          <w:szCs w:val="16"/>
        </w:rPr>
        <w:t xml:space="preserve"> </w:t>
      </w:r>
      <w:r w:rsidRPr="003C3C58">
        <w:rPr>
          <w:rFonts w:eastAsia="바탕" w:cs="맑은 고딕"/>
          <w:sz w:val="20"/>
          <w:szCs w:val="16"/>
        </w:rPr>
        <w:t xml:space="preserve">The embedding model is trained with a neural network, in which the embedding vectors of similar words are trained to be arranged closer to each other, </w:t>
      </w:r>
      <w:r w:rsidRPr="003C3C58">
        <w:rPr>
          <w:rFonts w:eastAsia="바탕"/>
          <w:sz w:val="20"/>
          <w:szCs w:val="16"/>
          <w:lang w:eastAsia="ko-KR"/>
        </w:rPr>
        <w:t>whereas</w:t>
      </w:r>
      <w:r w:rsidRPr="003C3C58">
        <w:rPr>
          <w:rFonts w:eastAsia="바탕" w:cs="맑은 고딕"/>
          <w:sz w:val="20"/>
          <w:szCs w:val="16"/>
        </w:rPr>
        <w:t xml:space="preserve"> the embedding vectors of dissimilar words are trained to be arranged farther apart. Techniques such as Word2Vec [13] and Global Vectors for Word Representation (</w:t>
      </w:r>
      <w:proofErr w:type="spellStart"/>
      <w:r w:rsidRPr="003C3C58">
        <w:rPr>
          <w:rFonts w:eastAsia="바탕" w:cs="맑은 고딕"/>
          <w:sz w:val="20"/>
          <w:szCs w:val="16"/>
        </w:rPr>
        <w:t>GloVe</w:t>
      </w:r>
      <w:proofErr w:type="spellEnd"/>
      <w:r w:rsidRPr="003C3C58">
        <w:rPr>
          <w:rFonts w:eastAsia="바탕" w:cs="맑은 고딕"/>
          <w:sz w:val="20"/>
          <w:szCs w:val="16"/>
        </w:rPr>
        <w:t xml:space="preserve">) [14] pretrain models with a large corpus to embed words. Context-based embedding techniques, such as </w:t>
      </w:r>
      <w:proofErr w:type="spellStart"/>
      <w:r w:rsidRPr="003C3C58">
        <w:rPr>
          <w:rFonts w:eastAsia="바탕" w:cs="맑은 고딕"/>
          <w:sz w:val="20"/>
          <w:szCs w:val="16"/>
        </w:rPr>
        <w:t>ELMo</w:t>
      </w:r>
      <w:proofErr w:type="spellEnd"/>
      <w:r w:rsidRPr="003C3C58">
        <w:rPr>
          <w:rFonts w:eastAsia="바탕" w:cs="맑은 고딕"/>
          <w:sz w:val="20"/>
          <w:szCs w:val="16"/>
        </w:rPr>
        <w:t xml:space="preserve"> and BERT, have also been developed with the ability to accommodate polysemy and context.</w:t>
      </w:r>
    </w:p>
    <w:p w14:paraId="6E8F1BFC" w14:textId="1717FF9F" w:rsidR="003C3C58" w:rsidRPr="003C3C58" w:rsidRDefault="003C3C58" w:rsidP="003C3C58">
      <w:pPr>
        <w:autoSpaceDE w:val="0"/>
        <w:autoSpaceDN w:val="0"/>
        <w:spacing w:line="240" w:lineRule="exact"/>
        <w:ind w:firstLineChars="200" w:firstLine="400"/>
        <w:jc w:val="both"/>
        <w:rPr>
          <w:rFonts w:eastAsia="바탕" w:cs="맑은 고딕"/>
          <w:sz w:val="16"/>
          <w:szCs w:val="12"/>
        </w:rPr>
      </w:pPr>
      <w:proofErr w:type="spellStart"/>
      <w:r w:rsidRPr="003C3C58">
        <w:rPr>
          <w:rFonts w:eastAsia="바탕"/>
          <w:sz w:val="20"/>
          <w:szCs w:val="16"/>
        </w:rPr>
        <w:t>ELMo</w:t>
      </w:r>
      <w:proofErr w:type="spellEnd"/>
      <w:r w:rsidRPr="003C3C58">
        <w:rPr>
          <w:rFonts w:eastAsia="바탕"/>
          <w:sz w:val="20"/>
          <w:szCs w:val="16"/>
        </w:rPr>
        <w:t xml:space="preserve"> enables context-sensitive embedding by pretraining a bidirectional long short-term memory model that is capable of bidirectional information extraction on a large corpus. BERT works with </w:t>
      </w:r>
      <w:r w:rsidRPr="003C3C58">
        <w:rPr>
          <w:rFonts w:eastAsia="바탕"/>
          <w:sz w:val="20"/>
          <w:szCs w:val="16"/>
          <w:lang w:eastAsia="ko-KR"/>
        </w:rPr>
        <w:t>contextual</w:t>
      </w:r>
      <w:r w:rsidRPr="003C3C58">
        <w:rPr>
          <w:rFonts w:eastAsia="바탕"/>
          <w:sz w:val="20"/>
          <w:szCs w:val="16"/>
        </w:rPr>
        <w:t xml:space="preserve"> information by pretraining a model built using stacked </w:t>
      </w:r>
      <w:r w:rsidRPr="003C3C58">
        <w:rPr>
          <w:rFonts w:eastAsia="바탕"/>
          <w:i/>
          <w:iCs/>
          <w:sz w:val="20"/>
          <w:szCs w:val="16"/>
        </w:rPr>
        <w:t>Transformer</w:t>
      </w:r>
      <w:r w:rsidRPr="003C3C58">
        <w:rPr>
          <w:rFonts w:eastAsia="바탕"/>
          <w:sz w:val="20"/>
          <w:szCs w:val="16"/>
        </w:rPr>
        <w:t xml:space="preserve"> blocks. </w:t>
      </w:r>
      <w:r w:rsidRPr="003C3C58">
        <w:rPr>
          <w:rFonts w:eastAsia="바탕" w:cs="맑은 고딕"/>
          <w:sz w:val="20"/>
          <w:szCs w:val="16"/>
        </w:rPr>
        <w:t>Both models accept a sentence as input, then output a word-level embedding vector that reflects the context.</w:t>
      </w:r>
    </w:p>
    <w:p w14:paraId="0026D781" w14:textId="33C4DF52" w:rsidR="003C3C58" w:rsidRPr="003C3C58" w:rsidRDefault="003C3C58" w:rsidP="002B6C6F">
      <w:pPr>
        <w:spacing w:before="240" w:after="240" w:line="240" w:lineRule="exact"/>
        <w:jc w:val="both"/>
        <w:outlineLvl w:val="1"/>
        <w:rPr>
          <w:bCs/>
          <w:sz w:val="20"/>
        </w:rPr>
      </w:pPr>
      <w:r w:rsidRPr="003C3C58">
        <w:rPr>
          <w:bCs/>
          <w:sz w:val="20"/>
        </w:rPr>
        <w:t>2.1.</w:t>
      </w:r>
      <w:r>
        <w:rPr>
          <w:bCs/>
          <w:sz w:val="20"/>
        </w:rPr>
        <w:t>2</w:t>
      </w:r>
      <w:r w:rsidRPr="003C3C58">
        <w:rPr>
          <w:bCs/>
          <w:sz w:val="20"/>
        </w:rPr>
        <w:t xml:space="preserve"> </w:t>
      </w:r>
      <w:r w:rsidRPr="003C3C58">
        <w:rPr>
          <w:sz w:val="20"/>
          <w:szCs w:val="16"/>
        </w:rPr>
        <w:t>Tensor Space Model</w:t>
      </w:r>
    </w:p>
    <w:p w14:paraId="0AAD68E4" w14:textId="12F27002" w:rsidR="005A2DCC" w:rsidRDefault="005A2DCC" w:rsidP="002B6C6F">
      <w:pPr>
        <w:autoSpaceDE w:val="0"/>
        <w:autoSpaceDN w:val="0"/>
        <w:spacing w:line="240" w:lineRule="exact"/>
        <w:ind w:firstLineChars="200" w:firstLine="400"/>
        <w:jc w:val="both"/>
        <w:rPr>
          <w:rFonts w:eastAsia="바탕"/>
        </w:rPr>
      </w:pPr>
      <w:r w:rsidRPr="005A2DCC">
        <w:rPr>
          <w:rFonts w:eastAsia="바탕"/>
          <w:sz w:val="20"/>
          <w:szCs w:val="16"/>
        </w:rPr>
        <w:t>The initial text representation model, bag of words</w:t>
      </w:r>
      <w:r w:rsidR="00171A42">
        <w:rPr>
          <w:rFonts w:eastAsia="바탕"/>
          <w:sz w:val="20"/>
          <w:szCs w:val="16"/>
        </w:rPr>
        <w:t xml:space="preserve"> (</w:t>
      </w:r>
      <w:proofErr w:type="spellStart"/>
      <w:r w:rsidR="00171A42">
        <w:rPr>
          <w:rFonts w:eastAsia="바탕"/>
          <w:sz w:val="20"/>
          <w:szCs w:val="16"/>
        </w:rPr>
        <w:t>BoW</w:t>
      </w:r>
      <w:proofErr w:type="spellEnd"/>
      <w:r w:rsidR="00171A42">
        <w:rPr>
          <w:rFonts w:eastAsia="바탕"/>
          <w:sz w:val="20"/>
          <w:szCs w:val="16"/>
        </w:rPr>
        <w:t>)</w:t>
      </w:r>
      <w:r w:rsidR="002D2A04">
        <w:rPr>
          <w:rFonts w:eastAsia="바탕"/>
          <w:sz w:val="20"/>
          <w:szCs w:val="16"/>
        </w:rPr>
        <w:t xml:space="preserve"> [15]</w:t>
      </w:r>
      <w:r w:rsidRPr="005A2DCC">
        <w:rPr>
          <w:rFonts w:eastAsia="바탕"/>
          <w:sz w:val="20"/>
          <w:szCs w:val="16"/>
        </w:rPr>
        <w:t>, utilizes the frequency of words in a document to represent it as a two-dimensional document-by-term matrix</w:t>
      </w:r>
      <w:r w:rsidRPr="005A2DCC">
        <w:rPr>
          <w:rFonts w:eastAsia="바탕"/>
          <w:sz w:val="20"/>
          <w:szCs w:val="16"/>
          <w:lang w:eastAsia="ko-KR"/>
        </w:rPr>
        <w:t xml:space="preserve"> </w:t>
      </w:r>
      <w:r w:rsidRPr="005A2DCC">
        <w:rPr>
          <w:rFonts w:eastAsia="바탕"/>
          <w:sz w:val="20"/>
          <w:szCs w:val="16"/>
        </w:rPr>
        <w:lastRenderedPageBreak/>
        <w:t>(DTM).</w:t>
      </w:r>
      <w:r w:rsidRPr="005A2DCC">
        <w:rPr>
          <w:rFonts w:eastAsia="바탕"/>
          <w:sz w:val="20"/>
          <w:szCs w:val="16"/>
          <w:lang w:eastAsia="ko-KR"/>
        </w:rPr>
        <w:t xml:space="preserve"> Subsequently, term frequency-inverse document frequency (TF-IDF)</w:t>
      </w:r>
      <w:r w:rsidR="00481DCA">
        <w:rPr>
          <w:rFonts w:eastAsia="바탕"/>
          <w:sz w:val="20"/>
          <w:szCs w:val="16"/>
          <w:lang w:eastAsia="ko-KR"/>
        </w:rPr>
        <w:t xml:space="preserve"> [15]</w:t>
      </w:r>
      <w:r w:rsidRPr="005A2DCC">
        <w:rPr>
          <w:rFonts w:eastAsia="바탕"/>
          <w:sz w:val="20"/>
          <w:szCs w:val="16"/>
          <w:lang w:eastAsia="ko-KR"/>
        </w:rPr>
        <w:t xml:space="preserve"> emerged as a model that considers the potential for the same word to have varying levels of importance in different documents.</w:t>
      </w:r>
      <w:r w:rsidRPr="005A2DCC">
        <w:rPr>
          <w:rFonts w:eastAsia="바탕"/>
          <w:sz w:val="20"/>
          <w:szCs w:val="16"/>
        </w:rPr>
        <w:t xml:space="preserve"> This method more accurately reflects word importance by assigning weights to the DTM according to the importance of words in the document. </w:t>
      </w:r>
      <w:r w:rsidRPr="005A2DCC">
        <w:rPr>
          <w:rFonts w:eastAsia="바탕"/>
          <w:sz w:val="20"/>
          <w:szCs w:val="16"/>
          <w:lang w:eastAsia="ko-KR"/>
        </w:rPr>
        <w:t>However, this method also has limitations. Although TF-IDF is a more effective representation model than DTM, which solely utilizes frequency counts, it does not fully capture word meanings. Instead of assigning weights to words using the TF-IDF method, the tensor space model was devised as a three-dimensional structure that fully considers word meanings by adding a concept axis to the two-dimensional DTM</w:t>
      </w:r>
      <w:r w:rsidR="0042477A">
        <w:rPr>
          <w:rFonts w:eastAsia="바탕"/>
          <w:sz w:val="20"/>
          <w:szCs w:val="16"/>
          <w:lang w:eastAsia="ko-KR"/>
        </w:rPr>
        <w:t xml:space="preserve"> </w:t>
      </w:r>
      <w:r w:rsidR="0042477A" w:rsidRPr="00D34C2C">
        <w:rPr>
          <w:rFonts w:eastAsia="바탕"/>
          <w:sz w:val="20"/>
          <w:szCs w:val="22"/>
        </w:rPr>
        <w:t>(</w:t>
      </w:r>
      <w:r w:rsidR="0042477A" w:rsidRPr="00D34C2C">
        <w:rPr>
          <w:rFonts w:eastAsia="바탕" w:hint="eastAsia"/>
          <w:sz w:val="20"/>
          <w:szCs w:val="22"/>
          <w:lang w:eastAsia="ko-KR"/>
        </w:rPr>
        <w:t xml:space="preserve">see </w:t>
      </w:r>
      <w:r w:rsidR="0042477A" w:rsidRPr="00D34C2C">
        <w:rPr>
          <w:rFonts w:eastAsia="바탕"/>
          <w:sz w:val="20"/>
          <w:szCs w:val="22"/>
        </w:rPr>
        <w:t>Fig</w:t>
      </w:r>
      <w:r w:rsidR="0042477A">
        <w:rPr>
          <w:rFonts w:eastAsia="바탕"/>
          <w:sz w:val="20"/>
          <w:szCs w:val="22"/>
        </w:rPr>
        <w:t>.</w:t>
      </w:r>
      <w:r w:rsidR="0042477A" w:rsidRPr="00D34C2C">
        <w:rPr>
          <w:rFonts w:eastAsia="바탕"/>
          <w:sz w:val="20"/>
          <w:szCs w:val="22"/>
        </w:rPr>
        <w:t xml:space="preserve"> </w:t>
      </w:r>
      <w:r w:rsidR="0042477A">
        <w:rPr>
          <w:rFonts w:eastAsia="바탕"/>
          <w:sz w:val="20"/>
          <w:szCs w:val="22"/>
        </w:rPr>
        <w:t>1</w:t>
      </w:r>
      <w:r w:rsidR="0042477A" w:rsidRPr="00D34C2C">
        <w:rPr>
          <w:rFonts w:eastAsia="바탕"/>
          <w:sz w:val="20"/>
          <w:szCs w:val="22"/>
        </w:rPr>
        <w:t>)</w:t>
      </w:r>
      <w:r w:rsidRPr="005A2DCC">
        <w:rPr>
          <w:rFonts w:eastAsia="바탕"/>
          <w:sz w:val="20"/>
          <w:szCs w:val="16"/>
          <w:lang w:eastAsia="ko-KR"/>
        </w:rPr>
        <w:t xml:space="preserve">. </w:t>
      </w:r>
      <w:r w:rsidRPr="005A2DCC">
        <w:rPr>
          <w:rFonts w:eastAsia="바탕"/>
          <w:sz w:val="20"/>
          <w:szCs w:val="16"/>
        </w:rPr>
        <w:t>The initial tensor space model used the Wikipedia page to define concept vectors that belong to the concept axis.</w:t>
      </w:r>
      <w:r w:rsidRPr="005A2DCC">
        <w:rPr>
          <w:rFonts w:eastAsia="바탕"/>
          <w:sz w:val="20"/>
          <w:szCs w:val="16"/>
          <w:lang w:eastAsia="ko-KR"/>
        </w:rPr>
        <w:t xml:space="preserve"> </w:t>
      </w:r>
      <w:r w:rsidRPr="005A2DCC">
        <w:rPr>
          <w:rFonts w:eastAsia="바탕"/>
          <w:sz w:val="20"/>
          <w:szCs w:val="16"/>
        </w:rPr>
        <w:t xml:space="preserve">Later, the emergence of context-based word embedding techniques led the concept vector of the concept axis to be defined as a pretrained embedding </w:t>
      </w:r>
      <w:proofErr w:type="spellStart"/>
      <w:r w:rsidRPr="005A2DCC">
        <w:rPr>
          <w:rFonts w:eastAsia="바탕"/>
          <w:sz w:val="20"/>
          <w:szCs w:val="16"/>
        </w:rPr>
        <w:t>ELMo</w:t>
      </w:r>
      <w:proofErr w:type="spellEnd"/>
      <w:r w:rsidRPr="005A2DCC">
        <w:rPr>
          <w:rFonts w:eastAsia="바탕"/>
          <w:sz w:val="20"/>
          <w:szCs w:val="16"/>
        </w:rPr>
        <w:t xml:space="preserve"> vector. Thus, the tensor space model containing semantic and context information improves text classification performance.</w:t>
      </w:r>
    </w:p>
    <w:p w14:paraId="14695EC5" w14:textId="1F7D00EC" w:rsidR="00D054C0" w:rsidRDefault="00C47204" w:rsidP="00D054C0">
      <w:pPr>
        <w:pStyle w:val="ElsGraphAbs"/>
        <w:spacing w:beforeLines="100" w:before="240"/>
        <w:jc w:val="center"/>
        <w:rPr>
          <w:lang w:eastAsia="zh-TW"/>
        </w:rPr>
      </w:pPr>
      <w:r>
        <w:rPr>
          <w:noProof/>
        </w:rPr>
        <w:drawing>
          <wp:inline distT="0" distB="0" distL="0" distR="0" wp14:anchorId="19991B1B" wp14:editId="35B1F5B6">
            <wp:extent cx="4264762" cy="1485288"/>
            <wp:effectExtent l="0" t="0" r="254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8237" cy="1489981"/>
                    </a:xfrm>
                    <a:prstGeom prst="rect">
                      <a:avLst/>
                    </a:prstGeom>
                    <a:noFill/>
                    <a:ln>
                      <a:noFill/>
                    </a:ln>
                  </pic:spPr>
                </pic:pic>
              </a:graphicData>
            </a:graphic>
          </wp:inline>
        </w:drawing>
      </w:r>
    </w:p>
    <w:p w14:paraId="32750535" w14:textId="7A3C2662" w:rsidR="009F5F09" w:rsidRDefault="00D054C0" w:rsidP="00465C35">
      <w:pPr>
        <w:pStyle w:val="ElsFigureCaption"/>
        <w:spacing w:line="240" w:lineRule="auto"/>
        <w:ind w:firstLine="0"/>
        <w:jc w:val="both"/>
        <w:rPr>
          <w:sz w:val="18"/>
          <w:szCs w:val="18"/>
        </w:rPr>
      </w:pPr>
      <w:r w:rsidRPr="001B29FD">
        <w:rPr>
          <w:sz w:val="18"/>
          <w:szCs w:val="18"/>
        </w:rPr>
        <w:t>F</w:t>
      </w:r>
      <w:r w:rsidRPr="001B29FD">
        <w:rPr>
          <w:rFonts w:hint="eastAsia"/>
          <w:sz w:val="18"/>
          <w:szCs w:val="18"/>
          <w:lang w:eastAsia="zh-TW"/>
        </w:rPr>
        <w:t xml:space="preserve">ig. 1. </w:t>
      </w:r>
      <w:r w:rsidRPr="00D054C0">
        <w:rPr>
          <w:sz w:val="18"/>
          <w:szCs w:val="18"/>
        </w:rPr>
        <w:t xml:space="preserve">Differences between </w:t>
      </w:r>
      <w:proofErr w:type="spellStart"/>
      <w:r w:rsidRPr="00D054C0">
        <w:rPr>
          <w:sz w:val="18"/>
          <w:szCs w:val="18"/>
        </w:rPr>
        <w:t>BoW</w:t>
      </w:r>
      <w:proofErr w:type="spellEnd"/>
      <w:r w:rsidRPr="00D054C0">
        <w:rPr>
          <w:sz w:val="18"/>
          <w:szCs w:val="18"/>
        </w:rPr>
        <w:t xml:space="preserve"> model and tensor space model</w:t>
      </w:r>
    </w:p>
    <w:p w14:paraId="3259BE8D" w14:textId="4B85658D" w:rsidR="000F775A" w:rsidRPr="003C3C58" w:rsidRDefault="000F775A" w:rsidP="002B6C6F">
      <w:pPr>
        <w:spacing w:before="240" w:after="240" w:line="240" w:lineRule="exact"/>
        <w:jc w:val="both"/>
        <w:outlineLvl w:val="1"/>
        <w:rPr>
          <w:bCs/>
          <w:sz w:val="20"/>
        </w:rPr>
      </w:pPr>
      <w:r w:rsidRPr="003C3C58">
        <w:rPr>
          <w:bCs/>
          <w:sz w:val="20"/>
        </w:rPr>
        <w:t>2.1.</w:t>
      </w:r>
      <w:r>
        <w:rPr>
          <w:bCs/>
          <w:sz w:val="20"/>
        </w:rPr>
        <w:t>3</w:t>
      </w:r>
      <w:r w:rsidRPr="003C3C58">
        <w:rPr>
          <w:bCs/>
          <w:sz w:val="20"/>
        </w:rPr>
        <w:t xml:space="preserve"> </w:t>
      </w:r>
      <w:r w:rsidRPr="000F775A">
        <w:rPr>
          <w:sz w:val="20"/>
          <w:szCs w:val="16"/>
        </w:rPr>
        <w:t>Attention Mechanism</w:t>
      </w:r>
    </w:p>
    <w:p w14:paraId="37F0002A" w14:textId="1391395B" w:rsidR="000F775A" w:rsidRDefault="000F775A" w:rsidP="002B6C6F">
      <w:pPr>
        <w:autoSpaceDE w:val="0"/>
        <w:autoSpaceDN w:val="0"/>
        <w:spacing w:line="240" w:lineRule="exact"/>
        <w:ind w:firstLineChars="200" w:firstLine="400"/>
        <w:jc w:val="both"/>
        <w:rPr>
          <w:rFonts w:eastAsia="바탕"/>
          <w:sz w:val="20"/>
          <w:szCs w:val="16"/>
        </w:rPr>
      </w:pPr>
      <w:r w:rsidRPr="000F775A">
        <w:rPr>
          <w:rFonts w:eastAsia="바탕"/>
          <w:sz w:val="20"/>
          <w:szCs w:val="16"/>
          <w:lang w:eastAsia="ko-KR"/>
        </w:rPr>
        <w:t>Before explaining the attention mechanism, it is important to clarify the seq2seq [1</w:t>
      </w:r>
      <w:r w:rsidR="00481DCA">
        <w:rPr>
          <w:rFonts w:eastAsia="바탕"/>
          <w:sz w:val="20"/>
          <w:szCs w:val="16"/>
          <w:lang w:eastAsia="ko-KR"/>
        </w:rPr>
        <w:t>6</w:t>
      </w:r>
      <w:r w:rsidRPr="000F775A">
        <w:rPr>
          <w:rFonts w:eastAsia="바탕"/>
          <w:sz w:val="20"/>
          <w:szCs w:val="16"/>
          <w:lang w:eastAsia="ko-KR"/>
        </w:rPr>
        <w:t xml:space="preserve">] model. This model exhibits an encoder–decoder structure and is mainly used for machine language translation tasks. </w:t>
      </w:r>
      <w:r w:rsidRPr="000F775A">
        <w:rPr>
          <w:rFonts w:eastAsia="바탕"/>
          <w:sz w:val="20"/>
          <w:szCs w:val="16"/>
        </w:rPr>
        <w:t xml:space="preserve">A </w:t>
      </w:r>
      <w:r w:rsidRPr="000F775A">
        <w:rPr>
          <w:rFonts w:eastAsia="바탕"/>
          <w:sz w:val="20"/>
          <w:szCs w:val="16"/>
          <w:lang w:eastAsia="ko-KR"/>
        </w:rPr>
        <w:t>limitation</w:t>
      </w:r>
      <w:r w:rsidRPr="000F775A">
        <w:rPr>
          <w:rFonts w:eastAsia="바탕"/>
          <w:sz w:val="20"/>
          <w:szCs w:val="16"/>
        </w:rPr>
        <w:t xml:space="preserve"> of this model is its basis on a recurrent neural network (RNN); when the length of the input sequence becomes long, gradient loss occurs and all information is compressed into a single context vector, resulting in information loss.</w:t>
      </w:r>
      <w:r w:rsidRPr="000F775A">
        <w:rPr>
          <w:rFonts w:eastAsia="바탕"/>
          <w:sz w:val="20"/>
          <w:szCs w:val="16"/>
          <w:lang w:eastAsia="ko-KR"/>
        </w:rPr>
        <w:t xml:space="preserve"> </w:t>
      </w:r>
      <w:r w:rsidRPr="000F775A">
        <w:rPr>
          <w:rFonts w:eastAsia="바탕"/>
          <w:sz w:val="20"/>
          <w:szCs w:val="16"/>
        </w:rPr>
        <w:t>The attention mechanism [1</w:t>
      </w:r>
      <w:r w:rsidR="00481DCA">
        <w:rPr>
          <w:rFonts w:eastAsia="바탕"/>
          <w:sz w:val="20"/>
          <w:szCs w:val="16"/>
        </w:rPr>
        <w:t>7</w:t>
      </w:r>
      <w:r w:rsidRPr="000F775A">
        <w:rPr>
          <w:rFonts w:eastAsia="바탕"/>
          <w:sz w:val="20"/>
          <w:szCs w:val="16"/>
        </w:rPr>
        <w:t xml:space="preserve">] is a method that emerged to resolve the above </w:t>
      </w:r>
      <w:r w:rsidRPr="000F775A">
        <w:rPr>
          <w:rFonts w:eastAsia="바탕"/>
          <w:sz w:val="20"/>
          <w:szCs w:val="16"/>
          <w:lang w:eastAsia="ko-KR"/>
        </w:rPr>
        <w:t>limitation</w:t>
      </w:r>
      <w:r w:rsidRPr="000F775A">
        <w:rPr>
          <w:rFonts w:eastAsia="바탕"/>
          <w:sz w:val="20"/>
          <w:szCs w:val="16"/>
        </w:rPr>
        <w:t xml:space="preserve"> of the seq2seq model</w:t>
      </w:r>
      <w:r w:rsidRPr="000F775A">
        <w:rPr>
          <w:rFonts w:eastAsia="바탕"/>
          <w:sz w:val="20"/>
          <w:szCs w:val="16"/>
          <w:lang w:eastAsia="ko-KR"/>
        </w:rPr>
        <w:t xml:space="preserve">. </w:t>
      </w:r>
      <w:r w:rsidRPr="000F775A">
        <w:rPr>
          <w:rFonts w:eastAsia="바탕"/>
          <w:sz w:val="20"/>
          <w:szCs w:val="16"/>
        </w:rPr>
        <w:t>When predicting a decoder's output word, at each point in time, a query, key, and value structure are used to reference words in the encoder's input sequence that are more related to the predicted word. The decoder's prediction performance is improved by focusing on important words that assist with prediction.</w:t>
      </w:r>
      <w:r w:rsidRPr="000F775A">
        <w:rPr>
          <w:rFonts w:eastAsia="바탕"/>
          <w:sz w:val="20"/>
          <w:szCs w:val="16"/>
          <w:lang w:eastAsia="ko-KR"/>
        </w:rPr>
        <w:t xml:space="preserve"> The attention mechanism is used in natural language processing (NLP) tasks, such as translation, as well as various fields that utilize computer vision and artificial neural networks [1</w:t>
      </w:r>
      <w:r w:rsidR="00481DCA">
        <w:rPr>
          <w:rFonts w:eastAsia="바탕"/>
          <w:sz w:val="20"/>
          <w:szCs w:val="16"/>
          <w:lang w:eastAsia="ko-KR"/>
        </w:rPr>
        <w:t>8</w:t>
      </w:r>
      <w:r w:rsidRPr="000F775A">
        <w:rPr>
          <w:rFonts w:eastAsia="바탕" w:cs="맑은 고딕"/>
          <w:bCs/>
          <w:sz w:val="20"/>
          <w:szCs w:val="16"/>
        </w:rPr>
        <w:t>–</w:t>
      </w:r>
      <w:r w:rsidRPr="000F775A">
        <w:rPr>
          <w:rFonts w:eastAsia="바탕"/>
          <w:sz w:val="20"/>
          <w:szCs w:val="16"/>
          <w:lang w:eastAsia="ko-KR"/>
        </w:rPr>
        <w:t>2</w:t>
      </w:r>
      <w:r w:rsidR="00481DCA">
        <w:rPr>
          <w:rFonts w:eastAsia="바탕"/>
          <w:sz w:val="20"/>
          <w:szCs w:val="16"/>
          <w:lang w:eastAsia="ko-KR"/>
        </w:rPr>
        <w:t>1</w:t>
      </w:r>
      <w:r w:rsidRPr="000F775A">
        <w:rPr>
          <w:rFonts w:eastAsia="바탕"/>
          <w:sz w:val="20"/>
          <w:szCs w:val="16"/>
          <w:lang w:eastAsia="ko-KR"/>
        </w:rPr>
        <w:t>]</w:t>
      </w:r>
      <w:r w:rsidRPr="005A2DCC">
        <w:rPr>
          <w:rFonts w:eastAsia="바탕"/>
          <w:sz w:val="20"/>
          <w:szCs w:val="16"/>
        </w:rPr>
        <w:t>.</w:t>
      </w:r>
    </w:p>
    <w:p w14:paraId="038D89C4" w14:textId="774CFAAA" w:rsidR="00EC1011" w:rsidRPr="003C3C58" w:rsidRDefault="00EC1011" w:rsidP="002B6C6F">
      <w:pPr>
        <w:spacing w:before="240" w:after="240" w:line="240" w:lineRule="exact"/>
        <w:jc w:val="both"/>
        <w:outlineLvl w:val="1"/>
        <w:rPr>
          <w:bCs/>
          <w:sz w:val="20"/>
          <w:lang w:eastAsia="ko-KR"/>
        </w:rPr>
      </w:pPr>
      <w:r w:rsidRPr="003C3C58">
        <w:rPr>
          <w:bCs/>
          <w:sz w:val="20"/>
        </w:rPr>
        <w:t>2.1.</w:t>
      </w:r>
      <w:r>
        <w:rPr>
          <w:bCs/>
          <w:sz w:val="20"/>
        </w:rPr>
        <w:t>4</w:t>
      </w:r>
      <w:r w:rsidRPr="003C3C58">
        <w:rPr>
          <w:bCs/>
          <w:sz w:val="20"/>
        </w:rPr>
        <w:t xml:space="preserve"> </w:t>
      </w:r>
      <w:r w:rsidRPr="00EC1011">
        <w:rPr>
          <w:rFonts w:eastAsia="바탕"/>
          <w:i/>
          <w:iCs/>
          <w:sz w:val="20"/>
          <w:szCs w:val="16"/>
        </w:rPr>
        <w:t>Transformer</w:t>
      </w:r>
    </w:p>
    <w:p w14:paraId="67EADA13" w14:textId="5498DE9B" w:rsidR="00EC1011" w:rsidRDefault="00EC1011" w:rsidP="002B6C6F">
      <w:pPr>
        <w:autoSpaceDE w:val="0"/>
        <w:autoSpaceDN w:val="0"/>
        <w:spacing w:line="240" w:lineRule="exact"/>
        <w:ind w:firstLineChars="200" w:firstLine="400"/>
        <w:jc w:val="both"/>
        <w:rPr>
          <w:rFonts w:eastAsia="바탕"/>
          <w:sz w:val="20"/>
          <w:szCs w:val="16"/>
        </w:rPr>
      </w:pPr>
      <w:proofErr w:type="gramStart"/>
      <w:r w:rsidRPr="00EC1011">
        <w:rPr>
          <w:rFonts w:eastAsia="바탕"/>
          <w:sz w:val="20"/>
          <w:szCs w:val="16"/>
        </w:rPr>
        <w:t>Similar to</w:t>
      </w:r>
      <w:proofErr w:type="gramEnd"/>
      <w:r w:rsidRPr="00EC1011">
        <w:rPr>
          <w:rFonts w:eastAsia="바탕"/>
          <w:sz w:val="20"/>
          <w:szCs w:val="16"/>
        </w:rPr>
        <w:t xml:space="preserve"> the seq2seq model, the </w:t>
      </w:r>
      <w:r w:rsidRPr="00EC1011">
        <w:rPr>
          <w:rFonts w:eastAsia="바탕"/>
          <w:i/>
          <w:iCs/>
          <w:sz w:val="20"/>
          <w:szCs w:val="16"/>
        </w:rPr>
        <w:t>Transformer</w:t>
      </w:r>
      <w:r w:rsidRPr="00EC1011">
        <w:rPr>
          <w:rFonts w:eastAsia="바탕"/>
          <w:sz w:val="20"/>
          <w:szCs w:val="16"/>
        </w:rPr>
        <w:t xml:space="preserve"> model consists of an encoder–decoder structure. The difference is that the encoder and decoder are not RNN-based; they are </w:t>
      </w:r>
      <w:r w:rsidRPr="00EC1011">
        <w:rPr>
          <w:rFonts w:eastAsia="바탕"/>
          <w:sz w:val="20"/>
          <w:szCs w:val="16"/>
        </w:rPr>
        <w:lastRenderedPageBreak/>
        <w:t xml:space="preserve">composed of sublayers </w:t>
      </w:r>
      <w:r w:rsidRPr="00EC1011">
        <w:rPr>
          <w:rFonts w:eastAsia="바탕"/>
          <w:sz w:val="20"/>
          <w:szCs w:val="16"/>
          <w:lang w:eastAsia="ko-KR"/>
        </w:rPr>
        <w:t>such</w:t>
      </w:r>
      <w:r w:rsidRPr="00EC1011">
        <w:rPr>
          <w:rFonts w:eastAsia="바탕"/>
          <w:sz w:val="20"/>
          <w:szCs w:val="16"/>
        </w:rPr>
        <w:t xml:space="preserve"> as position embedding, multi-head self-attention, and a position-wise feed-forward neural network. In the layered encoder and decoder stages, operations at each time step are performed in parallel, resulting in faster speeds and improved performance compared with RNN-based models. The </w:t>
      </w:r>
      <w:r w:rsidRPr="00EC1011">
        <w:rPr>
          <w:rFonts w:eastAsia="바탕"/>
          <w:i/>
          <w:iCs/>
          <w:sz w:val="20"/>
          <w:szCs w:val="16"/>
        </w:rPr>
        <w:t>Transformer</w:t>
      </w:r>
      <w:r w:rsidRPr="00EC1011">
        <w:rPr>
          <w:rFonts w:eastAsia="바탕"/>
          <w:sz w:val="20"/>
          <w:szCs w:val="16"/>
        </w:rPr>
        <w:t xml:space="preserve"> model is used in machine language translation tasks, as well as text classification tasks and various NLP tasks [2</w:t>
      </w:r>
      <w:r w:rsidR="00481DCA">
        <w:rPr>
          <w:rFonts w:eastAsia="바탕"/>
          <w:sz w:val="20"/>
          <w:szCs w:val="16"/>
        </w:rPr>
        <w:t>2</w:t>
      </w:r>
      <w:r w:rsidRPr="00EC1011">
        <w:rPr>
          <w:rFonts w:eastAsia="바탕" w:cs="맑은 고딕"/>
          <w:bCs/>
          <w:sz w:val="20"/>
          <w:szCs w:val="16"/>
        </w:rPr>
        <w:t>–</w:t>
      </w:r>
      <w:r w:rsidRPr="00EC1011">
        <w:rPr>
          <w:rFonts w:eastAsia="바탕"/>
          <w:sz w:val="20"/>
          <w:szCs w:val="16"/>
        </w:rPr>
        <w:t>2</w:t>
      </w:r>
      <w:r w:rsidR="00481DCA">
        <w:rPr>
          <w:rFonts w:eastAsia="바탕"/>
          <w:sz w:val="20"/>
          <w:szCs w:val="16"/>
        </w:rPr>
        <w:t>5</w:t>
      </w:r>
      <w:r w:rsidRPr="00EC1011">
        <w:rPr>
          <w:rFonts w:eastAsia="바탕"/>
          <w:sz w:val="20"/>
          <w:szCs w:val="16"/>
        </w:rPr>
        <w:t>].</w:t>
      </w:r>
    </w:p>
    <w:p w14:paraId="1319C416" w14:textId="50C9AA62" w:rsidR="0098116D" w:rsidRPr="00F65A37" w:rsidRDefault="0098116D" w:rsidP="0098116D">
      <w:pPr>
        <w:spacing w:beforeLines="80" w:before="192" w:afterLines="70" w:after="168" w:line="240" w:lineRule="exact"/>
        <w:jc w:val="both"/>
        <w:outlineLvl w:val="1"/>
        <w:rPr>
          <w:b/>
          <w:sz w:val="20"/>
        </w:rPr>
      </w:pPr>
      <w:r>
        <w:rPr>
          <w:b/>
          <w:sz w:val="20"/>
        </w:rPr>
        <w:t>2</w:t>
      </w:r>
      <w:r w:rsidRPr="00F65A37">
        <w:rPr>
          <w:b/>
          <w:sz w:val="20"/>
        </w:rPr>
        <w:t>.</w:t>
      </w:r>
      <w:r>
        <w:rPr>
          <w:b/>
          <w:sz w:val="20"/>
        </w:rPr>
        <w:t>2</w:t>
      </w:r>
      <w:r w:rsidRPr="00F65A37">
        <w:rPr>
          <w:b/>
          <w:sz w:val="20"/>
        </w:rPr>
        <w:t xml:space="preserve"> </w:t>
      </w:r>
      <w:r>
        <w:rPr>
          <w:b/>
          <w:sz w:val="20"/>
        </w:rPr>
        <w:t>Related work</w:t>
      </w:r>
    </w:p>
    <w:p w14:paraId="3640FC86" w14:textId="3AB08562" w:rsidR="0098116D" w:rsidRPr="0098116D" w:rsidRDefault="0098116D" w:rsidP="0098116D">
      <w:pPr>
        <w:pStyle w:val="ElsParagraph"/>
        <w:widowControl w:val="0"/>
        <w:autoSpaceDE w:val="0"/>
        <w:autoSpaceDN w:val="0"/>
        <w:adjustRightInd w:val="0"/>
        <w:spacing w:after="0" w:line="240" w:lineRule="exact"/>
        <w:ind w:firstLineChars="200" w:firstLine="400"/>
        <w:textAlignment w:val="baseline"/>
        <w:rPr>
          <w:rFonts w:eastAsiaTheme="minorEastAsia"/>
          <w:sz w:val="20"/>
          <w:szCs w:val="16"/>
        </w:rPr>
      </w:pPr>
      <w:r w:rsidRPr="0098116D">
        <w:rPr>
          <w:rFonts w:eastAsia="바탕"/>
          <w:sz w:val="20"/>
          <w:szCs w:val="22"/>
        </w:rPr>
        <w:t xml:space="preserve">As word embedding techniques have evolved, extensive research has been conducted regarding their uses in text classification. The </w:t>
      </w:r>
      <w:proofErr w:type="spellStart"/>
      <w:r w:rsidRPr="0098116D">
        <w:rPr>
          <w:rFonts w:eastAsia="바탕"/>
          <w:sz w:val="20"/>
          <w:szCs w:val="22"/>
        </w:rPr>
        <w:t>TextCNN</w:t>
      </w:r>
      <w:proofErr w:type="spellEnd"/>
      <w:r w:rsidRPr="0098116D">
        <w:rPr>
          <w:rFonts w:eastAsia="바탕"/>
          <w:sz w:val="20"/>
          <w:szCs w:val="22"/>
        </w:rPr>
        <w:t xml:space="preserve"> model proposed in [2</w:t>
      </w:r>
      <w:r w:rsidR="00481DCA">
        <w:rPr>
          <w:rFonts w:eastAsia="바탕"/>
          <w:sz w:val="20"/>
          <w:szCs w:val="22"/>
        </w:rPr>
        <w:t>6</w:t>
      </w:r>
      <w:r w:rsidRPr="0098116D">
        <w:rPr>
          <w:rFonts w:eastAsia="바탕"/>
          <w:sz w:val="20"/>
          <w:szCs w:val="22"/>
        </w:rPr>
        <w:t xml:space="preserve">] </w:t>
      </w:r>
      <w:proofErr w:type="gramStart"/>
      <w:r w:rsidRPr="0098116D">
        <w:rPr>
          <w:rFonts w:eastAsia="바탕"/>
          <w:sz w:val="20"/>
          <w:szCs w:val="22"/>
        </w:rPr>
        <w:t>is able to</w:t>
      </w:r>
      <w:proofErr w:type="gramEnd"/>
      <w:r w:rsidRPr="0098116D">
        <w:rPr>
          <w:rFonts w:eastAsia="바탕"/>
          <w:sz w:val="20"/>
          <w:szCs w:val="22"/>
        </w:rPr>
        <w:t xml:space="preserve"> effectively extract features of words using a convolutional neural network (CNN) applied to the word embedding matrix. In [1], the authors established an improved </w:t>
      </w:r>
      <w:proofErr w:type="spellStart"/>
      <w:r w:rsidRPr="0098116D">
        <w:rPr>
          <w:rFonts w:eastAsia="바탕"/>
          <w:sz w:val="20"/>
          <w:szCs w:val="22"/>
        </w:rPr>
        <w:t>TextCNN</w:t>
      </w:r>
      <w:proofErr w:type="spellEnd"/>
      <w:r w:rsidRPr="0098116D">
        <w:rPr>
          <w:rFonts w:eastAsia="바탕"/>
          <w:sz w:val="20"/>
          <w:szCs w:val="22"/>
        </w:rPr>
        <w:t xml:space="preserve"> method that adds a parts-of-speech (POS) tag channel containing POS information to the word embedding matrix and shows better performance on SemiEval-2014, 2015, and 2016 datasets. In [5], the authors proposed a more stable model for classification by constructing a multi-channel with various pretrained embedding vectors and utilizing a CNN and attention mechanisms to improve sentiment analysis performance. The author of [2] argued that the </w:t>
      </w:r>
      <w:proofErr w:type="spellStart"/>
      <w:r w:rsidRPr="0098116D">
        <w:rPr>
          <w:rFonts w:eastAsia="바탕"/>
          <w:sz w:val="20"/>
          <w:szCs w:val="22"/>
        </w:rPr>
        <w:t>importances</w:t>
      </w:r>
      <w:proofErr w:type="spellEnd"/>
      <w:r w:rsidRPr="0098116D">
        <w:rPr>
          <w:rFonts w:eastAsia="바탕"/>
          <w:sz w:val="20"/>
          <w:szCs w:val="22"/>
        </w:rPr>
        <w:t xml:space="preserve"> of specific words vary among classes and proposed a multi-channel </w:t>
      </w:r>
      <w:proofErr w:type="spellStart"/>
      <w:r w:rsidRPr="0098116D">
        <w:rPr>
          <w:rFonts w:eastAsia="바탕"/>
          <w:sz w:val="20"/>
          <w:szCs w:val="22"/>
        </w:rPr>
        <w:t>TextCNN</w:t>
      </w:r>
      <w:proofErr w:type="spellEnd"/>
      <w:r w:rsidRPr="0098116D">
        <w:rPr>
          <w:rFonts w:eastAsia="바탕"/>
          <w:sz w:val="20"/>
          <w:szCs w:val="22"/>
        </w:rPr>
        <w:t xml:space="preserve"> model that applies a TF-IDF-based term weighting system to the </w:t>
      </w:r>
      <w:proofErr w:type="spellStart"/>
      <w:r w:rsidRPr="0098116D">
        <w:rPr>
          <w:rFonts w:eastAsia="바탕"/>
          <w:sz w:val="20"/>
          <w:szCs w:val="22"/>
        </w:rPr>
        <w:t>TextCNN</w:t>
      </w:r>
      <w:proofErr w:type="spellEnd"/>
      <w:r w:rsidRPr="0098116D">
        <w:rPr>
          <w:rFonts w:eastAsia="바탕"/>
          <w:sz w:val="20"/>
          <w:szCs w:val="22"/>
        </w:rPr>
        <w:t xml:space="preserve"> structure, thereby enhancing </w:t>
      </w:r>
      <w:r w:rsidRPr="0098116D">
        <w:rPr>
          <w:rFonts w:eastAsia="바탕"/>
          <w:sz w:val="20"/>
          <w:szCs w:val="22"/>
          <w:lang w:eastAsia="ko-KR"/>
        </w:rPr>
        <w:t xml:space="preserve">text </w:t>
      </w:r>
      <w:r w:rsidRPr="0098116D">
        <w:rPr>
          <w:rFonts w:eastAsia="바탕"/>
          <w:sz w:val="20"/>
          <w:szCs w:val="22"/>
        </w:rPr>
        <w:t>classification performance.</w:t>
      </w:r>
    </w:p>
    <w:p w14:paraId="388AD999" w14:textId="31DBFC99" w:rsidR="00EA6F6E" w:rsidRPr="00A07816" w:rsidRDefault="00EA6F6E" w:rsidP="00EA6F6E">
      <w:pPr>
        <w:pStyle w:val="body"/>
        <w:tabs>
          <w:tab w:val="clear" w:pos="0"/>
          <w:tab w:val="clear" w:pos="284"/>
          <w:tab w:val="clear" w:pos="567"/>
          <w:tab w:val="clear" w:pos="851"/>
        </w:tabs>
        <w:spacing w:beforeLines="170" w:before="408" w:afterLines="100" w:after="240" w:line="240" w:lineRule="exact"/>
        <w:ind w:firstLine="0"/>
        <w:jc w:val="center"/>
        <w:outlineLvl w:val="0"/>
        <w:rPr>
          <w:rFonts w:eastAsia="SimSun"/>
          <w:b/>
          <w:caps/>
          <w:sz w:val="22"/>
          <w:szCs w:val="22"/>
          <w:lang w:eastAsia="zh-CN"/>
        </w:rPr>
      </w:pPr>
      <w:r>
        <w:rPr>
          <w:b/>
          <w:caps/>
          <w:sz w:val="22"/>
          <w:szCs w:val="22"/>
        </w:rPr>
        <w:t>3. Proposed method</w:t>
      </w:r>
    </w:p>
    <w:p w14:paraId="41CA93BB" w14:textId="503F5E1A" w:rsidR="00EA6F6E" w:rsidRPr="00F65A37" w:rsidRDefault="00EA6F6E" w:rsidP="00EA6F6E">
      <w:pPr>
        <w:spacing w:after="240" w:line="240" w:lineRule="exact"/>
        <w:jc w:val="both"/>
        <w:outlineLvl w:val="1"/>
        <w:rPr>
          <w:b/>
          <w:sz w:val="20"/>
        </w:rPr>
      </w:pPr>
      <w:r>
        <w:rPr>
          <w:b/>
          <w:sz w:val="20"/>
        </w:rPr>
        <w:t>3</w:t>
      </w:r>
      <w:r w:rsidRPr="00F65A37">
        <w:rPr>
          <w:b/>
          <w:sz w:val="20"/>
        </w:rPr>
        <w:t>.</w:t>
      </w:r>
      <w:r>
        <w:rPr>
          <w:b/>
          <w:sz w:val="20"/>
        </w:rPr>
        <w:t>1</w:t>
      </w:r>
      <w:r w:rsidRPr="00F65A37">
        <w:rPr>
          <w:b/>
          <w:sz w:val="20"/>
        </w:rPr>
        <w:t xml:space="preserve"> </w:t>
      </w:r>
      <w:r>
        <w:rPr>
          <w:b/>
          <w:sz w:val="20"/>
        </w:rPr>
        <w:t>Overview</w:t>
      </w:r>
    </w:p>
    <w:p w14:paraId="634957F0" w14:textId="07EB708F" w:rsidR="00EA6F6E" w:rsidRDefault="00005750" w:rsidP="00EA6F6E">
      <w:pPr>
        <w:pStyle w:val="ElsParagraph"/>
        <w:widowControl w:val="0"/>
        <w:autoSpaceDE w:val="0"/>
        <w:autoSpaceDN w:val="0"/>
        <w:adjustRightInd w:val="0"/>
        <w:spacing w:after="0" w:line="240" w:lineRule="exact"/>
        <w:ind w:firstLineChars="200" w:firstLine="400"/>
        <w:textAlignment w:val="baseline"/>
        <w:rPr>
          <w:rFonts w:eastAsia="바탕" w:cs="맑은 고딕"/>
          <w:sz w:val="20"/>
          <w:szCs w:val="22"/>
        </w:rPr>
      </w:pPr>
      <w:r w:rsidRPr="00005750">
        <w:rPr>
          <w:rFonts w:eastAsia="바탕" w:cs="맑은 고딕"/>
          <w:sz w:val="20"/>
          <w:szCs w:val="22"/>
        </w:rPr>
        <w:t>We proposed a three-dimensional tensor space model in our previous study (</w:t>
      </w:r>
      <w:r w:rsidRPr="00005750">
        <w:rPr>
          <w:rFonts w:eastAsia="바탕" w:cs="맑은 고딕" w:hint="eastAsia"/>
          <w:sz w:val="20"/>
          <w:szCs w:val="22"/>
          <w:lang w:eastAsia="ko-KR"/>
        </w:rPr>
        <w:t xml:space="preserve">see </w:t>
      </w:r>
      <w:r w:rsidRPr="00005750">
        <w:rPr>
          <w:rFonts w:eastAsia="바탕" w:cs="맑은 고딕"/>
          <w:sz w:val="20"/>
          <w:szCs w:val="22"/>
        </w:rPr>
        <w:t>Section 2.1.2.).</w:t>
      </w:r>
      <w:r w:rsidRPr="00005750">
        <w:rPr>
          <w:rFonts w:eastAsia="바탕"/>
          <w:sz w:val="20"/>
          <w:szCs w:val="22"/>
        </w:rPr>
        <w:t xml:space="preserve"> </w:t>
      </w:r>
      <w:r w:rsidRPr="00005750">
        <w:rPr>
          <w:rFonts w:eastAsia="바탕"/>
          <w:sz w:val="20"/>
          <w:szCs w:val="22"/>
          <w:lang w:eastAsia="ko-KR"/>
        </w:rPr>
        <w:t xml:space="preserve">In the process of converting a document into a tensor space model, sequence information was lost. Thus, if the tensor space model was trained with a simple </w:t>
      </w:r>
      <w:proofErr w:type="spellStart"/>
      <w:r w:rsidRPr="00005750">
        <w:rPr>
          <w:rFonts w:eastAsia="바탕"/>
          <w:sz w:val="20"/>
          <w:szCs w:val="22"/>
          <w:lang w:eastAsia="ko-KR"/>
        </w:rPr>
        <w:t>TextCNN</w:t>
      </w:r>
      <w:proofErr w:type="spellEnd"/>
      <w:r w:rsidRPr="00005750">
        <w:rPr>
          <w:rFonts w:eastAsia="바탕"/>
          <w:sz w:val="20"/>
          <w:szCs w:val="22"/>
          <w:lang w:eastAsia="ko-KR"/>
        </w:rPr>
        <w:t xml:space="preserve"> structure, text classification was performed with semantic and context information.</w:t>
      </w:r>
      <w:r w:rsidRPr="00005750">
        <w:rPr>
          <w:rFonts w:eastAsia="바탕"/>
          <w:sz w:val="20"/>
          <w:szCs w:val="22"/>
        </w:rPr>
        <w:t xml:space="preserve"> In the current study, we developed </w:t>
      </w:r>
      <w:r w:rsidRPr="00005750">
        <w:rPr>
          <w:rFonts w:eastAsia="바탕" w:cs="맑은 고딕"/>
          <w:sz w:val="20"/>
          <w:szCs w:val="22"/>
        </w:rPr>
        <w:t>a multimodal deep learning architecture that can effectively train semantic, context, and sequence information by adding a new channel that contains sequence information when classifying a contextual embedding-based tensor space model. Before explaining the proposed method in detail, the paragraph below explains the notation used in this paper.</w:t>
      </w:r>
    </w:p>
    <w:p w14:paraId="2CEC3393" w14:textId="0FA0CEAE" w:rsidR="00005750" w:rsidRDefault="00005750" w:rsidP="00EA6F6E">
      <w:pPr>
        <w:pStyle w:val="ElsParagraph"/>
        <w:widowControl w:val="0"/>
        <w:autoSpaceDE w:val="0"/>
        <w:autoSpaceDN w:val="0"/>
        <w:adjustRightInd w:val="0"/>
        <w:spacing w:after="0" w:line="240" w:lineRule="exact"/>
        <w:ind w:firstLineChars="200" w:firstLine="400"/>
        <w:textAlignment w:val="baseline"/>
        <w:rPr>
          <w:rFonts w:eastAsia="바탕"/>
          <w:sz w:val="20"/>
          <w:szCs w:val="22"/>
        </w:rPr>
      </w:pPr>
      <w:r w:rsidRPr="00005750">
        <w:rPr>
          <w:rFonts w:eastAsia="바탕" w:cs="맑은 고딕"/>
          <w:sz w:val="20"/>
          <w:szCs w:val="22"/>
        </w:rPr>
        <w:t xml:space="preserve">A model that configures the concept axis of a tensor space model with a contextual embedding vector and classifies it into a simple </w:t>
      </w:r>
      <w:proofErr w:type="spellStart"/>
      <w:r w:rsidRPr="00005750">
        <w:rPr>
          <w:rFonts w:eastAsia="바탕" w:cs="맑은 고딕"/>
          <w:sz w:val="20"/>
          <w:szCs w:val="22"/>
        </w:rPr>
        <w:t>TextCNN</w:t>
      </w:r>
      <w:proofErr w:type="spellEnd"/>
      <w:r w:rsidRPr="00005750">
        <w:rPr>
          <w:rFonts w:eastAsia="바탕" w:cs="맑은 고딕"/>
          <w:sz w:val="20"/>
          <w:szCs w:val="22"/>
        </w:rPr>
        <w:t xml:space="preserve"> structure is referred to as a 1-channel tensor space model.</w:t>
      </w:r>
      <w:r w:rsidRPr="00005750">
        <w:rPr>
          <w:rFonts w:eastAsia="바탕"/>
          <w:sz w:val="20"/>
          <w:szCs w:val="22"/>
        </w:rPr>
        <w:t xml:space="preserve"> </w:t>
      </w:r>
      <w:r w:rsidRPr="00005750">
        <w:rPr>
          <w:rFonts w:eastAsia="바탕"/>
          <w:sz w:val="20"/>
          <w:szCs w:val="22"/>
          <w:lang w:eastAsia="ko-KR"/>
        </w:rPr>
        <w:t>The new multimodal deep learning architecture that trains a channel consisting of contextual embedding vectors and a channel containing order information is referred to as a 2-channel tensor space model (Fig</w:t>
      </w:r>
      <w:r w:rsidR="002C6970">
        <w:rPr>
          <w:rFonts w:eastAsia="바탕"/>
          <w:sz w:val="20"/>
          <w:szCs w:val="22"/>
          <w:lang w:eastAsia="ko-KR"/>
        </w:rPr>
        <w:t>.</w:t>
      </w:r>
      <w:r w:rsidRPr="00005750">
        <w:rPr>
          <w:rFonts w:eastAsia="바탕"/>
          <w:sz w:val="20"/>
          <w:szCs w:val="22"/>
          <w:lang w:eastAsia="ko-KR"/>
        </w:rPr>
        <w:t xml:space="preserve"> 2).</w:t>
      </w:r>
      <w:r w:rsidRPr="00005750">
        <w:rPr>
          <w:rFonts w:eastAsia="바탕"/>
          <w:sz w:val="20"/>
          <w:szCs w:val="22"/>
        </w:rPr>
        <w:t xml:space="preserve"> </w:t>
      </w:r>
      <w:r w:rsidRPr="00005750">
        <w:rPr>
          <w:rFonts w:eastAsia="바탕" w:cs="맑은 고딕"/>
          <w:sz w:val="20"/>
          <w:szCs w:val="22"/>
        </w:rPr>
        <w:t xml:space="preserve">The 2-channel tensor space model includes a channel consisting of a context-based embedding matrix and a channel consisting of a </w:t>
      </w:r>
      <w:r w:rsidRPr="00005750">
        <w:rPr>
          <w:rFonts w:eastAsia="바탕"/>
          <w:i/>
          <w:iCs/>
          <w:sz w:val="20"/>
          <w:szCs w:val="22"/>
          <w:lang w:eastAsia="ko-KR"/>
        </w:rPr>
        <w:t>Transformer</w:t>
      </w:r>
      <w:r w:rsidRPr="00005750">
        <w:rPr>
          <w:rFonts w:eastAsia="바탕" w:cs="맑은 고딕"/>
          <w:sz w:val="20"/>
          <w:szCs w:val="22"/>
        </w:rPr>
        <w:t>-based positional embedding matrix that contains sequence information.</w:t>
      </w:r>
      <w:r w:rsidRPr="00005750">
        <w:rPr>
          <w:rFonts w:eastAsia="바탕"/>
          <w:sz w:val="20"/>
          <w:szCs w:val="22"/>
        </w:rPr>
        <w:t xml:space="preserve"> </w:t>
      </w:r>
      <w:r w:rsidRPr="00005750">
        <w:rPr>
          <w:rFonts w:eastAsia="바탕" w:cs="맑은 고딕"/>
          <w:sz w:val="20"/>
          <w:szCs w:val="22"/>
        </w:rPr>
        <w:t xml:space="preserve">The channel composed of the context-based embedding matrix utilizes the </w:t>
      </w:r>
      <w:proofErr w:type="spellStart"/>
      <w:r w:rsidRPr="00005750">
        <w:rPr>
          <w:rFonts w:eastAsia="바탕" w:cs="맑은 고딕"/>
          <w:sz w:val="20"/>
          <w:szCs w:val="22"/>
        </w:rPr>
        <w:t>ELMo</w:t>
      </w:r>
      <w:proofErr w:type="spellEnd"/>
      <w:r w:rsidRPr="00005750">
        <w:rPr>
          <w:rFonts w:eastAsia="바탕" w:cs="맑은 고딕"/>
          <w:sz w:val="20"/>
          <w:szCs w:val="22"/>
        </w:rPr>
        <w:t xml:space="preserve"> or BERT embedding vector, referred to as the </w:t>
      </w:r>
      <w:proofErr w:type="spellStart"/>
      <w:r w:rsidRPr="00005750">
        <w:rPr>
          <w:rFonts w:eastAsia="바탕" w:cs="맑은 고딕"/>
          <w:sz w:val="20"/>
          <w:szCs w:val="22"/>
        </w:rPr>
        <w:t>ELMo</w:t>
      </w:r>
      <w:proofErr w:type="spellEnd"/>
      <w:r w:rsidRPr="00005750">
        <w:rPr>
          <w:rFonts w:eastAsia="바탕" w:cs="맑은 고딕"/>
          <w:sz w:val="20"/>
          <w:szCs w:val="22"/>
        </w:rPr>
        <w:t xml:space="preserve"> channel or the BERT channel, respectively, depending on the embedding used.</w:t>
      </w:r>
      <w:r w:rsidRPr="00005750">
        <w:rPr>
          <w:rFonts w:eastAsia="바탕"/>
          <w:sz w:val="20"/>
          <w:szCs w:val="22"/>
        </w:rPr>
        <w:t xml:space="preserve"> </w:t>
      </w:r>
      <w:r w:rsidRPr="00005750">
        <w:rPr>
          <w:rFonts w:eastAsia="바탕" w:cs="맑은 고딕"/>
          <w:sz w:val="20"/>
          <w:szCs w:val="22"/>
        </w:rPr>
        <w:t>Another channel composed of a positional embedding matrix is the ‘Sequence’ channel.</w:t>
      </w:r>
      <w:r w:rsidRPr="00005750">
        <w:rPr>
          <w:rFonts w:eastAsia="바탕"/>
          <w:sz w:val="20"/>
          <w:szCs w:val="22"/>
        </w:rPr>
        <w:t xml:space="preserve"> If the </w:t>
      </w:r>
      <w:proofErr w:type="spellStart"/>
      <w:r w:rsidRPr="00005750">
        <w:rPr>
          <w:rFonts w:eastAsia="바탕"/>
          <w:sz w:val="20"/>
          <w:szCs w:val="22"/>
        </w:rPr>
        <w:t>ELMo</w:t>
      </w:r>
      <w:proofErr w:type="spellEnd"/>
      <w:r w:rsidRPr="00005750">
        <w:rPr>
          <w:rFonts w:eastAsia="바탕"/>
          <w:sz w:val="20"/>
          <w:szCs w:val="22"/>
        </w:rPr>
        <w:t xml:space="preserve"> channel and Sequence channel </w:t>
      </w:r>
      <w:r w:rsidRPr="00005750">
        <w:rPr>
          <w:rFonts w:eastAsia="바탕"/>
          <w:sz w:val="20"/>
          <w:szCs w:val="22"/>
        </w:rPr>
        <w:lastRenderedPageBreak/>
        <w:t>are used in a 2-channel tensor space model, then the model is referred to as ‘2-Channel Tensor (</w:t>
      </w:r>
      <w:proofErr w:type="spellStart"/>
      <w:r w:rsidRPr="00005750">
        <w:rPr>
          <w:rFonts w:eastAsia="바탕"/>
          <w:sz w:val="20"/>
          <w:szCs w:val="22"/>
        </w:rPr>
        <w:t>ELMo</w:t>
      </w:r>
      <w:proofErr w:type="spellEnd"/>
      <w:r w:rsidRPr="00005750">
        <w:rPr>
          <w:rFonts w:eastAsia="바탕"/>
          <w:sz w:val="20"/>
          <w:szCs w:val="22"/>
        </w:rPr>
        <w:t xml:space="preserve"> + Sequence)’; if the BERT channel is used instead of the </w:t>
      </w:r>
      <w:proofErr w:type="spellStart"/>
      <w:r w:rsidRPr="00005750">
        <w:rPr>
          <w:rFonts w:eastAsia="바탕"/>
          <w:sz w:val="20"/>
          <w:szCs w:val="22"/>
        </w:rPr>
        <w:t>ELMo</w:t>
      </w:r>
      <w:proofErr w:type="spellEnd"/>
      <w:r w:rsidRPr="00005750">
        <w:rPr>
          <w:rFonts w:eastAsia="바탕"/>
          <w:sz w:val="20"/>
          <w:szCs w:val="22"/>
        </w:rPr>
        <w:t xml:space="preserve"> channel, it is denoted as ‘2-Channel Tensor (BERT + Sequence)’. </w:t>
      </w:r>
      <w:r w:rsidRPr="00005750">
        <w:rPr>
          <w:rFonts w:eastAsia="바탕" w:cs="맑은 고딕"/>
          <w:sz w:val="20"/>
          <w:szCs w:val="22"/>
        </w:rPr>
        <w:t>Similarly, the 1-channel tensor space model is written as ‘1-Channel Tensor (</w:t>
      </w:r>
      <w:proofErr w:type="spellStart"/>
      <w:r w:rsidRPr="00005750">
        <w:rPr>
          <w:rFonts w:eastAsia="바탕" w:cs="맑은 고딕"/>
          <w:sz w:val="20"/>
          <w:szCs w:val="22"/>
        </w:rPr>
        <w:t>ELMo</w:t>
      </w:r>
      <w:proofErr w:type="spellEnd"/>
      <w:r w:rsidRPr="00005750">
        <w:rPr>
          <w:rFonts w:eastAsia="바탕" w:cs="맑은 고딕"/>
          <w:sz w:val="20"/>
          <w:szCs w:val="22"/>
        </w:rPr>
        <w:t>)’ or ‘1-Channel Tensor (BERT)’, depending on the embedding used</w:t>
      </w:r>
      <w:r w:rsidRPr="00005750">
        <w:rPr>
          <w:rFonts w:eastAsia="바탕"/>
          <w:sz w:val="20"/>
          <w:szCs w:val="22"/>
        </w:rPr>
        <w:t>.</w:t>
      </w:r>
    </w:p>
    <w:p w14:paraId="0B558A8D" w14:textId="12A29742" w:rsidR="00005750" w:rsidRDefault="00005750" w:rsidP="00EA6F6E">
      <w:pPr>
        <w:pStyle w:val="ElsParagraph"/>
        <w:widowControl w:val="0"/>
        <w:autoSpaceDE w:val="0"/>
        <w:autoSpaceDN w:val="0"/>
        <w:adjustRightInd w:val="0"/>
        <w:spacing w:after="0" w:line="240" w:lineRule="exact"/>
        <w:ind w:firstLineChars="200" w:firstLine="400"/>
        <w:textAlignment w:val="baseline"/>
        <w:rPr>
          <w:rFonts w:eastAsia="바탕" w:cs="맑은 고딕"/>
          <w:sz w:val="20"/>
          <w:szCs w:val="22"/>
        </w:rPr>
      </w:pPr>
      <w:r w:rsidRPr="00005750">
        <w:rPr>
          <w:rFonts w:eastAsia="바탕" w:cs="맑은 고딕"/>
          <w:sz w:val="20"/>
          <w:szCs w:val="22"/>
        </w:rPr>
        <w:t xml:space="preserve">In Sections 3.2–3.4, we </w:t>
      </w:r>
      <w:r w:rsidRPr="00005750">
        <w:rPr>
          <w:rFonts w:eastAsia="바탕"/>
          <w:sz w:val="20"/>
          <w:szCs w:val="22"/>
        </w:rPr>
        <w:t>describe</w:t>
      </w:r>
      <w:r w:rsidRPr="00005750">
        <w:rPr>
          <w:rFonts w:eastAsia="바탕" w:cs="맑은 고딕"/>
          <w:sz w:val="20"/>
          <w:szCs w:val="22"/>
        </w:rPr>
        <w:t xml:space="preserve"> in detail how the 2-channel tensor space model is constructed and trained.</w:t>
      </w:r>
    </w:p>
    <w:p w14:paraId="40441BA9" w14:textId="5E5E2A44" w:rsidR="00E50684" w:rsidRDefault="00BD6FC2" w:rsidP="00E50684">
      <w:pPr>
        <w:pStyle w:val="ElsGraphAbs"/>
        <w:spacing w:beforeLines="100" w:before="240"/>
        <w:jc w:val="center"/>
        <w:rPr>
          <w:lang w:eastAsia="zh-TW"/>
        </w:rPr>
      </w:pPr>
      <w:r>
        <w:rPr>
          <w:noProof/>
        </w:rPr>
        <w:drawing>
          <wp:inline distT="0" distB="0" distL="0" distR="0" wp14:anchorId="53C15F9A" wp14:editId="6FF6C530">
            <wp:extent cx="3501398" cy="1605600"/>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1398" cy="1605600"/>
                    </a:xfrm>
                    <a:prstGeom prst="rect">
                      <a:avLst/>
                    </a:prstGeom>
                    <a:noFill/>
                    <a:ln>
                      <a:noFill/>
                    </a:ln>
                  </pic:spPr>
                </pic:pic>
              </a:graphicData>
            </a:graphic>
          </wp:inline>
        </w:drawing>
      </w:r>
    </w:p>
    <w:p w14:paraId="0FE60C0C" w14:textId="27A20F55" w:rsidR="00E50684" w:rsidRDefault="00E50684" w:rsidP="00465C35">
      <w:pPr>
        <w:pStyle w:val="ElsFigureCaption"/>
        <w:spacing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2</w:t>
      </w:r>
      <w:r w:rsidRPr="001B29FD">
        <w:rPr>
          <w:rFonts w:hint="eastAsia"/>
          <w:sz w:val="18"/>
          <w:szCs w:val="18"/>
          <w:lang w:eastAsia="zh-TW"/>
        </w:rPr>
        <w:t xml:space="preserve">. </w:t>
      </w:r>
      <w:r w:rsidR="00481FAE" w:rsidRPr="00481FAE">
        <w:rPr>
          <w:sz w:val="18"/>
          <w:szCs w:val="18"/>
        </w:rPr>
        <w:t>Overview of 2-channel tensor space model</w:t>
      </w:r>
    </w:p>
    <w:p w14:paraId="1B009B16" w14:textId="64C72E51" w:rsidR="009F5F09" w:rsidRPr="00F65A37" w:rsidRDefault="009F5F09" w:rsidP="00384533">
      <w:pPr>
        <w:spacing w:before="240" w:after="240" w:line="240" w:lineRule="exact"/>
        <w:jc w:val="both"/>
        <w:outlineLvl w:val="1"/>
        <w:rPr>
          <w:b/>
          <w:sz w:val="20"/>
        </w:rPr>
      </w:pPr>
      <w:r w:rsidRPr="00F65A37">
        <w:rPr>
          <w:b/>
          <w:sz w:val="20"/>
        </w:rPr>
        <w:t>3.</w:t>
      </w:r>
      <w:r>
        <w:rPr>
          <w:rFonts w:hint="eastAsia"/>
          <w:b/>
          <w:sz w:val="20"/>
        </w:rPr>
        <w:t>2</w:t>
      </w:r>
      <w:r w:rsidRPr="00F65A37">
        <w:rPr>
          <w:b/>
          <w:sz w:val="20"/>
        </w:rPr>
        <w:t xml:space="preserve"> </w:t>
      </w:r>
      <w:r w:rsidR="00121A75" w:rsidRPr="00121A75">
        <w:rPr>
          <w:b/>
          <w:sz w:val="20"/>
        </w:rPr>
        <w:t xml:space="preserve">Conversion to the </w:t>
      </w:r>
      <w:proofErr w:type="spellStart"/>
      <w:r w:rsidR="00121A75" w:rsidRPr="00121A75">
        <w:rPr>
          <w:b/>
          <w:sz w:val="20"/>
        </w:rPr>
        <w:t>ELMo</w:t>
      </w:r>
      <w:proofErr w:type="spellEnd"/>
      <w:r w:rsidR="00121A75" w:rsidRPr="00121A75">
        <w:rPr>
          <w:b/>
          <w:sz w:val="20"/>
        </w:rPr>
        <w:t xml:space="preserve"> (or BERT) channel</w:t>
      </w:r>
    </w:p>
    <w:p w14:paraId="538EF746" w14:textId="58A71424" w:rsidR="001D7AA5" w:rsidRDefault="009F2E00" w:rsidP="001D7AA5">
      <w:pPr>
        <w:pStyle w:val="ElsDisplayMath"/>
        <w:spacing w:before="0" w:beforeAutospacing="0" w:after="0" w:afterAutospacing="0" w:line="240" w:lineRule="exact"/>
        <w:ind w:firstLineChars="200" w:firstLine="400"/>
        <w:rPr>
          <w:rFonts w:eastAsia="바탕"/>
          <w:sz w:val="20"/>
          <w:szCs w:val="22"/>
        </w:rPr>
      </w:pPr>
      <w:r w:rsidRPr="009F2E00">
        <w:rPr>
          <w:rFonts w:eastAsia="바탕"/>
          <w:sz w:val="20"/>
          <w:szCs w:val="22"/>
        </w:rPr>
        <w:t xml:space="preserve">To construct an </w:t>
      </w:r>
      <w:proofErr w:type="spellStart"/>
      <w:r w:rsidRPr="009F2E00">
        <w:rPr>
          <w:rFonts w:eastAsia="바탕"/>
          <w:sz w:val="20"/>
          <w:szCs w:val="22"/>
        </w:rPr>
        <w:t>ELMo</w:t>
      </w:r>
      <w:proofErr w:type="spellEnd"/>
      <w:r w:rsidRPr="009F2E00">
        <w:rPr>
          <w:rFonts w:eastAsia="바탕"/>
          <w:sz w:val="20"/>
          <w:szCs w:val="22"/>
        </w:rPr>
        <w:t xml:space="preserve"> (or BERT) channel, it is necessary to first pretrain context-based embeddings </w:t>
      </w:r>
      <w:proofErr w:type="spellStart"/>
      <w:r w:rsidRPr="009F2E00">
        <w:rPr>
          <w:rFonts w:eastAsia="바탕"/>
          <w:sz w:val="20"/>
          <w:szCs w:val="22"/>
        </w:rPr>
        <w:t>ELMo</w:t>
      </w:r>
      <w:proofErr w:type="spellEnd"/>
      <w:r w:rsidRPr="009F2E00">
        <w:rPr>
          <w:rFonts w:eastAsia="바탕"/>
          <w:sz w:val="20"/>
          <w:szCs w:val="22"/>
        </w:rPr>
        <w:t xml:space="preserve"> (or BERT).</w:t>
      </w:r>
      <w:r w:rsidRPr="009F2E00">
        <w:rPr>
          <w:rFonts w:eastAsia="바탕" w:hint="eastAsia"/>
          <w:sz w:val="20"/>
          <w:szCs w:val="22"/>
          <w:lang w:eastAsia="ko-KR"/>
        </w:rPr>
        <w:t xml:space="preserve"> In the case of </w:t>
      </w:r>
      <w:proofErr w:type="spellStart"/>
      <w:r w:rsidRPr="009F2E00">
        <w:rPr>
          <w:rFonts w:eastAsia="바탕" w:hint="eastAsia"/>
          <w:sz w:val="20"/>
          <w:szCs w:val="22"/>
          <w:lang w:eastAsia="ko-KR"/>
        </w:rPr>
        <w:t>ELMo</w:t>
      </w:r>
      <w:proofErr w:type="spellEnd"/>
      <w:r w:rsidRPr="009F2E00">
        <w:rPr>
          <w:rFonts w:eastAsia="바탕" w:hint="eastAsia"/>
          <w:sz w:val="20"/>
          <w:szCs w:val="22"/>
          <w:lang w:eastAsia="ko-KR"/>
        </w:rPr>
        <w:t xml:space="preserve">, pretraining is performed using the dataset to be </w:t>
      </w:r>
      <w:r w:rsidRPr="009F2E00">
        <w:rPr>
          <w:rFonts w:eastAsia="바탕"/>
          <w:sz w:val="20"/>
          <w:szCs w:val="22"/>
          <w:lang w:eastAsia="ko-KR"/>
        </w:rPr>
        <w:t>classified</w:t>
      </w:r>
      <w:r w:rsidRPr="009F2E00">
        <w:rPr>
          <w:rFonts w:eastAsia="바탕" w:hint="eastAsia"/>
          <w:sz w:val="20"/>
          <w:szCs w:val="22"/>
          <w:lang w:eastAsia="ko-KR"/>
        </w:rPr>
        <w:t>, and the embedding vector output is set to 256 dimensions to reduce computational costs.</w:t>
      </w:r>
      <w:r w:rsidRPr="009F2E00">
        <w:rPr>
          <w:rFonts w:eastAsia="바탕"/>
          <w:sz w:val="20"/>
          <w:szCs w:val="22"/>
        </w:rPr>
        <w:t xml:space="preserve"> For BERT, the pretrained model within the </w:t>
      </w:r>
      <w:r w:rsidRPr="009F2E00">
        <w:rPr>
          <w:rFonts w:eastAsia="바탕"/>
          <w:iCs/>
          <w:sz w:val="20"/>
          <w:szCs w:val="22"/>
        </w:rPr>
        <w:t>Transformer</w:t>
      </w:r>
      <w:r w:rsidRPr="009F2E00">
        <w:rPr>
          <w:rFonts w:eastAsia="바탕"/>
          <w:sz w:val="20"/>
          <w:szCs w:val="22"/>
        </w:rPr>
        <w:t xml:space="preserve"> package provided by Hugging Face is used.</w:t>
      </w:r>
    </w:p>
    <w:p w14:paraId="2DB66ED4" w14:textId="7EEE8B48" w:rsidR="00785711" w:rsidRDefault="00384A31" w:rsidP="00D34C2C">
      <w:pPr>
        <w:pStyle w:val="ElsParagraph"/>
        <w:spacing w:after="0" w:line="240" w:lineRule="exact"/>
        <w:ind w:firstLineChars="200" w:firstLine="400"/>
        <w:rPr>
          <w:rFonts w:eastAsia="바탕"/>
          <w:sz w:val="20"/>
          <w:szCs w:val="22"/>
        </w:rPr>
      </w:pPr>
      <w:r w:rsidRPr="00384A31">
        <w:rPr>
          <w:rFonts w:eastAsia="바탕"/>
          <w:sz w:val="20"/>
          <w:szCs w:val="22"/>
        </w:rPr>
        <w:t xml:space="preserve">The documents in the dataset are embedded using the trained embedding model. When embedding with </w:t>
      </w:r>
      <w:proofErr w:type="spellStart"/>
      <w:r w:rsidRPr="00384A31">
        <w:rPr>
          <w:rFonts w:eastAsia="바탕"/>
          <w:sz w:val="20"/>
          <w:szCs w:val="22"/>
        </w:rPr>
        <w:t>ELMo</w:t>
      </w:r>
      <w:proofErr w:type="spellEnd"/>
      <w:r w:rsidRPr="00384A31">
        <w:rPr>
          <w:rFonts w:eastAsia="바탕"/>
          <w:sz w:val="20"/>
          <w:szCs w:val="22"/>
        </w:rPr>
        <w:t xml:space="preserve">, embedding vectors for each word appearing in the document can be obtained. For example, suppose the input document is 'This is a multimodal deep learning architecture'. If this document is input into pretrained </w:t>
      </w:r>
      <w:proofErr w:type="spellStart"/>
      <w:r w:rsidRPr="00384A31">
        <w:rPr>
          <w:rFonts w:eastAsia="바탕"/>
          <w:sz w:val="20"/>
          <w:szCs w:val="22"/>
        </w:rPr>
        <w:t>ELMo</w:t>
      </w:r>
      <w:proofErr w:type="spellEnd"/>
      <w:r w:rsidRPr="00384A31">
        <w:rPr>
          <w:rFonts w:eastAsia="바탕"/>
          <w:sz w:val="20"/>
          <w:szCs w:val="22"/>
        </w:rPr>
        <w:t xml:space="preserve"> embedding, it would be represented by </w:t>
      </w:r>
      <w:r w:rsidRPr="00384A31">
        <w:rPr>
          <w:rFonts w:eastAsia="바탕" w:hint="eastAsia"/>
          <w:sz w:val="20"/>
          <w:szCs w:val="22"/>
          <w:lang w:eastAsia="ko-KR"/>
        </w:rPr>
        <w:t>seven</w:t>
      </w:r>
      <w:r w:rsidRPr="00384A31">
        <w:rPr>
          <w:rFonts w:eastAsia="바탕"/>
          <w:sz w:val="20"/>
          <w:szCs w:val="22"/>
        </w:rPr>
        <w:t xml:space="preserve"> 256-dimensional vectors corresponding to</w:t>
      </w:r>
      <w:r w:rsidRPr="00384A31">
        <w:rPr>
          <w:rFonts w:eastAsia="바탕" w:hint="eastAsia"/>
          <w:sz w:val="20"/>
          <w:szCs w:val="22"/>
          <w:lang w:eastAsia="ko-KR"/>
        </w:rPr>
        <w:t xml:space="preserve"> </w:t>
      </w:r>
      <w:r w:rsidRPr="00384A31">
        <w:rPr>
          <w:rFonts w:eastAsia="바탕"/>
          <w:sz w:val="20"/>
          <w:szCs w:val="22"/>
        </w:rPr>
        <w:t>'</w:t>
      </w:r>
      <w:r w:rsidRPr="00384A31">
        <w:rPr>
          <w:rFonts w:eastAsia="바탕" w:hint="eastAsia"/>
          <w:sz w:val="20"/>
          <w:szCs w:val="22"/>
          <w:lang w:eastAsia="ko-KR"/>
        </w:rPr>
        <w:t>This</w:t>
      </w:r>
      <w:r w:rsidRPr="00384A31">
        <w:rPr>
          <w:rFonts w:eastAsia="바탕"/>
          <w:sz w:val="20"/>
          <w:szCs w:val="22"/>
        </w:rPr>
        <w:t>', '</w:t>
      </w:r>
      <w:r w:rsidRPr="00384A31">
        <w:rPr>
          <w:rFonts w:eastAsia="바탕" w:hint="eastAsia"/>
          <w:sz w:val="20"/>
          <w:szCs w:val="22"/>
          <w:lang w:eastAsia="ko-KR"/>
        </w:rPr>
        <w:t>is</w:t>
      </w:r>
      <w:r w:rsidRPr="00384A31">
        <w:rPr>
          <w:rFonts w:eastAsia="바탕"/>
          <w:sz w:val="20"/>
          <w:szCs w:val="22"/>
        </w:rPr>
        <w:t>', 'a',</w:t>
      </w:r>
      <w:r w:rsidRPr="00384A31">
        <w:rPr>
          <w:rFonts w:eastAsia="바탕" w:hint="eastAsia"/>
          <w:sz w:val="20"/>
          <w:szCs w:val="22"/>
          <w:lang w:eastAsia="ko-KR"/>
        </w:rPr>
        <w:t xml:space="preserve"> </w:t>
      </w:r>
      <w:r w:rsidRPr="00384A31">
        <w:rPr>
          <w:rFonts w:eastAsia="바탕"/>
          <w:sz w:val="20"/>
          <w:szCs w:val="22"/>
        </w:rPr>
        <w:t>'</w:t>
      </w:r>
      <w:r w:rsidRPr="00384A31">
        <w:rPr>
          <w:rFonts w:eastAsia="바탕" w:hint="eastAsia"/>
          <w:sz w:val="20"/>
          <w:szCs w:val="22"/>
          <w:lang w:eastAsia="ko-KR"/>
        </w:rPr>
        <w:t>multimodal</w:t>
      </w:r>
      <w:r w:rsidRPr="00384A31">
        <w:rPr>
          <w:rFonts w:eastAsia="바탕"/>
          <w:sz w:val="20"/>
          <w:szCs w:val="22"/>
        </w:rPr>
        <w:t>'</w:t>
      </w:r>
      <w:r w:rsidRPr="00384A31">
        <w:rPr>
          <w:rFonts w:eastAsia="바탕" w:hint="eastAsia"/>
          <w:sz w:val="20"/>
          <w:szCs w:val="22"/>
          <w:lang w:eastAsia="ko-KR"/>
        </w:rPr>
        <w:t xml:space="preserve">, </w:t>
      </w:r>
      <w:r w:rsidRPr="00384A31">
        <w:rPr>
          <w:rFonts w:eastAsia="바탕"/>
          <w:sz w:val="20"/>
          <w:szCs w:val="22"/>
        </w:rPr>
        <w:t>'</w:t>
      </w:r>
      <w:r w:rsidRPr="00384A31">
        <w:rPr>
          <w:rFonts w:eastAsia="바탕" w:hint="eastAsia"/>
          <w:sz w:val="20"/>
          <w:szCs w:val="22"/>
          <w:lang w:eastAsia="ko-KR"/>
        </w:rPr>
        <w:t>deep</w:t>
      </w:r>
      <w:r w:rsidRPr="00384A31">
        <w:rPr>
          <w:rFonts w:eastAsia="바탕"/>
          <w:sz w:val="20"/>
          <w:szCs w:val="22"/>
        </w:rPr>
        <w:t>'</w:t>
      </w:r>
      <w:r w:rsidRPr="00384A31">
        <w:rPr>
          <w:rFonts w:eastAsia="바탕" w:hint="eastAsia"/>
          <w:sz w:val="20"/>
          <w:szCs w:val="22"/>
          <w:lang w:eastAsia="ko-KR"/>
        </w:rPr>
        <w:t xml:space="preserve">, </w:t>
      </w:r>
      <w:r w:rsidRPr="00384A31">
        <w:rPr>
          <w:rFonts w:eastAsia="바탕"/>
          <w:sz w:val="20"/>
          <w:szCs w:val="22"/>
        </w:rPr>
        <w:t>'</w:t>
      </w:r>
      <w:r w:rsidRPr="00384A31">
        <w:rPr>
          <w:rFonts w:eastAsia="바탕" w:hint="eastAsia"/>
          <w:sz w:val="20"/>
          <w:szCs w:val="22"/>
          <w:lang w:eastAsia="ko-KR"/>
        </w:rPr>
        <w:t>learning</w:t>
      </w:r>
      <w:r w:rsidRPr="00384A31">
        <w:rPr>
          <w:rFonts w:eastAsia="바탕"/>
          <w:sz w:val="20"/>
          <w:szCs w:val="22"/>
        </w:rPr>
        <w:t>' and '</w:t>
      </w:r>
      <w:r w:rsidRPr="00384A31">
        <w:rPr>
          <w:rFonts w:eastAsia="바탕" w:hint="eastAsia"/>
          <w:sz w:val="20"/>
          <w:szCs w:val="22"/>
          <w:lang w:eastAsia="ko-KR"/>
        </w:rPr>
        <w:t>architecture</w:t>
      </w:r>
      <w:r w:rsidRPr="00384A31">
        <w:rPr>
          <w:rFonts w:eastAsia="바탕"/>
          <w:sz w:val="20"/>
          <w:szCs w:val="22"/>
        </w:rPr>
        <w:t>'. Embedding the documents of the dataset to be classified allows for the creation of a word embedding matrix that consists of the embedding vectors for words within the document.</w:t>
      </w:r>
    </w:p>
    <w:p w14:paraId="27D0187D" w14:textId="7EC4DB6C" w:rsidR="00D34C2C" w:rsidRDefault="00D34C2C" w:rsidP="00D34C2C">
      <w:pPr>
        <w:pStyle w:val="ElsParagraph"/>
        <w:spacing w:after="0" w:line="240" w:lineRule="exact"/>
        <w:ind w:firstLineChars="200" w:firstLine="400"/>
        <w:rPr>
          <w:rFonts w:eastAsia="바탕"/>
          <w:sz w:val="20"/>
          <w:szCs w:val="22"/>
          <w:lang w:eastAsia="ko-KR"/>
        </w:rPr>
      </w:pPr>
      <w:r w:rsidRPr="00D34C2C">
        <w:rPr>
          <w:rFonts w:eastAsia="바탕"/>
          <w:sz w:val="20"/>
          <w:szCs w:val="22"/>
        </w:rPr>
        <w:t xml:space="preserve">In the case of embedding documents with BERT, the difference is that BERT outputs embedding vectors for </w:t>
      </w:r>
      <w:proofErr w:type="spellStart"/>
      <w:r w:rsidRPr="00D34C2C">
        <w:rPr>
          <w:rFonts w:eastAsia="바탕"/>
          <w:sz w:val="20"/>
          <w:szCs w:val="22"/>
        </w:rPr>
        <w:t>subtokens</w:t>
      </w:r>
      <w:proofErr w:type="spellEnd"/>
      <w:r w:rsidRPr="00D34C2C">
        <w:rPr>
          <w:rFonts w:eastAsia="바탕"/>
          <w:sz w:val="20"/>
          <w:szCs w:val="22"/>
        </w:rPr>
        <w:t xml:space="preserve">, rather than for each word included in the document. </w:t>
      </w:r>
      <w:r w:rsidRPr="00D34C2C">
        <w:rPr>
          <w:rFonts w:eastAsia="바탕"/>
          <w:sz w:val="20"/>
          <w:szCs w:val="22"/>
          <w:lang w:eastAsia="ko-KR"/>
        </w:rPr>
        <w:t xml:space="preserve">Because the concept axis of the tensor space model requires word-level embedding vectors, the average value of the </w:t>
      </w:r>
      <w:proofErr w:type="spellStart"/>
      <w:r w:rsidRPr="00D34C2C">
        <w:rPr>
          <w:rFonts w:eastAsia="바탕"/>
          <w:sz w:val="20"/>
          <w:szCs w:val="22"/>
          <w:lang w:eastAsia="ko-KR"/>
        </w:rPr>
        <w:t>subtoken</w:t>
      </w:r>
      <w:proofErr w:type="spellEnd"/>
      <w:r w:rsidRPr="00D34C2C">
        <w:rPr>
          <w:rFonts w:eastAsia="바탕"/>
          <w:sz w:val="20"/>
          <w:szCs w:val="22"/>
          <w:lang w:eastAsia="ko-KR"/>
        </w:rPr>
        <w:t xml:space="preserve"> embedding vectors for a word is defined as the word embedding vector. For </w:t>
      </w:r>
      <w:r w:rsidRPr="00D34C2C">
        <w:rPr>
          <w:rFonts w:eastAsia="바탕"/>
          <w:sz w:val="20"/>
          <w:szCs w:val="22"/>
        </w:rPr>
        <w:t>example</w:t>
      </w:r>
      <w:r w:rsidRPr="00D34C2C">
        <w:rPr>
          <w:rFonts w:eastAsia="바탕"/>
          <w:sz w:val="20"/>
          <w:szCs w:val="22"/>
          <w:lang w:eastAsia="ko-KR"/>
        </w:rPr>
        <w:t xml:space="preserve">, if the word 'embeddings' exists within a document, it would be split into four </w:t>
      </w:r>
      <w:proofErr w:type="spellStart"/>
      <w:r w:rsidRPr="00D34C2C">
        <w:rPr>
          <w:rFonts w:eastAsia="바탕"/>
          <w:sz w:val="20"/>
          <w:szCs w:val="22"/>
          <w:lang w:eastAsia="ko-KR"/>
        </w:rPr>
        <w:t>subtokens</w:t>
      </w:r>
      <w:proofErr w:type="spellEnd"/>
      <w:r w:rsidRPr="00D34C2C">
        <w:rPr>
          <w:rFonts w:eastAsia="바탕"/>
          <w:sz w:val="20"/>
          <w:szCs w:val="22"/>
          <w:lang w:eastAsia="ko-KR"/>
        </w:rPr>
        <w:t>: '</w:t>
      </w:r>
      <w:proofErr w:type="spellStart"/>
      <w:r w:rsidRPr="00D34C2C">
        <w:rPr>
          <w:rFonts w:eastAsia="바탕"/>
          <w:sz w:val="20"/>
          <w:szCs w:val="22"/>
          <w:lang w:eastAsia="ko-KR"/>
        </w:rPr>
        <w:t>em</w:t>
      </w:r>
      <w:proofErr w:type="spellEnd"/>
      <w:r w:rsidRPr="00D34C2C">
        <w:rPr>
          <w:rFonts w:eastAsia="바탕"/>
          <w:sz w:val="20"/>
          <w:szCs w:val="22"/>
          <w:lang w:eastAsia="ko-KR"/>
        </w:rPr>
        <w:t xml:space="preserve">', '##bed', '##ding', and '##s', producing four 768-dimensional embedding vectors. A single 768-dimensional vector, obtained by averaging these four vectors, becomes the embedding vector for the word 'embeddings'. In this manner, a word embedding matrix for the words within the document can also be obtained with BERT embeddings. The following explanation proceeds with trained </w:t>
      </w:r>
      <w:proofErr w:type="spellStart"/>
      <w:r w:rsidRPr="00D34C2C">
        <w:rPr>
          <w:rFonts w:eastAsia="바탕"/>
          <w:sz w:val="20"/>
          <w:szCs w:val="22"/>
          <w:lang w:eastAsia="ko-KR"/>
        </w:rPr>
        <w:t>ELMo</w:t>
      </w:r>
      <w:proofErr w:type="spellEnd"/>
      <w:r w:rsidRPr="00D34C2C">
        <w:rPr>
          <w:rFonts w:eastAsia="바탕"/>
          <w:sz w:val="20"/>
          <w:szCs w:val="22"/>
          <w:lang w:eastAsia="ko-KR"/>
        </w:rPr>
        <w:t xml:space="preserve"> as an example, but the same process is applied in the case of BERT.</w:t>
      </w:r>
    </w:p>
    <w:p w14:paraId="6A3045DC" w14:textId="77777777" w:rsidR="00771F2D" w:rsidRDefault="00771F2D" w:rsidP="00771F2D">
      <w:pPr>
        <w:pStyle w:val="ElsGraphAbs"/>
        <w:spacing w:beforeLines="100" w:before="240"/>
        <w:jc w:val="center"/>
        <w:rPr>
          <w:lang w:eastAsia="zh-TW"/>
        </w:rPr>
      </w:pPr>
      <w:r w:rsidRPr="000F0A4A">
        <w:rPr>
          <w:rFonts w:eastAsiaTheme="minorEastAsia"/>
          <w:b w:val="0"/>
          <w:bCs w:val="0"/>
          <w:noProof/>
          <w:sz w:val="20"/>
          <w:szCs w:val="20"/>
          <w:lang w:eastAsia="ko-KR"/>
        </w:rPr>
        <w:lastRenderedPageBreak/>
        <w:drawing>
          <wp:inline distT="0" distB="0" distL="0" distR="0" wp14:anchorId="47C2CC75" wp14:editId="585C2534">
            <wp:extent cx="3905250" cy="1327896"/>
            <wp:effectExtent l="0" t="0" r="0" b="5715"/>
            <wp:docPr id="470976288" name="그림 2" descr="텍스트, 도표,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76288" name="그림 2" descr="텍스트, 도표, 라인, 폰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2988" cy="1340728"/>
                    </a:xfrm>
                    <a:prstGeom prst="rect">
                      <a:avLst/>
                    </a:prstGeom>
                    <a:noFill/>
                    <a:ln>
                      <a:noFill/>
                    </a:ln>
                  </pic:spPr>
                </pic:pic>
              </a:graphicData>
            </a:graphic>
          </wp:inline>
        </w:drawing>
      </w:r>
    </w:p>
    <w:p w14:paraId="58F4F0B2" w14:textId="77777777" w:rsidR="00771F2D" w:rsidRDefault="00771F2D" w:rsidP="00465C35">
      <w:pPr>
        <w:pStyle w:val="ElsFigureCaption"/>
        <w:spacing w:after="240"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3</w:t>
      </w:r>
      <w:r w:rsidRPr="001B29FD">
        <w:rPr>
          <w:rFonts w:hint="eastAsia"/>
          <w:sz w:val="18"/>
          <w:szCs w:val="18"/>
          <w:lang w:eastAsia="zh-TW"/>
        </w:rPr>
        <w:t xml:space="preserve">. </w:t>
      </w:r>
      <w:r w:rsidRPr="006A47DE">
        <w:rPr>
          <w:sz w:val="18"/>
          <w:szCs w:val="18"/>
        </w:rPr>
        <w:t xml:space="preserve">The process of converting a document into an </w:t>
      </w:r>
      <w:proofErr w:type="spellStart"/>
      <w:r w:rsidRPr="006A47DE">
        <w:rPr>
          <w:sz w:val="18"/>
          <w:szCs w:val="18"/>
        </w:rPr>
        <w:t>ELMo</w:t>
      </w:r>
      <w:proofErr w:type="spellEnd"/>
      <w:r w:rsidRPr="006A47DE">
        <w:rPr>
          <w:sz w:val="18"/>
          <w:szCs w:val="18"/>
        </w:rPr>
        <w:t xml:space="preserve"> channel</w:t>
      </w:r>
    </w:p>
    <w:p w14:paraId="61FB64CD" w14:textId="1E00DE81" w:rsidR="00D34C2C" w:rsidRDefault="00D34C2C" w:rsidP="00D34C2C">
      <w:pPr>
        <w:pStyle w:val="ElsParagraph"/>
        <w:spacing w:after="0" w:line="240" w:lineRule="exact"/>
        <w:ind w:firstLineChars="200" w:firstLine="400"/>
        <w:rPr>
          <w:rFonts w:eastAsia="바탕"/>
          <w:sz w:val="20"/>
          <w:szCs w:val="22"/>
        </w:rPr>
      </w:pPr>
      <w:r w:rsidRPr="00D34C2C">
        <w:rPr>
          <w:rFonts w:eastAsia="바탕"/>
          <w:sz w:val="20"/>
          <w:szCs w:val="22"/>
        </w:rPr>
        <w:t xml:space="preserve">The next step involves identifying the significant words that will constitute the term axis of the </w:t>
      </w:r>
      <w:proofErr w:type="spellStart"/>
      <w:r w:rsidRPr="00D34C2C">
        <w:rPr>
          <w:rFonts w:eastAsia="바탕"/>
          <w:sz w:val="20"/>
          <w:szCs w:val="22"/>
        </w:rPr>
        <w:t>ELMo</w:t>
      </w:r>
      <w:proofErr w:type="spellEnd"/>
      <w:r w:rsidRPr="00D34C2C">
        <w:rPr>
          <w:rFonts w:eastAsia="바탕"/>
          <w:sz w:val="20"/>
          <w:szCs w:val="22"/>
        </w:rPr>
        <w:t xml:space="preserve"> channel. For each dataset to be classified, stop words are removed, and 10,000 words that aid in text classification based on </w:t>
      </w:r>
      <w:r w:rsidRPr="00D34C2C">
        <w:rPr>
          <w:rFonts w:eastAsia="바탕"/>
          <w:sz w:val="20"/>
          <w:szCs w:val="22"/>
        </w:rPr>
        <w:sym w:font="Symbol" w:char="F063"/>
      </w:r>
      <w:r w:rsidRPr="00D34C2C">
        <w:rPr>
          <w:rFonts w:eastAsia="바탕"/>
          <w:sz w:val="20"/>
          <w:szCs w:val="22"/>
          <w:vertAlign w:val="superscript"/>
        </w:rPr>
        <w:t>2</w:t>
      </w:r>
      <w:r w:rsidRPr="00D34C2C">
        <w:rPr>
          <w:rFonts w:eastAsia="바탕"/>
          <w:sz w:val="20"/>
          <w:szCs w:val="22"/>
        </w:rPr>
        <w:t xml:space="preserve"> statistics are selected. Among the documents in the dataset to be classified, the document containing the highest number of selected words is identified, and the count of selected words in that document is defined as the 'maximum number of features'. For each document, a matrix is created to become the initial </w:t>
      </w:r>
      <w:proofErr w:type="spellStart"/>
      <w:r w:rsidRPr="00D34C2C">
        <w:rPr>
          <w:rFonts w:eastAsia="바탕"/>
          <w:sz w:val="20"/>
          <w:szCs w:val="22"/>
        </w:rPr>
        <w:t>ELMo</w:t>
      </w:r>
      <w:proofErr w:type="spellEnd"/>
      <w:r w:rsidRPr="00D34C2C">
        <w:rPr>
          <w:rFonts w:eastAsia="바탕"/>
          <w:sz w:val="20"/>
          <w:szCs w:val="22"/>
        </w:rPr>
        <w:t xml:space="preserve"> channel, where the row length is the maximum number of features, the column length is 256 (the size of the embedding vector), and all values are set to zero (</w:t>
      </w:r>
      <w:r w:rsidRPr="00D34C2C">
        <w:rPr>
          <w:rFonts w:eastAsia="바탕" w:hint="eastAsia"/>
          <w:sz w:val="20"/>
          <w:szCs w:val="22"/>
          <w:lang w:eastAsia="ko-KR"/>
        </w:rPr>
        <w:t xml:space="preserve">see </w:t>
      </w:r>
      <w:r w:rsidRPr="00D34C2C">
        <w:rPr>
          <w:rFonts w:eastAsia="바탕"/>
          <w:sz w:val="20"/>
          <w:szCs w:val="22"/>
        </w:rPr>
        <w:t>Fig</w:t>
      </w:r>
      <w:r w:rsidR="002C6970">
        <w:rPr>
          <w:rFonts w:eastAsia="바탕"/>
          <w:sz w:val="20"/>
          <w:szCs w:val="22"/>
        </w:rPr>
        <w:t>.</w:t>
      </w:r>
      <w:r w:rsidRPr="00D34C2C">
        <w:rPr>
          <w:rFonts w:eastAsia="바탕"/>
          <w:sz w:val="20"/>
          <w:szCs w:val="22"/>
        </w:rPr>
        <w:t xml:space="preserve"> 3). If a document contains any of the selected words, the </w:t>
      </w:r>
      <w:proofErr w:type="spellStart"/>
      <w:r w:rsidRPr="00D34C2C">
        <w:rPr>
          <w:rFonts w:eastAsia="바탕"/>
          <w:sz w:val="20"/>
          <w:szCs w:val="22"/>
        </w:rPr>
        <w:t>ELMo</w:t>
      </w:r>
      <w:proofErr w:type="spellEnd"/>
      <w:r w:rsidRPr="00D34C2C">
        <w:rPr>
          <w:rFonts w:eastAsia="바탕"/>
          <w:sz w:val="20"/>
          <w:szCs w:val="22"/>
        </w:rPr>
        <w:t xml:space="preserve"> embedding vector for the selected word from the previously obtained word embedding matrix is found and sequentially mapped from the first row in the initial </w:t>
      </w:r>
      <w:proofErr w:type="spellStart"/>
      <w:r w:rsidRPr="00D34C2C">
        <w:rPr>
          <w:rFonts w:eastAsia="바탕"/>
          <w:sz w:val="20"/>
          <w:szCs w:val="22"/>
        </w:rPr>
        <w:t>ELMo</w:t>
      </w:r>
      <w:proofErr w:type="spellEnd"/>
      <w:r w:rsidRPr="00D34C2C">
        <w:rPr>
          <w:rFonts w:eastAsia="바탕"/>
          <w:sz w:val="20"/>
          <w:szCs w:val="22"/>
        </w:rPr>
        <w:t xml:space="preserve"> channel matrix. This constructed </w:t>
      </w:r>
      <w:proofErr w:type="spellStart"/>
      <w:r w:rsidRPr="00D34C2C">
        <w:rPr>
          <w:rFonts w:eastAsia="바탕"/>
          <w:sz w:val="20"/>
          <w:szCs w:val="22"/>
        </w:rPr>
        <w:t>ELMo</w:t>
      </w:r>
      <w:proofErr w:type="spellEnd"/>
      <w:r w:rsidRPr="00D34C2C">
        <w:rPr>
          <w:rFonts w:eastAsia="바탕"/>
          <w:sz w:val="20"/>
          <w:szCs w:val="22"/>
        </w:rPr>
        <w:t xml:space="preserve"> channel contains context and semantic information about the words selected based on the </w:t>
      </w:r>
      <w:r w:rsidRPr="00D34C2C">
        <w:rPr>
          <w:rFonts w:eastAsia="바탕"/>
          <w:sz w:val="20"/>
          <w:szCs w:val="22"/>
        </w:rPr>
        <w:sym w:font="Symbol" w:char="F063"/>
      </w:r>
      <w:r w:rsidRPr="00D34C2C">
        <w:rPr>
          <w:rFonts w:eastAsia="바탕"/>
          <w:sz w:val="20"/>
          <w:szCs w:val="22"/>
          <w:vertAlign w:val="superscript"/>
        </w:rPr>
        <w:t>2</w:t>
      </w:r>
      <w:r w:rsidRPr="00D34C2C">
        <w:rPr>
          <w:rFonts w:eastAsia="바탕"/>
          <w:sz w:val="20"/>
          <w:szCs w:val="22"/>
        </w:rPr>
        <w:t xml:space="preserve"> statistic.</w:t>
      </w:r>
    </w:p>
    <w:p w14:paraId="48DC151D" w14:textId="0A058618" w:rsidR="009F5F09" w:rsidRPr="00F65A37" w:rsidRDefault="009F5F09" w:rsidP="0093354D">
      <w:pPr>
        <w:spacing w:before="240" w:after="240" w:line="240" w:lineRule="exact"/>
        <w:jc w:val="both"/>
        <w:outlineLvl w:val="1"/>
        <w:rPr>
          <w:b/>
          <w:sz w:val="20"/>
        </w:rPr>
      </w:pPr>
      <w:r w:rsidRPr="00F65A37">
        <w:rPr>
          <w:b/>
          <w:sz w:val="20"/>
        </w:rPr>
        <w:t>3.</w:t>
      </w:r>
      <w:r>
        <w:rPr>
          <w:rFonts w:hint="eastAsia"/>
          <w:b/>
          <w:sz w:val="20"/>
        </w:rPr>
        <w:t>3</w:t>
      </w:r>
      <w:r w:rsidRPr="00F65A37">
        <w:rPr>
          <w:b/>
          <w:sz w:val="20"/>
        </w:rPr>
        <w:t xml:space="preserve"> </w:t>
      </w:r>
      <w:proofErr w:type="spellStart"/>
      <w:r w:rsidR="000F59AA" w:rsidRPr="000F59AA">
        <w:rPr>
          <w:b/>
          <w:sz w:val="20"/>
        </w:rPr>
        <w:t>Converti</w:t>
      </w:r>
      <w:r w:rsidR="00444316">
        <w:rPr>
          <w:b/>
          <w:sz w:val="20"/>
        </w:rPr>
        <w:t>on</w:t>
      </w:r>
      <w:proofErr w:type="spellEnd"/>
      <w:r w:rsidR="000F59AA" w:rsidRPr="000F59AA">
        <w:rPr>
          <w:b/>
          <w:sz w:val="20"/>
        </w:rPr>
        <w:t xml:space="preserve"> to </w:t>
      </w:r>
      <w:r w:rsidR="00444316">
        <w:rPr>
          <w:b/>
          <w:sz w:val="20"/>
        </w:rPr>
        <w:t>the</w:t>
      </w:r>
      <w:r w:rsidR="000F59AA" w:rsidRPr="000F59AA">
        <w:rPr>
          <w:b/>
          <w:sz w:val="20"/>
        </w:rPr>
        <w:t xml:space="preserve"> sequence</w:t>
      </w:r>
      <w:r w:rsidR="000F59AA">
        <w:rPr>
          <w:b/>
          <w:sz w:val="20"/>
        </w:rPr>
        <w:t xml:space="preserve"> </w:t>
      </w:r>
      <w:r w:rsidR="000F59AA" w:rsidRPr="000F59AA">
        <w:rPr>
          <w:b/>
          <w:sz w:val="20"/>
        </w:rPr>
        <w:t>channel</w:t>
      </w:r>
    </w:p>
    <w:p w14:paraId="5C9FDDC4" w14:textId="55E1D70D" w:rsidR="00771F2D" w:rsidRDefault="00BD6FC2" w:rsidP="0093354D">
      <w:pPr>
        <w:pStyle w:val="ElsGraphAbs"/>
        <w:spacing w:beforeLines="100" w:before="240"/>
        <w:jc w:val="center"/>
        <w:rPr>
          <w:lang w:eastAsia="zh-TW"/>
        </w:rPr>
      </w:pPr>
      <w:r>
        <w:rPr>
          <w:noProof/>
        </w:rPr>
        <w:drawing>
          <wp:inline distT="0" distB="0" distL="0" distR="0" wp14:anchorId="2EDF04C2" wp14:editId="7760908B">
            <wp:extent cx="4082154" cy="21204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2154" cy="2120400"/>
                    </a:xfrm>
                    <a:prstGeom prst="rect">
                      <a:avLst/>
                    </a:prstGeom>
                    <a:noFill/>
                    <a:ln>
                      <a:noFill/>
                    </a:ln>
                  </pic:spPr>
                </pic:pic>
              </a:graphicData>
            </a:graphic>
          </wp:inline>
        </w:drawing>
      </w:r>
    </w:p>
    <w:p w14:paraId="7C0B931F" w14:textId="77777777" w:rsidR="00771F2D" w:rsidRDefault="00771F2D" w:rsidP="00465C35">
      <w:pPr>
        <w:pStyle w:val="ElsFigureCaption"/>
        <w:spacing w:after="240"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4</w:t>
      </w:r>
      <w:r w:rsidRPr="001B29FD">
        <w:rPr>
          <w:rFonts w:hint="eastAsia"/>
          <w:sz w:val="18"/>
          <w:szCs w:val="18"/>
          <w:lang w:eastAsia="zh-TW"/>
        </w:rPr>
        <w:t xml:space="preserve">. </w:t>
      </w:r>
      <w:r w:rsidRPr="00824002">
        <w:rPr>
          <w:sz w:val="18"/>
          <w:szCs w:val="18"/>
        </w:rPr>
        <w:t>The process of converting a document into a Sequence channel</w:t>
      </w:r>
    </w:p>
    <w:p w14:paraId="716B60DC" w14:textId="59413076" w:rsidR="00A0648D" w:rsidRDefault="00A0648D" w:rsidP="001B29FD">
      <w:pPr>
        <w:pStyle w:val="ElsParagraph"/>
        <w:spacing w:after="0" w:line="240" w:lineRule="exact"/>
        <w:ind w:firstLineChars="200" w:firstLine="400"/>
        <w:rPr>
          <w:rFonts w:eastAsia="바탕"/>
          <w:lang w:eastAsia="ko-KR"/>
        </w:rPr>
      </w:pPr>
      <w:r w:rsidRPr="00A0648D">
        <w:rPr>
          <w:rFonts w:eastAsia="바탕"/>
          <w:sz w:val="20"/>
          <w:szCs w:val="22"/>
        </w:rPr>
        <w:t xml:space="preserve">The structure of the sequence channel is identical to the position embedding matrix of the </w:t>
      </w:r>
      <w:r w:rsidRPr="00A0648D">
        <w:rPr>
          <w:rFonts w:eastAsia="바탕"/>
          <w:i/>
          <w:iCs/>
          <w:sz w:val="20"/>
          <w:szCs w:val="22"/>
        </w:rPr>
        <w:t>Transformer</w:t>
      </w:r>
      <w:r w:rsidRPr="00A0648D">
        <w:rPr>
          <w:rFonts w:eastAsia="바탕"/>
          <w:sz w:val="20"/>
          <w:szCs w:val="22"/>
        </w:rPr>
        <w:t xml:space="preserve"> encoder. </w:t>
      </w:r>
      <w:r w:rsidRPr="00A0648D">
        <w:rPr>
          <w:rFonts w:eastAsia="바탕" w:cs="맑은 고딕"/>
          <w:sz w:val="20"/>
          <w:szCs w:val="22"/>
        </w:rPr>
        <w:t xml:space="preserve">The sequence of words that appears in each document undergoes integer encoding twice, and the maximum length of the sequence of words is set by </w:t>
      </w:r>
      <w:r w:rsidRPr="00A0648D">
        <w:rPr>
          <w:rFonts w:eastAsia="바탕" w:cs="맑은 고딕"/>
          <w:sz w:val="20"/>
          <w:szCs w:val="22"/>
        </w:rPr>
        <w:lastRenderedPageBreak/>
        <w:t>the user to determine the input size.</w:t>
      </w:r>
      <w:r w:rsidRPr="00A0648D">
        <w:rPr>
          <w:rFonts w:eastAsia="바탕" w:cs="맑은 고딕"/>
          <w:sz w:val="20"/>
          <w:szCs w:val="22"/>
          <w:lang w:eastAsia="ko-KR"/>
        </w:rPr>
        <w:t xml:space="preserve"> In the first integer encoding, indices are assigned based on the frequency of occurrence in the word set, and zero padding is applied according to the predetermined maximum length. The second integer encoding assigns indices in order from 0 to the maximum length, based on word position. </w:t>
      </w:r>
      <w:r w:rsidRPr="00A0648D">
        <w:rPr>
          <w:rFonts w:eastAsia="바탕" w:cs="맑은 고딕"/>
          <w:sz w:val="20"/>
          <w:szCs w:val="22"/>
        </w:rPr>
        <w:t>The integer-encoded words are then transformed into two embedding vectors per word through an embedding layer.</w:t>
      </w:r>
      <w:r w:rsidRPr="00A0648D">
        <w:rPr>
          <w:rFonts w:eastAsia="바탕"/>
          <w:sz w:val="20"/>
          <w:szCs w:val="22"/>
        </w:rPr>
        <w:t xml:space="preserve"> </w:t>
      </w:r>
      <w:r w:rsidRPr="00A0648D">
        <w:rPr>
          <w:rFonts w:eastAsia="바탕" w:cs="맑은 고딕"/>
          <w:sz w:val="20"/>
          <w:szCs w:val="22"/>
        </w:rPr>
        <w:t>These embedding vectors are referred to as the ‘token embedding vector’, which reflects the meaning of the word, and the ‘position embedding vector’, which contains positional information. The sum of these two embedding vectors becomes one embedding vector that corresponds to a single word.</w:t>
      </w:r>
      <w:r w:rsidRPr="00A0648D">
        <w:rPr>
          <w:rFonts w:eastAsia="바탕" w:cs="맑은 고딕"/>
          <w:sz w:val="20"/>
          <w:szCs w:val="22"/>
          <w:lang w:eastAsia="ko-KR"/>
        </w:rPr>
        <w:t xml:space="preserve"> The embedding vectors representing each word within the sequence of words are </w:t>
      </w:r>
      <w:r w:rsidRPr="00A0648D">
        <w:rPr>
          <w:rFonts w:eastAsia="바탕" w:cs="맑은 고딕"/>
          <w:sz w:val="20"/>
          <w:szCs w:val="22"/>
        </w:rPr>
        <w:t>gathered</w:t>
      </w:r>
      <w:r w:rsidRPr="00A0648D">
        <w:rPr>
          <w:rFonts w:eastAsia="바탕" w:cs="맑은 고딕"/>
          <w:sz w:val="20"/>
          <w:szCs w:val="22"/>
          <w:lang w:eastAsia="ko-KR"/>
        </w:rPr>
        <w:t xml:space="preserve"> to form an embedding matrix, which constitutes the Sequence channel (</w:t>
      </w:r>
      <w:r w:rsidRPr="00A0648D">
        <w:rPr>
          <w:rFonts w:eastAsia="바탕" w:cs="맑은 고딕" w:hint="eastAsia"/>
          <w:sz w:val="20"/>
          <w:szCs w:val="22"/>
          <w:lang w:eastAsia="ko-KR"/>
        </w:rPr>
        <w:t xml:space="preserve">see </w:t>
      </w:r>
      <w:r w:rsidRPr="00A0648D">
        <w:rPr>
          <w:rFonts w:eastAsia="바탕" w:cs="맑은 고딕"/>
          <w:sz w:val="20"/>
          <w:szCs w:val="22"/>
          <w:lang w:eastAsia="ko-KR"/>
        </w:rPr>
        <w:t>Fig</w:t>
      </w:r>
      <w:r w:rsidR="002C6970">
        <w:rPr>
          <w:rFonts w:eastAsia="바탕" w:cs="맑은 고딕"/>
          <w:sz w:val="20"/>
          <w:szCs w:val="22"/>
          <w:lang w:eastAsia="ko-KR"/>
        </w:rPr>
        <w:t>.</w:t>
      </w:r>
      <w:r w:rsidRPr="00A0648D">
        <w:rPr>
          <w:rFonts w:eastAsia="바탕" w:cs="맑은 고딕"/>
          <w:sz w:val="20"/>
          <w:szCs w:val="22"/>
          <w:lang w:eastAsia="ko-KR"/>
        </w:rPr>
        <w:t xml:space="preserve"> 4).</w:t>
      </w:r>
      <w:r w:rsidRPr="00A0648D">
        <w:rPr>
          <w:rFonts w:eastAsia="바탕"/>
          <w:sz w:val="20"/>
          <w:szCs w:val="22"/>
        </w:rPr>
        <w:t xml:space="preserve"> </w:t>
      </w:r>
      <w:r w:rsidRPr="00A0648D">
        <w:rPr>
          <w:rFonts w:eastAsia="바탕"/>
          <w:sz w:val="20"/>
          <w:szCs w:val="22"/>
          <w:lang w:eastAsia="ko-KR"/>
        </w:rPr>
        <w:t>This constructed Sequence channel contains both the sequential and semantic information of the sequence of words.</w:t>
      </w:r>
    </w:p>
    <w:p w14:paraId="1B6A9B71" w14:textId="4620F46C" w:rsidR="00824002" w:rsidRPr="00F65A37" w:rsidRDefault="00824002" w:rsidP="00824002">
      <w:pPr>
        <w:spacing w:before="240" w:after="240" w:line="240" w:lineRule="exact"/>
        <w:jc w:val="both"/>
        <w:outlineLvl w:val="1"/>
        <w:rPr>
          <w:b/>
          <w:sz w:val="20"/>
        </w:rPr>
      </w:pPr>
      <w:r w:rsidRPr="00F65A37">
        <w:rPr>
          <w:b/>
          <w:sz w:val="20"/>
        </w:rPr>
        <w:t>3.</w:t>
      </w:r>
      <w:r>
        <w:rPr>
          <w:b/>
          <w:sz w:val="20"/>
        </w:rPr>
        <w:t>4</w:t>
      </w:r>
      <w:r w:rsidRPr="00F65A37">
        <w:rPr>
          <w:b/>
          <w:sz w:val="20"/>
        </w:rPr>
        <w:t xml:space="preserve"> </w:t>
      </w:r>
      <w:r w:rsidRPr="00824002">
        <w:rPr>
          <w:b/>
          <w:sz w:val="20"/>
        </w:rPr>
        <w:t>Tensor space model-based multimodal deep learning architecture</w:t>
      </w:r>
    </w:p>
    <w:p w14:paraId="463009B9" w14:textId="77777777" w:rsidR="007D402B" w:rsidRDefault="007D402B" w:rsidP="00824002">
      <w:pPr>
        <w:pStyle w:val="ElsParagraph"/>
        <w:spacing w:after="0" w:line="240" w:lineRule="exact"/>
        <w:ind w:firstLineChars="200" w:firstLine="400"/>
        <w:rPr>
          <w:rFonts w:eastAsia="바탕"/>
          <w:sz w:val="20"/>
          <w:szCs w:val="22"/>
          <w:lang w:eastAsia="ko-KR"/>
        </w:rPr>
      </w:pPr>
      <w:r w:rsidRPr="007D402B">
        <w:rPr>
          <w:rFonts w:eastAsia="바탕" w:cs="맑은 고딕"/>
          <w:sz w:val="20"/>
          <w:szCs w:val="22"/>
        </w:rPr>
        <w:t xml:space="preserve">When the documents to be classified are transformed into the </w:t>
      </w:r>
      <w:proofErr w:type="spellStart"/>
      <w:r w:rsidRPr="007D402B">
        <w:rPr>
          <w:rFonts w:eastAsia="바탕" w:cs="맑은 고딕"/>
          <w:sz w:val="20"/>
          <w:szCs w:val="22"/>
        </w:rPr>
        <w:t>ELMo</w:t>
      </w:r>
      <w:proofErr w:type="spellEnd"/>
      <w:r w:rsidRPr="007D402B">
        <w:rPr>
          <w:rFonts w:eastAsia="바탕" w:cs="맑은 고딕"/>
          <w:sz w:val="20"/>
          <w:szCs w:val="22"/>
        </w:rPr>
        <w:t xml:space="preserve"> and Sequence channels, the 2-channel tensor space model is trained to effectively process the information contained in each channel. </w:t>
      </w:r>
      <w:r w:rsidRPr="007D402B">
        <w:rPr>
          <w:rFonts w:eastAsia="바탕" w:cs="맑은 고딕"/>
          <w:sz w:val="20"/>
          <w:szCs w:val="22"/>
          <w:lang w:eastAsia="ko-KR"/>
        </w:rPr>
        <w:t xml:space="preserve">The </w:t>
      </w:r>
      <w:proofErr w:type="spellStart"/>
      <w:r w:rsidRPr="007D402B">
        <w:rPr>
          <w:rFonts w:eastAsia="바탕" w:cs="맑은 고딕"/>
          <w:sz w:val="20"/>
          <w:szCs w:val="22"/>
          <w:lang w:eastAsia="ko-KR"/>
        </w:rPr>
        <w:t>ELMo</w:t>
      </w:r>
      <w:proofErr w:type="spellEnd"/>
      <w:r w:rsidRPr="007D402B">
        <w:rPr>
          <w:rFonts w:eastAsia="바탕" w:cs="맑은 고딕"/>
          <w:sz w:val="20"/>
          <w:szCs w:val="22"/>
          <w:lang w:eastAsia="ko-KR"/>
        </w:rPr>
        <w:t xml:space="preserve"> channel is trained with a </w:t>
      </w:r>
      <w:proofErr w:type="spellStart"/>
      <w:r w:rsidRPr="007D402B">
        <w:rPr>
          <w:rFonts w:eastAsia="바탕" w:cs="맑은 고딕"/>
          <w:sz w:val="20"/>
          <w:szCs w:val="22"/>
          <w:lang w:eastAsia="ko-KR"/>
        </w:rPr>
        <w:t>TextCNN</w:t>
      </w:r>
      <w:proofErr w:type="spellEnd"/>
      <w:r w:rsidRPr="007D402B">
        <w:rPr>
          <w:rFonts w:eastAsia="바탕" w:cs="맑은 고딕"/>
          <w:sz w:val="20"/>
          <w:szCs w:val="22"/>
          <w:lang w:eastAsia="ko-KR"/>
        </w:rPr>
        <w:t xml:space="preserve"> structure, whereas the Sequence channel is trained with a </w:t>
      </w:r>
      <w:r w:rsidRPr="007D402B">
        <w:rPr>
          <w:rFonts w:eastAsia="바탕" w:cs="맑은 고딕"/>
          <w:i/>
          <w:iCs/>
          <w:sz w:val="20"/>
          <w:szCs w:val="22"/>
          <w:lang w:eastAsia="ko-KR"/>
        </w:rPr>
        <w:t>Transformer</w:t>
      </w:r>
      <w:r w:rsidRPr="007D402B">
        <w:rPr>
          <w:rFonts w:eastAsia="바탕" w:cs="맑은 고딕"/>
          <w:sz w:val="20"/>
          <w:szCs w:val="22"/>
          <w:lang w:eastAsia="ko-KR"/>
        </w:rPr>
        <w:t xml:space="preserve"> structure.</w:t>
      </w:r>
      <w:r w:rsidRPr="007D402B">
        <w:rPr>
          <w:rFonts w:eastAsia="바탕"/>
          <w:sz w:val="20"/>
          <w:szCs w:val="22"/>
        </w:rPr>
        <w:t xml:space="preserve"> </w:t>
      </w:r>
      <w:r w:rsidRPr="007D402B">
        <w:rPr>
          <w:rFonts w:eastAsia="바탕"/>
          <w:sz w:val="20"/>
          <w:szCs w:val="22"/>
          <w:lang w:eastAsia="ko-KR"/>
        </w:rPr>
        <w:t xml:space="preserve">The features trained from both structures pass through a self-attention layer, where important elements are weighted. Features that pass and do not pass through the self-attention layer are concatenated into one feature and finally classified into a </w:t>
      </w:r>
      <w:proofErr w:type="gramStart"/>
      <w:r w:rsidRPr="007D402B">
        <w:rPr>
          <w:rFonts w:eastAsia="바탕"/>
          <w:sz w:val="20"/>
          <w:szCs w:val="22"/>
          <w:lang w:eastAsia="ko-KR"/>
        </w:rPr>
        <w:t>fully-connected</w:t>
      </w:r>
      <w:proofErr w:type="gramEnd"/>
      <w:r w:rsidRPr="007D402B">
        <w:rPr>
          <w:rFonts w:eastAsia="바탕"/>
          <w:sz w:val="20"/>
          <w:szCs w:val="22"/>
          <w:lang w:eastAsia="ko-KR"/>
        </w:rPr>
        <w:t xml:space="preserve"> layer.</w:t>
      </w:r>
      <w:r w:rsidRPr="007D402B">
        <w:rPr>
          <w:rFonts w:eastAsia="바탕"/>
          <w:sz w:val="20"/>
          <w:szCs w:val="22"/>
        </w:rPr>
        <w:t xml:space="preserve"> </w:t>
      </w:r>
      <w:r w:rsidRPr="007D402B">
        <w:rPr>
          <w:rFonts w:eastAsia="바탕"/>
          <w:sz w:val="20"/>
          <w:szCs w:val="22"/>
          <w:lang w:eastAsia="ko-KR"/>
        </w:rPr>
        <w:t>However, in certain datasets (</w:t>
      </w:r>
      <w:bookmarkStart w:id="0" w:name="_Hlk161752341"/>
      <w:r w:rsidRPr="007D402B">
        <w:rPr>
          <w:sz w:val="20"/>
          <w:szCs w:val="22"/>
          <w:shd w:val="clear" w:color="auto" w:fill="FFFFFF"/>
        </w:rPr>
        <w:t>Word Embedding over Linguistic Features for Fake News Detection</w:t>
      </w:r>
      <w:bookmarkEnd w:id="0"/>
      <w:r w:rsidRPr="007D402B">
        <w:rPr>
          <w:sz w:val="20"/>
          <w:szCs w:val="22"/>
          <w:shd w:val="clear" w:color="auto" w:fill="FFFFFF"/>
        </w:rPr>
        <w:t xml:space="preserve"> (</w:t>
      </w:r>
      <w:proofErr w:type="spellStart"/>
      <w:r w:rsidRPr="007D402B">
        <w:rPr>
          <w:sz w:val="20"/>
          <w:szCs w:val="22"/>
          <w:shd w:val="clear" w:color="auto" w:fill="FFFFFF"/>
        </w:rPr>
        <w:t>WELFake</w:t>
      </w:r>
      <w:proofErr w:type="spellEnd"/>
      <w:r w:rsidRPr="007D402B">
        <w:rPr>
          <w:sz w:val="20"/>
          <w:szCs w:val="22"/>
          <w:shd w:val="clear" w:color="auto" w:fill="FFFFFF"/>
        </w:rPr>
        <w:t>)</w:t>
      </w:r>
      <w:r w:rsidRPr="007D402B">
        <w:rPr>
          <w:rFonts w:eastAsia="바탕"/>
          <w:sz w:val="20"/>
          <w:szCs w:val="22"/>
          <w:lang w:eastAsia="ko-KR"/>
        </w:rPr>
        <w:t>, 20Newsgroups, and Reuters News</w:t>
      </w:r>
      <w:r w:rsidRPr="007D402B">
        <w:rPr>
          <w:rFonts w:eastAsia="바탕" w:hint="eastAsia"/>
          <w:sz w:val="20"/>
          <w:szCs w:val="22"/>
          <w:lang w:eastAsia="ko-KR"/>
        </w:rPr>
        <w:t>)</w:t>
      </w:r>
      <w:r w:rsidRPr="007D402B">
        <w:rPr>
          <w:rFonts w:eastAsia="바탕"/>
          <w:sz w:val="20"/>
          <w:szCs w:val="22"/>
          <w:lang w:eastAsia="ko-KR"/>
        </w:rPr>
        <w:t>, the application of self-attention to the trained features does not improve classification performance; thus, its application is selectively determined based on the dataset.</w:t>
      </w:r>
    </w:p>
    <w:p w14:paraId="56A4A341" w14:textId="0B993181" w:rsidR="007D402B" w:rsidRPr="007D402B" w:rsidRDefault="00BD6FC2" w:rsidP="007D402B">
      <w:pPr>
        <w:pStyle w:val="ElsGraphAbs"/>
        <w:spacing w:beforeLines="100" w:before="240"/>
        <w:jc w:val="center"/>
        <w:rPr>
          <w:lang w:eastAsia="zh-TW"/>
        </w:rPr>
      </w:pPr>
      <w:r>
        <w:rPr>
          <w:noProof/>
        </w:rPr>
        <w:drawing>
          <wp:inline distT="0" distB="0" distL="0" distR="0" wp14:anchorId="4587FFB2" wp14:editId="2E0E585C">
            <wp:extent cx="4618349" cy="2511497"/>
            <wp:effectExtent l="0" t="0" r="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3593" cy="2525225"/>
                    </a:xfrm>
                    <a:prstGeom prst="rect">
                      <a:avLst/>
                    </a:prstGeom>
                    <a:noFill/>
                    <a:ln>
                      <a:noFill/>
                    </a:ln>
                  </pic:spPr>
                </pic:pic>
              </a:graphicData>
            </a:graphic>
          </wp:inline>
        </w:drawing>
      </w:r>
    </w:p>
    <w:p w14:paraId="0517E7EF" w14:textId="11B3247B" w:rsidR="007D402B" w:rsidRDefault="007D402B" w:rsidP="00465C35">
      <w:pPr>
        <w:pStyle w:val="ElsFigureCaption"/>
        <w:spacing w:after="240"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5</w:t>
      </w:r>
      <w:r w:rsidRPr="001B29FD">
        <w:rPr>
          <w:rFonts w:hint="eastAsia"/>
          <w:sz w:val="18"/>
          <w:szCs w:val="18"/>
          <w:lang w:eastAsia="zh-TW"/>
        </w:rPr>
        <w:t xml:space="preserve">. </w:t>
      </w:r>
      <w:r w:rsidR="00B03F1C" w:rsidRPr="00B03F1C">
        <w:rPr>
          <w:rFonts w:eastAsia="바탕"/>
          <w:sz w:val="18"/>
          <w:szCs w:val="22"/>
          <w:lang w:eastAsia="ko-KR"/>
        </w:rPr>
        <w:t>Overall text classification architecture with a 2-</w:t>
      </w:r>
      <w:r w:rsidR="00B03F1C" w:rsidRPr="00B03F1C">
        <w:rPr>
          <w:rFonts w:eastAsia="바탕"/>
          <w:bCs/>
          <w:sz w:val="18"/>
          <w:szCs w:val="22"/>
          <w:lang w:eastAsia="ko-KR"/>
        </w:rPr>
        <w:t>channel</w:t>
      </w:r>
      <w:r w:rsidR="00B03F1C" w:rsidRPr="00B03F1C">
        <w:rPr>
          <w:rFonts w:eastAsia="바탕"/>
          <w:sz w:val="18"/>
          <w:szCs w:val="22"/>
          <w:lang w:eastAsia="ko-KR"/>
        </w:rPr>
        <w:t xml:space="preserve"> tensor space model </w:t>
      </w:r>
      <w:r w:rsidR="00B03F1C" w:rsidRPr="00B03F1C">
        <w:rPr>
          <w:rFonts w:eastAsia="바탕"/>
          <w:bCs/>
          <w:sz w:val="18"/>
          <w:szCs w:val="22"/>
          <w:lang w:eastAsia="ko-KR"/>
        </w:rPr>
        <w:t>(i.e., with IMDB).</w:t>
      </w:r>
      <w:r w:rsidR="00B03F1C" w:rsidRPr="00B03F1C">
        <w:rPr>
          <w:rFonts w:eastAsia="바탕" w:cs="맑은 고딕"/>
          <w:bCs/>
          <w:sz w:val="18"/>
          <w:szCs w:val="22"/>
          <w:lang w:eastAsia="ko-KR"/>
        </w:rPr>
        <w:t xml:space="preserve"> It consists of three parts: </w:t>
      </w:r>
      <w:r w:rsidR="00B03F1C" w:rsidRPr="00B03F1C">
        <w:rPr>
          <w:rFonts w:eastAsia="바탕" w:cs="맑은 고딕"/>
          <w:bCs/>
          <w:i/>
          <w:iCs/>
          <w:sz w:val="18"/>
          <w:szCs w:val="22"/>
          <w:lang w:eastAsia="ko-KR"/>
        </w:rPr>
        <w:t>context extraction</w:t>
      </w:r>
      <w:r w:rsidR="00B03F1C" w:rsidRPr="00B03F1C">
        <w:rPr>
          <w:rFonts w:eastAsia="바탕" w:cs="맑은 고딕"/>
          <w:bCs/>
          <w:sz w:val="18"/>
          <w:szCs w:val="22"/>
          <w:lang w:eastAsia="ko-KR"/>
        </w:rPr>
        <w:t xml:space="preserve">, </w:t>
      </w:r>
      <w:r w:rsidR="00B03F1C" w:rsidRPr="00B03F1C">
        <w:rPr>
          <w:rFonts w:eastAsia="바탕" w:cs="맑은 고딕"/>
          <w:bCs/>
          <w:i/>
          <w:iCs/>
          <w:sz w:val="18"/>
          <w:szCs w:val="22"/>
          <w:lang w:eastAsia="ko-KR"/>
        </w:rPr>
        <w:t>sequence extraction</w:t>
      </w:r>
      <w:r w:rsidR="00B03F1C" w:rsidRPr="00B03F1C">
        <w:rPr>
          <w:rFonts w:eastAsia="바탕" w:cs="맑은 고딕"/>
          <w:bCs/>
          <w:sz w:val="18"/>
          <w:szCs w:val="22"/>
          <w:lang w:eastAsia="ko-KR"/>
        </w:rPr>
        <w:t xml:space="preserve">, and </w:t>
      </w:r>
      <w:r w:rsidR="00B03F1C" w:rsidRPr="00B03F1C">
        <w:rPr>
          <w:rFonts w:eastAsia="바탕" w:cs="맑은 고딕"/>
          <w:bCs/>
          <w:i/>
          <w:iCs/>
          <w:sz w:val="18"/>
          <w:szCs w:val="22"/>
          <w:lang w:eastAsia="ko-KR"/>
        </w:rPr>
        <w:t>classification</w:t>
      </w:r>
      <w:r w:rsidR="00B03F1C" w:rsidRPr="00B03F1C">
        <w:rPr>
          <w:rFonts w:eastAsia="바탕" w:cs="맑은 고딕"/>
          <w:bCs/>
          <w:sz w:val="18"/>
          <w:szCs w:val="22"/>
          <w:lang w:eastAsia="ko-KR"/>
        </w:rPr>
        <w:t xml:space="preserve">. The </w:t>
      </w:r>
      <w:proofErr w:type="spellStart"/>
      <w:r w:rsidR="00B03F1C" w:rsidRPr="00B03F1C">
        <w:rPr>
          <w:rFonts w:eastAsia="바탕" w:cs="맑은 고딕"/>
          <w:bCs/>
          <w:sz w:val="18"/>
          <w:szCs w:val="22"/>
          <w:lang w:eastAsia="ko-KR"/>
        </w:rPr>
        <w:t>ELMo</w:t>
      </w:r>
      <w:proofErr w:type="spellEnd"/>
      <w:r w:rsidR="00B03F1C" w:rsidRPr="00B03F1C">
        <w:rPr>
          <w:rFonts w:eastAsia="바탕" w:cs="맑은 고딕"/>
          <w:bCs/>
          <w:sz w:val="18"/>
          <w:szCs w:val="22"/>
          <w:lang w:eastAsia="ko-KR"/>
        </w:rPr>
        <w:t xml:space="preserve"> channel and Sequence channel are each trained with a </w:t>
      </w:r>
      <w:proofErr w:type="spellStart"/>
      <w:r w:rsidR="00B03F1C" w:rsidRPr="00B03F1C">
        <w:rPr>
          <w:rFonts w:eastAsia="바탕" w:cs="맑은 고딕"/>
          <w:bCs/>
          <w:sz w:val="18"/>
          <w:szCs w:val="22"/>
          <w:lang w:eastAsia="ko-KR"/>
        </w:rPr>
        <w:t>TextCNN</w:t>
      </w:r>
      <w:proofErr w:type="spellEnd"/>
      <w:r w:rsidR="00B03F1C" w:rsidRPr="00B03F1C">
        <w:rPr>
          <w:rFonts w:eastAsia="바탕" w:cs="맑은 고딕"/>
          <w:bCs/>
          <w:sz w:val="18"/>
          <w:szCs w:val="22"/>
          <w:lang w:eastAsia="ko-KR"/>
        </w:rPr>
        <w:t xml:space="preserve"> structure and a </w:t>
      </w:r>
      <w:r w:rsidR="00B03F1C" w:rsidRPr="00B03F1C">
        <w:rPr>
          <w:rFonts w:eastAsia="바탕" w:cs="맑은 고딕"/>
          <w:bCs/>
          <w:i/>
          <w:iCs/>
          <w:sz w:val="18"/>
          <w:szCs w:val="22"/>
          <w:lang w:eastAsia="ko-KR"/>
        </w:rPr>
        <w:t>Transformer</w:t>
      </w:r>
      <w:r w:rsidR="00B03F1C" w:rsidRPr="00B03F1C">
        <w:rPr>
          <w:rFonts w:eastAsia="바탕" w:cs="맑은 고딕"/>
          <w:bCs/>
          <w:sz w:val="18"/>
          <w:szCs w:val="22"/>
          <w:lang w:eastAsia="ko-KR"/>
        </w:rPr>
        <w:t xml:space="preserve"> structure to </w:t>
      </w:r>
      <w:r w:rsidR="00B03F1C" w:rsidRPr="00B03F1C">
        <w:rPr>
          <w:rFonts w:eastAsia="바탕" w:cs="맑은 고딕"/>
          <w:bCs/>
          <w:sz w:val="18"/>
          <w:szCs w:val="22"/>
          <w:lang w:eastAsia="ko-KR"/>
        </w:rPr>
        <w:lastRenderedPageBreak/>
        <w:t xml:space="preserve">form abstracted features, then combined through a </w:t>
      </w:r>
      <w:r w:rsidR="00B03F1C" w:rsidRPr="00B03F1C">
        <w:rPr>
          <w:rFonts w:eastAsia="바탕" w:cs="맑은 고딕" w:hint="eastAsia"/>
          <w:bCs/>
          <w:sz w:val="18"/>
          <w:szCs w:val="22"/>
          <w:lang w:eastAsia="ko-KR"/>
        </w:rPr>
        <w:t>s</w:t>
      </w:r>
      <w:r w:rsidR="00B03F1C" w:rsidRPr="00B03F1C">
        <w:rPr>
          <w:rFonts w:eastAsia="바탕" w:cs="맑은 고딕"/>
          <w:bCs/>
          <w:sz w:val="18"/>
          <w:szCs w:val="22"/>
          <w:lang w:eastAsia="ko-KR"/>
        </w:rPr>
        <w:t>elf-</w:t>
      </w:r>
      <w:r w:rsidR="00B03F1C" w:rsidRPr="00B03F1C">
        <w:rPr>
          <w:rFonts w:eastAsia="바탕" w:cs="맑은 고딕" w:hint="eastAsia"/>
          <w:bCs/>
          <w:sz w:val="18"/>
          <w:szCs w:val="22"/>
          <w:lang w:eastAsia="ko-KR"/>
        </w:rPr>
        <w:t>a</w:t>
      </w:r>
      <w:r w:rsidR="00B03F1C" w:rsidRPr="00B03F1C">
        <w:rPr>
          <w:rFonts w:eastAsia="바탕" w:cs="맑은 고딕"/>
          <w:bCs/>
          <w:sz w:val="18"/>
          <w:szCs w:val="22"/>
          <w:lang w:eastAsia="ko-KR"/>
        </w:rPr>
        <w:t xml:space="preserve">ttention layer. The combined features are finally classified into a </w:t>
      </w:r>
      <w:proofErr w:type="gramStart"/>
      <w:r w:rsidR="00B03F1C" w:rsidRPr="00B03F1C">
        <w:rPr>
          <w:rFonts w:eastAsia="바탕" w:cs="맑은 고딕"/>
          <w:bCs/>
          <w:sz w:val="18"/>
          <w:szCs w:val="22"/>
          <w:lang w:eastAsia="ko-KR"/>
        </w:rPr>
        <w:t>fully</w:t>
      </w:r>
      <w:r w:rsidR="00B03F1C" w:rsidRPr="00B03F1C">
        <w:rPr>
          <w:rFonts w:eastAsia="바탕" w:cs="맑은 고딕" w:hint="eastAsia"/>
          <w:bCs/>
          <w:sz w:val="18"/>
          <w:szCs w:val="22"/>
          <w:lang w:eastAsia="ko-KR"/>
        </w:rPr>
        <w:t>-</w:t>
      </w:r>
      <w:r w:rsidR="00B03F1C" w:rsidRPr="00B03F1C">
        <w:rPr>
          <w:rFonts w:eastAsia="바탕" w:cs="맑은 고딕"/>
          <w:bCs/>
          <w:sz w:val="18"/>
          <w:szCs w:val="22"/>
          <w:lang w:eastAsia="ko-KR"/>
        </w:rPr>
        <w:t>connected</w:t>
      </w:r>
      <w:proofErr w:type="gramEnd"/>
      <w:r w:rsidR="00B03F1C" w:rsidRPr="00B03F1C">
        <w:rPr>
          <w:rFonts w:eastAsia="바탕" w:cs="맑은 고딕"/>
          <w:bCs/>
          <w:sz w:val="18"/>
          <w:szCs w:val="22"/>
          <w:lang w:eastAsia="ko-KR"/>
        </w:rPr>
        <w:t xml:space="preserve"> layer.</w:t>
      </w:r>
    </w:p>
    <w:p w14:paraId="29A443CE" w14:textId="77777777" w:rsidR="00FF0BCB" w:rsidRDefault="00FF0BCB" w:rsidP="001B29FD">
      <w:pPr>
        <w:pStyle w:val="ElsParagraph"/>
        <w:spacing w:after="0" w:line="240" w:lineRule="exact"/>
        <w:ind w:firstLineChars="200" w:firstLine="400"/>
        <w:rPr>
          <w:rFonts w:eastAsia="바탕"/>
          <w:sz w:val="20"/>
          <w:szCs w:val="22"/>
        </w:rPr>
      </w:pPr>
      <w:r w:rsidRPr="00BE193D">
        <w:rPr>
          <w:rFonts w:eastAsia="바탕" w:cs="맑은 고딕"/>
          <w:sz w:val="20"/>
          <w:szCs w:val="22"/>
        </w:rPr>
        <w:t xml:space="preserve">Figures 5, 6, and 7 show the 2-channel tensor space model in detail, using the </w:t>
      </w:r>
      <w:r>
        <w:rPr>
          <w:rFonts w:eastAsia="바탕" w:cs="맑은 고딕" w:hint="eastAsia"/>
          <w:sz w:val="20"/>
          <w:szCs w:val="22"/>
          <w:lang w:eastAsia="ko-KR"/>
        </w:rPr>
        <w:t>IMDB</w:t>
      </w:r>
      <w:r w:rsidRPr="00BE193D">
        <w:rPr>
          <w:rFonts w:eastAsia="바탕" w:cs="맑은 고딕"/>
          <w:sz w:val="20"/>
          <w:szCs w:val="22"/>
        </w:rPr>
        <w:t xml:space="preserve"> dataset (one of the datasets utilized to measure model performance in Section 4) as an example. </w:t>
      </w:r>
      <w:r w:rsidRPr="00BE193D">
        <w:rPr>
          <w:rFonts w:eastAsia="바탕" w:cs="맑은 고딕"/>
          <w:sz w:val="20"/>
          <w:szCs w:val="22"/>
          <w:lang w:eastAsia="ko-KR"/>
        </w:rPr>
        <w:t xml:space="preserve">As shown in the figures, the proposed text classification architecture with </w:t>
      </w:r>
      <w:r w:rsidRPr="00BE193D">
        <w:rPr>
          <w:rFonts w:eastAsia="바탕"/>
          <w:sz w:val="20"/>
          <w:szCs w:val="22"/>
          <w:lang w:eastAsia="ko-KR"/>
        </w:rPr>
        <w:t xml:space="preserve">the 2-channel tensor space model is composed of three parts: </w:t>
      </w:r>
      <w:r w:rsidRPr="00BE193D">
        <w:rPr>
          <w:rFonts w:eastAsia="바탕"/>
          <w:i/>
          <w:iCs/>
          <w:sz w:val="20"/>
          <w:szCs w:val="22"/>
          <w:lang w:eastAsia="ko-KR"/>
        </w:rPr>
        <w:t>context extraction, sequence extraction, and classification</w:t>
      </w:r>
      <w:r w:rsidRPr="00BE193D">
        <w:rPr>
          <w:rFonts w:eastAsia="바탕"/>
          <w:sz w:val="20"/>
          <w:szCs w:val="22"/>
          <w:lang w:eastAsia="ko-KR"/>
        </w:rPr>
        <w:t xml:space="preserve">. </w:t>
      </w:r>
      <w:r w:rsidRPr="00BE193D">
        <w:rPr>
          <w:rFonts w:eastAsia="바탕" w:cs="맑은 고딕"/>
          <w:sz w:val="20"/>
          <w:szCs w:val="22"/>
        </w:rPr>
        <w:t xml:space="preserve">First, the </w:t>
      </w:r>
      <w:r w:rsidRPr="00BE193D">
        <w:rPr>
          <w:rFonts w:eastAsia="바탕" w:cs="맑은 고딕"/>
          <w:i/>
          <w:iCs/>
          <w:sz w:val="20"/>
          <w:szCs w:val="22"/>
          <w:lang w:eastAsia="ko-KR"/>
        </w:rPr>
        <w:t>c</w:t>
      </w:r>
      <w:r w:rsidRPr="00BE193D">
        <w:rPr>
          <w:rFonts w:eastAsia="바탕" w:cs="맑은 고딕"/>
          <w:i/>
          <w:iCs/>
          <w:sz w:val="20"/>
          <w:szCs w:val="22"/>
        </w:rPr>
        <w:t>ontext extraction</w:t>
      </w:r>
      <w:r w:rsidRPr="00BE193D">
        <w:rPr>
          <w:rFonts w:eastAsia="바탕" w:cs="맑은 고딕"/>
          <w:sz w:val="20"/>
          <w:szCs w:val="22"/>
        </w:rPr>
        <w:t xml:space="preserve"> </w:t>
      </w:r>
      <w:r w:rsidRPr="00BE193D">
        <w:rPr>
          <w:rFonts w:eastAsia="바탕" w:cs="맑은 고딕"/>
          <w:sz w:val="20"/>
          <w:szCs w:val="22"/>
          <w:lang w:eastAsia="ko-KR"/>
        </w:rPr>
        <w:t>part</w:t>
      </w:r>
      <w:r w:rsidRPr="00BE193D">
        <w:rPr>
          <w:rFonts w:eastAsia="바탕" w:cs="맑은 고딕"/>
          <w:sz w:val="20"/>
          <w:szCs w:val="22"/>
        </w:rPr>
        <w:t xml:space="preserve"> shows the details of the process where the </w:t>
      </w:r>
      <w:proofErr w:type="spellStart"/>
      <w:r w:rsidRPr="00BE193D">
        <w:rPr>
          <w:rFonts w:eastAsia="바탕" w:cs="맑은 고딕"/>
          <w:sz w:val="20"/>
          <w:szCs w:val="22"/>
        </w:rPr>
        <w:t>ELMo</w:t>
      </w:r>
      <w:proofErr w:type="spellEnd"/>
      <w:r w:rsidRPr="00BE193D">
        <w:rPr>
          <w:rFonts w:eastAsia="바탕" w:cs="맑은 고딕"/>
          <w:sz w:val="20"/>
          <w:szCs w:val="22"/>
        </w:rPr>
        <w:t xml:space="preserve"> channel is trained using a </w:t>
      </w:r>
      <w:proofErr w:type="spellStart"/>
      <w:r w:rsidRPr="00BE193D">
        <w:rPr>
          <w:rFonts w:eastAsia="바탕" w:cs="맑은 고딕"/>
          <w:sz w:val="20"/>
          <w:szCs w:val="22"/>
        </w:rPr>
        <w:t>TextCNN</w:t>
      </w:r>
      <w:proofErr w:type="spellEnd"/>
      <w:r w:rsidRPr="00BE193D">
        <w:rPr>
          <w:rFonts w:eastAsia="바탕" w:cs="맑은 고딕"/>
          <w:sz w:val="20"/>
          <w:szCs w:val="22"/>
        </w:rPr>
        <w:t xml:space="preserve"> structure. </w:t>
      </w:r>
      <w:r w:rsidRPr="00BE193D">
        <w:rPr>
          <w:rFonts w:eastAsia="바탕"/>
          <w:sz w:val="20"/>
          <w:szCs w:val="22"/>
          <w:lang w:eastAsia="ko-KR"/>
        </w:rPr>
        <w:t xml:space="preserve">A convolution operation is performed once with the </w:t>
      </w:r>
      <w:proofErr w:type="spellStart"/>
      <w:r w:rsidRPr="00BE193D">
        <w:rPr>
          <w:rFonts w:eastAsia="바탕"/>
          <w:sz w:val="20"/>
          <w:szCs w:val="22"/>
          <w:lang w:eastAsia="ko-KR"/>
        </w:rPr>
        <w:t>ELMo</w:t>
      </w:r>
      <w:proofErr w:type="spellEnd"/>
      <w:r w:rsidRPr="00BE193D">
        <w:rPr>
          <w:rFonts w:eastAsia="바탕"/>
          <w:sz w:val="20"/>
          <w:szCs w:val="22"/>
          <w:lang w:eastAsia="ko-KR"/>
        </w:rPr>
        <w:t xml:space="preserve"> channel as input. The </w:t>
      </w:r>
      <w:r>
        <w:rPr>
          <w:rFonts w:eastAsia="바탕" w:hint="eastAsia"/>
          <w:sz w:val="20"/>
          <w:szCs w:val="22"/>
          <w:lang w:eastAsia="ko-KR"/>
        </w:rPr>
        <w:t xml:space="preserve">shape of each </w:t>
      </w:r>
      <w:r w:rsidRPr="00BE193D">
        <w:rPr>
          <w:rFonts w:eastAsia="바탕"/>
          <w:sz w:val="20"/>
          <w:szCs w:val="22"/>
          <w:lang w:eastAsia="ko-KR"/>
        </w:rPr>
        <w:t xml:space="preserve">filter used in the convolution operation is </w:t>
      </w:r>
      <w:r>
        <w:rPr>
          <w:rFonts w:eastAsia="바탕" w:hint="eastAsia"/>
          <w:sz w:val="20"/>
          <w:szCs w:val="22"/>
          <w:lang w:eastAsia="ko-KR"/>
        </w:rPr>
        <w:t>(</w:t>
      </w:r>
      <w:r w:rsidRPr="00DE4E93">
        <w:rPr>
          <w:rFonts w:eastAsia="바탕"/>
          <w:sz w:val="20"/>
          <w:szCs w:val="22"/>
          <w:lang w:eastAsia="ko-KR"/>
        </w:rPr>
        <w:t>1,</w:t>
      </w:r>
      <w:r>
        <w:rPr>
          <w:rFonts w:eastAsia="바탕" w:hint="eastAsia"/>
          <w:sz w:val="20"/>
          <w:szCs w:val="22"/>
          <w:lang w:eastAsia="ko-KR"/>
        </w:rPr>
        <w:t xml:space="preserve"> </w:t>
      </w:r>
      <w:r w:rsidRPr="00DE4E93">
        <w:rPr>
          <w:rFonts w:eastAsia="바탕"/>
          <w:sz w:val="20"/>
          <w:szCs w:val="22"/>
          <w:lang w:eastAsia="ko-KR"/>
        </w:rPr>
        <w:t>256</w:t>
      </w:r>
      <w:r>
        <w:rPr>
          <w:rFonts w:eastAsia="바탕" w:hint="eastAsia"/>
          <w:sz w:val="20"/>
          <w:szCs w:val="22"/>
          <w:lang w:eastAsia="ko-KR"/>
        </w:rPr>
        <w:t>)</w:t>
      </w:r>
      <w:r w:rsidRPr="00BE193D">
        <w:rPr>
          <w:rFonts w:eastAsia="바탕"/>
          <w:sz w:val="20"/>
          <w:szCs w:val="22"/>
          <w:lang w:eastAsia="ko-KR"/>
        </w:rPr>
        <w:t xml:space="preserve">, and the number of filters is 1024. </w:t>
      </w:r>
      <w:r w:rsidRPr="00BE193D">
        <w:rPr>
          <w:rFonts w:eastAsia="바탕"/>
          <w:sz w:val="20"/>
          <w:szCs w:val="22"/>
        </w:rPr>
        <w:t xml:space="preserve">The 1024 feature maps produced by the convolution layer are represented as a 1024-dimensional vector through global max-pooling. This 1024-dimensional vector is passed through a </w:t>
      </w:r>
      <w:proofErr w:type="gramStart"/>
      <w:r w:rsidRPr="00BE193D">
        <w:rPr>
          <w:rFonts w:eastAsia="바탕"/>
          <w:sz w:val="20"/>
          <w:szCs w:val="22"/>
        </w:rPr>
        <w:t>fully</w:t>
      </w:r>
      <w:r>
        <w:rPr>
          <w:rFonts w:eastAsia="바탕" w:hint="eastAsia"/>
          <w:sz w:val="20"/>
          <w:szCs w:val="22"/>
          <w:lang w:eastAsia="ko-KR"/>
        </w:rPr>
        <w:t>-</w:t>
      </w:r>
      <w:r w:rsidRPr="00BE193D">
        <w:rPr>
          <w:rFonts w:eastAsia="바탕"/>
          <w:sz w:val="20"/>
          <w:szCs w:val="22"/>
        </w:rPr>
        <w:t>connected</w:t>
      </w:r>
      <w:proofErr w:type="gramEnd"/>
      <w:r w:rsidRPr="00BE193D">
        <w:rPr>
          <w:rFonts w:eastAsia="바탕"/>
          <w:sz w:val="20"/>
          <w:szCs w:val="22"/>
        </w:rPr>
        <w:t xml:space="preserve"> layer, where the contextual and semantic information are included in a 256-dimensional abstracted feature.</w:t>
      </w:r>
    </w:p>
    <w:p w14:paraId="0660EA1E" w14:textId="7B03C13F" w:rsidR="00AF1389" w:rsidRPr="007D402B" w:rsidRDefault="00AF1389" w:rsidP="00AF1389">
      <w:pPr>
        <w:pStyle w:val="ElsGraphAbs"/>
        <w:spacing w:beforeLines="100" w:before="240"/>
        <w:jc w:val="center"/>
        <w:rPr>
          <w:lang w:eastAsia="zh-TW"/>
        </w:rPr>
      </w:pPr>
      <w:r w:rsidRPr="000F0A4A">
        <w:rPr>
          <w:rFonts w:eastAsia="바탕"/>
          <w:b w:val="0"/>
          <w:bCs w:val="0"/>
          <w:noProof/>
          <w:sz w:val="20"/>
          <w:lang w:eastAsia="ko-KR"/>
        </w:rPr>
        <w:drawing>
          <wp:inline distT="0" distB="0" distL="0" distR="0" wp14:anchorId="5A1992CF" wp14:editId="3BAF7EB3">
            <wp:extent cx="3350525" cy="1372708"/>
            <wp:effectExtent l="0" t="0" r="2540" b="0"/>
            <wp:docPr id="1824775473" name="그림 5" descr="텍스트,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5473" name="그림 5" descr="텍스트, 도표, 라인, 스크린샷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3916" cy="1402776"/>
                    </a:xfrm>
                    <a:prstGeom prst="rect">
                      <a:avLst/>
                    </a:prstGeom>
                    <a:noFill/>
                    <a:ln>
                      <a:noFill/>
                    </a:ln>
                  </pic:spPr>
                </pic:pic>
              </a:graphicData>
            </a:graphic>
          </wp:inline>
        </w:drawing>
      </w:r>
    </w:p>
    <w:p w14:paraId="4F0245E8" w14:textId="0F3A6A9C" w:rsidR="00AF1389" w:rsidRDefault="00AF1389" w:rsidP="00AF1389">
      <w:pPr>
        <w:pStyle w:val="ElsFigureCaption"/>
        <w:spacing w:after="240"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6</w:t>
      </w:r>
      <w:r w:rsidRPr="001B29FD">
        <w:rPr>
          <w:rFonts w:hint="eastAsia"/>
          <w:sz w:val="18"/>
          <w:szCs w:val="18"/>
          <w:lang w:eastAsia="zh-TW"/>
        </w:rPr>
        <w:t xml:space="preserve">. </w:t>
      </w:r>
      <w:r w:rsidRPr="00AF1389">
        <w:rPr>
          <w:rFonts w:eastAsia="바탕" w:cs="맑은 고딕"/>
          <w:sz w:val="18"/>
          <w:szCs w:val="22"/>
          <w:lang w:eastAsia="ko-KR"/>
        </w:rPr>
        <w:t xml:space="preserve">Context extraction part: the </w:t>
      </w:r>
      <w:proofErr w:type="spellStart"/>
      <w:r w:rsidRPr="00AF1389">
        <w:rPr>
          <w:rFonts w:eastAsia="바탕" w:cs="맑은 고딕"/>
          <w:sz w:val="18"/>
          <w:szCs w:val="22"/>
          <w:lang w:eastAsia="ko-KR"/>
        </w:rPr>
        <w:t>ELMo</w:t>
      </w:r>
      <w:proofErr w:type="spellEnd"/>
      <w:r w:rsidRPr="00AF1389">
        <w:rPr>
          <w:rFonts w:eastAsia="바탕" w:cs="맑은 고딕"/>
          <w:sz w:val="18"/>
          <w:szCs w:val="22"/>
          <w:lang w:eastAsia="ko-KR"/>
        </w:rPr>
        <w:t xml:space="preserve"> channel is trained with the </w:t>
      </w:r>
      <w:proofErr w:type="spellStart"/>
      <w:r w:rsidRPr="00AF1389">
        <w:rPr>
          <w:rFonts w:eastAsia="바탕" w:cs="맑은 고딕"/>
          <w:sz w:val="18"/>
          <w:szCs w:val="22"/>
          <w:lang w:eastAsia="ko-KR"/>
        </w:rPr>
        <w:t>TextCNN</w:t>
      </w:r>
      <w:proofErr w:type="spellEnd"/>
      <w:r w:rsidRPr="00AF1389">
        <w:rPr>
          <w:rFonts w:eastAsia="바탕" w:cs="맑은 고딕"/>
          <w:sz w:val="18"/>
          <w:szCs w:val="22"/>
          <w:lang w:eastAsia="ko-KR"/>
        </w:rPr>
        <w:t xml:space="preserve"> structure, and features containing context information and semantic information are extracted.</w:t>
      </w:r>
    </w:p>
    <w:p w14:paraId="2598A180" w14:textId="6DD39171" w:rsidR="007C52ED" w:rsidRDefault="007C52ED" w:rsidP="001B29FD">
      <w:pPr>
        <w:pStyle w:val="ElsParagraph"/>
        <w:spacing w:after="0" w:line="240" w:lineRule="exact"/>
        <w:ind w:firstLineChars="200" w:firstLine="400"/>
        <w:rPr>
          <w:rFonts w:eastAsia="바탕"/>
          <w:sz w:val="20"/>
          <w:szCs w:val="22"/>
        </w:rPr>
      </w:pPr>
      <w:r w:rsidRPr="00BE193D">
        <w:rPr>
          <w:rFonts w:eastAsia="바탕"/>
          <w:sz w:val="20"/>
          <w:szCs w:val="22"/>
          <w:lang w:eastAsia="ko-KR"/>
        </w:rPr>
        <w:t xml:space="preserve">The </w:t>
      </w:r>
      <w:r w:rsidRPr="00BE193D">
        <w:rPr>
          <w:rFonts w:eastAsia="바탕"/>
          <w:i/>
          <w:iCs/>
          <w:sz w:val="20"/>
          <w:szCs w:val="22"/>
          <w:lang w:eastAsia="ko-KR"/>
        </w:rPr>
        <w:t>sequence extraction</w:t>
      </w:r>
      <w:r w:rsidRPr="00BE193D">
        <w:rPr>
          <w:rFonts w:eastAsia="바탕"/>
          <w:sz w:val="20"/>
          <w:szCs w:val="22"/>
          <w:lang w:eastAsia="ko-KR"/>
        </w:rPr>
        <w:t xml:space="preserve"> part shows the details of the process where the Sequence channel is trained using a </w:t>
      </w:r>
      <w:r w:rsidRPr="00BE193D">
        <w:rPr>
          <w:rFonts w:eastAsia="바탕"/>
          <w:i/>
          <w:iCs/>
          <w:sz w:val="20"/>
          <w:szCs w:val="22"/>
          <w:lang w:eastAsia="ko-KR"/>
        </w:rPr>
        <w:t>Transformer</w:t>
      </w:r>
      <w:r w:rsidRPr="00BE193D">
        <w:rPr>
          <w:rFonts w:eastAsia="바탕"/>
          <w:sz w:val="20"/>
          <w:szCs w:val="22"/>
          <w:lang w:eastAsia="ko-KR"/>
        </w:rPr>
        <w:t xml:space="preserve"> encoder structure.</w:t>
      </w:r>
      <w:r w:rsidRPr="00BE193D">
        <w:rPr>
          <w:rFonts w:eastAsia="바탕"/>
          <w:sz w:val="20"/>
          <w:szCs w:val="22"/>
        </w:rPr>
        <w:t xml:space="preserve"> </w:t>
      </w:r>
      <w:r w:rsidRPr="00BE193D">
        <w:rPr>
          <w:rFonts w:eastAsia="바탕"/>
          <w:sz w:val="20"/>
          <w:szCs w:val="22"/>
          <w:lang w:eastAsia="ko-KR"/>
        </w:rPr>
        <w:t xml:space="preserve">The Sequence channel, as an input, passes through the </w:t>
      </w:r>
      <w:r w:rsidRPr="00BE193D">
        <w:rPr>
          <w:rFonts w:eastAsia="바탕"/>
          <w:i/>
          <w:iCs/>
          <w:sz w:val="20"/>
          <w:szCs w:val="22"/>
          <w:lang w:eastAsia="ko-KR"/>
        </w:rPr>
        <w:t>Transformer</w:t>
      </w:r>
      <w:r w:rsidRPr="00BE193D">
        <w:rPr>
          <w:rFonts w:eastAsia="바탕"/>
          <w:sz w:val="20"/>
          <w:szCs w:val="22"/>
          <w:lang w:eastAsia="ko-KR"/>
        </w:rPr>
        <w:t xml:space="preserve"> block (see Fig</w:t>
      </w:r>
      <w:r w:rsidR="002C6970">
        <w:rPr>
          <w:rFonts w:eastAsia="바탕"/>
          <w:sz w:val="20"/>
          <w:szCs w:val="22"/>
          <w:lang w:eastAsia="ko-KR"/>
        </w:rPr>
        <w:t>.</w:t>
      </w:r>
      <w:r w:rsidRPr="00BE193D">
        <w:rPr>
          <w:rFonts w:eastAsia="바탕"/>
          <w:sz w:val="20"/>
          <w:szCs w:val="22"/>
          <w:lang w:eastAsia="ko-KR"/>
        </w:rPr>
        <w:t xml:space="preserve"> 7).</w:t>
      </w:r>
      <w:r w:rsidRPr="00BE193D">
        <w:rPr>
          <w:rFonts w:eastAsia="바탕"/>
          <w:sz w:val="20"/>
          <w:szCs w:val="22"/>
        </w:rPr>
        <w:t xml:space="preserve"> </w:t>
      </w:r>
      <w:r w:rsidRPr="00BE193D">
        <w:rPr>
          <w:rFonts w:eastAsia="바탕" w:cs="맑은 고딕"/>
          <w:sz w:val="20"/>
          <w:szCs w:val="22"/>
        </w:rPr>
        <w:t xml:space="preserve">When the embedding vector of each time step is input to the </w:t>
      </w:r>
      <w:r w:rsidRPr="00BE193D">
        <w:rPr>
          <w:rFonts w:eastAsia="바탕" w:cs="맑은 고딕"/>
          <w:i/>
          <w:iCs/>
          <w:sz w:val="20"/>
          <w:szCs w:val="22"/>
        </w:rPr>
        <w:t>Transformer</w:t>
      </w:r>
      <w:r w:rsidRPr="00BE193D">
        <w:rPr>
          <w:rFonts w:eastAsia="바탕" w:cs="맑은 고딕"/>
          <w:sz w:val="20"/>
          <w:szCs w:val="22"/>
        </w:rPr>
        <w:t xml:space="preserve"> block, it passes through a multi-head attention layer. Because the number of heads is set to 1, the process is identical to passing through the self-attention layer. </w:t>
      </w:r>
      <w:proofErr w:type="gramStart"/>
      <w:r w:rsidRPr="00BE193D">
        <w:rPr>
          <w:rFonts w:eastAsia="바탕"/>
          <w:sz w:val="20"/>
          <w:szCs w:val="22"/>
          <w:lang w:eastAsia="ko-KR"/>
        </w:rPr>
        <w:t>Similar to</w:t>
      </w:r>
      <w:proofErr w:type="gramEnd"/>
      <w:r w:rsidRPr="00BE193D">
        <w:rPr>
          <w:rFonts w:eastAsia="바탕"/>
          <w:sz w:val="20"/>
          <w:szCs w:val="22"/>
          <w:lang w:eastAsia="ko-KR"/>
        </w:rPr>
        <w:t xml:space="preserve"> the original </w:t>
      </w:r>
      <w:r w:rsidRPr="00BE193D">
        <w:rPr>
          <w:rFonts w:eastAsia="바탕"/>
          <w:i/>
          <w:iCs/>
          <w:sz w:val="20"/>
          <w:szCs w:val="22"/>
          <w:lang w:eastAsia="ko-KR"/>
        </w:rPr>
        <w:t>Transformer</w:t>
      </w:r>
      <w:r w:rsidRPr="00BE193D">
        <w:rPr>
          <w:rFonts w:eastAsia="바탕"/>
          <w:sz w:val="20"/>
          <w:szCs w:val="22"/>
          <w:lang w:eastAsia="ko-KR"/>
        </w:rPr>
        <w:t xml:space="preserve"> model, a residual connection that sums input and output values is utilized to reduce information loss during training, and layer normalization is conducted to improve generalization performance. </w:t>
      </w:r>
      <w:r w:rsidRPr="00BE193D">
        <w:rPr>
          <w:rFonts w:eastAsia="바탕" w:cs="맑은 고딕"/>
          <w:sz w:val="20"/>
          <w:szCs w:val="22"/>
        </w:rPr>
        <w:t>The embedding vector, which has passed through the self-attention layer, undergoes dimensionality reduction</w:t>
      </w:r>
      <w:r w:rsidRPr="00BE193D">
        <w:rPr>
          <w:rFonts w:eastAsia="바탕" w:cs="맑은 고딕" w:hint="eastAsia"/>
          <w:sz w:val="20"/>
          <w:szCs w:val="22"/>
          <w:lang w:eastAsia="ko-KR"/>
        </w:rPr>
        <w:t>,</w:t>
      </w:r>
      <w:r w:rsidRPr="00BE193D">
        <w:rPr>
          <w:rFonts w:eastAsia="바탕" w:cs="맑은 고딕"/>
          <w:sz w:val="20"/>
          <w:szCs w:val="22"/>
        </w:rPr>
        <w:t xml:space="preserve"> and is then restored to its original dimensions. During this process, it passes through the </w:t>
      </w:r>
      <w:proofErr w:type="gramStart"/>
      <w:r>
        <w:rPr>
          <w:rFonts w:eastAsia="바탕" w:cs="맑은 고딕"/>
          <w:sz w:val="20"/>
          <w:szCs w:val="22"/>
        </w:rPr>
        <w:t>fully-connected</w:t>
      </w:r>
      <w:proofErr w:type="gramEnd"/>
      <w:r w:rsidRPr="00BE193D">
        <w:rPr>
          <w:rFonts w:eastAsia="바탕" w:cs="맑은 고딕"/>
          <w:sz w:val="20"/>
          <w:szCs w:val="22"/>
        </w:rPr>
        <w:t xml:space="preserve"> layer twice. </w:t>
      </w:r>
      <w:r w:rsidRPr="00BE193D">
        <w:rPr>
          <w:rFonts w:eastAsia="바탕" w:cs="맑은 고딕"/>
          <w:sz w:val="20"/>
          <w:szCs w:val="22"/>
          <w:lang w:eastAsia="ko-KR"/>
        </w:rPr>
        <w:t xml:space="preserve">Residual connection and layer normalization are also performed in this process. </w:t>
      </w:r>
      <w:r w:rsidRPr="00BE193D">
        <w:rPr>
          <w:rFonts w:eastAsia="바탕"/>
          <w:sz w:val="20"/>
          <w:szCs w:val="22"/>
        </w:rPr>
        <w:t xml:space="preserve">The output of the </w:t>
      </w:r>
      <w:r w:rsidRPr="00BE193D">
        <w:rPr>
          <w:rFonts w:eastAsia="바탕"/>
          <w:i/>
          <w:iCs/>
          <w:sz w:val="20"/>
          <w:szCs w:val="22"/>
        </w:rPr>
        <w:t>Transformer</w:t>
      </w:r>
      <w:r w:rsidRPr="00BE193D">
        <w:rPr>
          <w:rFonts w:eastAsia="바탕"/>
          <w:sz w:val="20"/>
          <w:szCs w:val="22"/>
        </w:rPr>
        <w:t xml:space="preserve"> block is flattened through a global average-pooling layer to form the same number of nodes as the number of embedding dimensions. These nodes pass through a </w:t>
      </w:r>
      <w:proofErr w:type="gramStart"/>
      <w:r>
        <w:rPr>
          <w:rFonts w:eastAsia="바탕"/>
          <w:sz w:val="20"/>
          <w:szCs w:val="22"/>
        </w:rPr>
        <w:t>fully-connected</w:t>
      </w:r>
      <w:proofErr w:type="gramEnd"/>
      <w:r w:rsidRPr="00BE193D">
        <w:rPr>
          <w:rFonts w:eastAsia="바탕"/>
          <w:sz w:val="20"/>
          <w:szCs w:val="22"/>
        </w:rPr>
        <w:t xml:space="preserve"> layer again and become 256-dimensional abstracted features that include sequence information and semantic information</w:t>
      </w:r>
      <w:r>
        <w:rPr>
          <w:rFonts w:eastAsia="바탕"/>
          <w:sz w:val="20"/>
          <w:szCs w:val="22"/>
        </w:rPr>
        <w:t>.</w:t>
      </w:r>
    </w:p>
    <w:p w14:paraId="41B78004" w14:textId="6D41215A" w:rsidR="007C52ED" w:rsidRPr="007D402B" w:rsidRDefault="0061733E" w:rsidP="007C52ED">
      <w:pPr>
        <w:pStyle w:val="ElsGraphAbs"/>
        <w:spacing w:beforeLines="100" w:before="240"/>
        <w:jc w:val="center"/>
        <w:rPr>
          <w:lang w:eastAsia="zh-TW"/>
        </w:rPr>
      </w:pPr>
      <w:r>
        <w:rPr>
          <w:noProof/>
        </w:rPr>
        <w:lastRenderedPageBreak/>
        <w:drawing>
          <wp:inline distT="0" distB="0" distL="0" distR="0" wp14:anchorId="0288AA6D" wp14:editId="25E8EBD6">
            <wp:extent cx="4356534" cy="1436400"/>
            <wp:effectExtent l="0" t="0" r="635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6534" cy="1436400"/>
                    </a:xfrm>
                    <a:prstGeom prst="rect">
                      <a:avLst/>
                    </a:prstGeom>
                    <a:noFill/>
                    <a:ln>
                      <a:noFill/>
                    </a:ln>
                  </pic:spPr>
                </pic:pic>
              </a:graphicData>
            </a:graphic>
          </wp:inline>
        </w:drawing>
      </w:r>
    </w:p>
    <w:p w14:paraId="37B6FCCF" w14:textId="58AF0664" w:rsidR="007C52ED" w:rsidRDefault="007C52ED" w:rsidP="007C52ED">
      <w:pPr>
        <w:pStyle w:val="ElsFigureCaption"/>
        <w:spacing w:after="240"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sidR="00A26CCB">
        <w:rPr>
          <w:sz w:val="18"/>
          <w:szCs w:val="18"/>
          <w:lang w:eastAsia="zh-TW"/>
        </w:rPr>
        <w:t>7</w:t>
      </w:r>
      <w:r w:rsidRPr="001B29FD">
        <w:rPr>
          <w:rFonts w:hint="eastAsia"/>
          <w:sz w:val="18"/>
          <w:szCs w:val="18"/>
          <w:lang w:eastAsia="zh-TW"/>
        </w:rPr>
        <w:t xml:space="preserve">. </w:t>
      </w:r>
      <w:r w:rsidRPr="007C52ED">
        <w:rPr>
          <w:rFonts w:eastAsia="바탕"/>
          <w:sz w:val="18"/>
          <w:szCs w:val="22"/>
          <w:lang w:eastAsia="ko-KR"/>
        </w:rPr>
        <w:t xml:space="preserve">Sequence extraction part: the Sequence channel is trained with the </w:t>
      </w:r>
      <w:r w:rsidRPr="007C52ED">
        <w:rPr>
          <w:rFonts w:eastAsia="바탕"/>
          <w:i/>
          <w:iCs/>
          <w:sz w:val="18"/>
          <w:szCs w:val="22"/>
          <w:lang w:eastAsia="ko-KR"/>
        </w:rPr>
        <w:t>Transformer</w:t>
      </w:r>
      <w:r w:rsidRPr="007C52ED">
        <w:rPr>
          <w:rFonts w:eastAsia="바탕"/>
          <w:sz w:val="18"/>
          <w:szCs w:val="22"/>
          <w:lang w:eastAsia="ko-KR"/>
        </w:rPr>
        <w:t xml:space="preserve"> encoder structure, and features containing sequence information and semantic information are extracted</w:t>
      </w:r>
      <w:r w:rsidRPr="00AF1389">
        <w:rPr>
          <w:rFonts w:eastAsia="바탕" w:cs="맑은 고딕"/>
          <w:sz w:val="18"/>
          <w:szCs w:val="22"/>
          <w:lang w:eastAsia="ko-KR"/>
        </w:rPr>
        <w:t>.</w:t>
      </w:r>
    </w:p>
    <w:p w14:paraId="0F6D81ED" w14:textId="77777777" w:rsidR="00FA5048" w:rsidRDefault="00FA5048" w:rsidP="001B29FD">
      <w:pPr>
        <w:pStyle w:val="ElsParagraph"/>
        <w:spacing w:after="0" w:line="240" w:lineRule="exact"/>
        <w:ind w:firstLineChars="200" w:firstLine="400"/>
        <w:rPr>
          <w:rFonts w:eastAsia="바탕" w:cs="맑은 고딕"/>
          <w:sz w:val="20"/>
          <w:szCs w:val="22"/>
        </w:rPr>
      </w:pPr>
      <w:r w:rsidRPr="00BE193D">
        <w:rPr>
          <w:rFonts w:eastAsia="바탕" w:cs="맑은 고딕"/>
          <w:sz w:val="20"/>
          <w:szCs w:val="22"/>
          <w:lang w:eastAsia="ko-KR"/>
        </w:rPr>
        <w:t xml:space="preserve">Both features trained from different models become weighted features as they pass through the self-attention layer. </w:t>
      </w:r>
      <w:r w:rsidRPr="00BE193D">
        <w:rPr>
          <w:rFonts w:eastAsia="바탕"/>
          <w:sz w:val="20"/>
          <w:szCs w:val="22"/>
        </w:rPr>
        <w:t xml:space="preserve">Features that have and have not passed through the self-attention layer are all concatenated to form a single 1024-dimensional vector. </w:t>
      </w:r>
      <w:r w:rsidRPr="00BE193D">
        <w:rPr>
          <w:rFonts w:eastAsia="바탕" w:cs="맑은 고딕"/>
          <w:sz w:val="20"/>
          <w:szCs w:val="22"/>
        </w:rPr>
        <w:t xml:space="preserve">This is classified as the class with the highest </w:t>
      </w:r>
      <w:r w:rsidRPr="00BE193D">
        <w:rPr>
          <w:rFonts w:eastAsia="바탕" w:cs="맑은 고딕"/>
          <w:sz w:val="20"/>
          <w:szCs w:val="22"/>
          <w:lang w:eastAsia="ko-KR"/>
        </w:rPr>
        <w:t>probability</w:t>
      </w:r>
      <w:r w:rsidRPr="00BE193D">
        <w:rPr>
          <w:rFonts w:eastAsia="바탕" w:cs="맑은 고딕"/>
          <w:sz w:val="20"/>
          <w:szCs w:val="22"/>
        </w:rPr>
        <w:t xml:space="preserve"> through a </w:t>
      </w:r>
      <w:proofErr w:type="gramStart"/>
      <w:r w:rsidRPr="00BE193D">
        <w:rPr>
          <w:rFonts w:eastAsia="바탕" w:cs="맑은 고딕"/>
          <w:sz w:val="20"/>
          <w:szCs w:val="22"/>
        </w:rPr>
        <w:t>fully</w:t>
      </w:r>
      <w:r w:rsidRPr="00BE193D">
        <w:rPr>
          <w:rFonts w:eastAsia="바탕" w:cs="맑은 고딕" w:hint="eastAsia"/>
          <w:sz w:val="20"/>
          <w:szCs w:val="22"/>
          <w:lang w:eastAsia="ko-KR"/>
        </w:rPr>
        <w:t>-</w:t>
      </w:r>
      <w:r w:rsidRPr="00BE193D">
        <w:rPr>
          <w:rFonts w:eastAsia="바탕" w:cs="맑은 고딕"/>
          <w:sz w:val="20"/>
          <w:szCs w:val="22"/>
        </w:rPr>
        <w:t>connected</w:t>
      </w:r>
      <w:proofErr w:type="gramEnd"/>
      <w:r w:rsidRPr="00BE193D">
        <w:rPr>
          <w:rFonts w:eastAsia="바탕" w:cs="맑은 고딕"/>
          <w:sz w:val="20"/>
          <w:szCs w:val="22"/>
        </w:rPr>
        <w:t xml:space="preserve"> layer and </w:t>
      </w:r>
      <w:proofErr w:type="spellStart"/>
      <w:r w:rsidRPr="00BE193D">
        <w:rPr>
          <w:rFonts w:eastAsia="바탕" w:cs="맑은 고딕"/>
          <w:sz w:val="20"/>
          <w:szCs w:val="22"/>
        </w:rPr>
        <w:t>softmax</w:t>
      </w:r>
      <w:proofErr w:type="spellEnd"/>
      <w:r w:rsidRPr="00BE193D">
        <w:rPr>
          <w:rFonts w:eastAsia="바탕" w:cs="맑은 고딕"/>
          <w:sz w:val="20"/>
          <w:szCs w:val="22"/>
        </w:rPr>
        <w:t xml:space="preserve"> function.</w:t>
      </w:r>
    </w:p>
    <w:p w14:paraId="77ADB7BD" w14:textId="4F1AC04B" w:rsidR="009F5F09" w:rsidRPr="00EC629D" w:rsidRDefault="009F5F09" w:rsidP="00190D9D">
      <w:pPr>
        <w:pStyle w:val="body"/>
        <w:tabs>
          <w:tab w:val="clear" w:pos="0"/>
          <w:tab w:val="clear" w:pos="284"/>
          <w:tab w:val="clear" w:pos="567"/>
          <w:tab w:val="clear" w:pos="851"/>
        </w:tabs>
        <w:spacing w:beforeLines="170" w:before="408" w:afterLines="100" w:after="240" w:line="240" w:lineRule="exact"/>
        <w:ind w:firstLine="0"/>
        <w:jc w:val="center"/>
        <w:outlineLvl w:val="0"/>
        <w:rPr>
          <w:b/>
          <w:caps/>
          <w:sz w:val="22"/>
          <w:szCs w:val="22"/>
          <w:lang w:eastAsia="ko-KR"/>
        </w:rPr>
      </w:pPr>
      <w:r>
        <w:rPr>
          <w:rFonts w:hint="eastAsia"/>
          <w:b/>
          <w:caps/>
          <w:sz w:val="22"/>
          <w:szCs w:val="22"/>
        </w:rPr>
        <w:t>4</w:t>
      </w:r>
      <w:r w:rsidRPr="00B32E15">
        <w:rPr>
          <w:b/>
          <w:caps/>
          <w:sz w:val="22"/>
          <w:szCs w:val="22"/>
        </w:rPr>
        <w:t xml:space="preserve">. </w:t>
      </w:r>
      <w:r w:rsidR="00FA5048">
        <w:rPr>
          <w:b/>
          <w:caps/>
          <w:sz w:val="22"/>
          <w:szCs w:val="22"/>
        </w:rPr>
        <w:t>experiments</w:t>
      </w:r>
    </w:p>
    <w:p w14:paraId="1C1608C1" w14:textId="699D804B" w:rsidR="002B1688" w:rsidRPr="00F65A37" w:rsidRDefault="002B1688" w:rsidP="002B1688">
      <w:pPr>
        <w:spacing w:after="240" w:line="240" w:lineRule="exact"/>
        <w:jc w:val="both"/>
        <w:outlineLvl w:val="1"/>
        <w:rPr>
          <w:b/>
          <w:sz w:val="20"/>
        </w:rPr>
      </w:pPr>
      <w:r>
        <w:rPr>
          <w:b/>
          <w:sz w:val="20"/>
        </w:rPr>
        <w:t>4</w:t>
      </w:r>
      <w:r w:rsidRPr="00F65A37">
        <w:rPr>
          <w:b/>
          <w:sz w:val="20"/>
        </w:rPr>
        <w:t>.</w:t>
      </w:r>
      <w:r>
        <w:rPr>
          <w:b/>
          <w:sz w:val="20"/>
        </w:rPr>
        <w:t>1</w:t>
      </w:r>
      <w:r w:rsidRPr="00F65A37">
        <w:rPr>
          <w:b/>
          <w:sz w:val="20"/>
        </w:rPr>
        <w:t xml:space="preserve"> </w:t>
      </w:r>
      <w:r>
        <w:rPr>
          <w:b/>
          <w:sz w:val="20"/>
        </w:rPr>
        <w:t>Experimental datasets</w:t>
      </w:r>
    </w:p>
    <w:p w14:paraId="212151AE" w14:textId="21A4B81F" w:rsidR="002B1688" w:rsidRDefault="002B1688" w:rsidP="00277026">
      <w:pPr>
        <w:autoSpaceDE w:val="0"/>
        <w:autoSpaceDN w:val="0"/>
        <w:spacing w:line="240" w:lineRule="exact"/>
        <w:ind w:firstLineChars="200" w:firstLine="400"/>
        <w:jc w:val="both"/>
        <w:rPr>
          <w:rFonts w:eastAsia="바탕" w:cs="맑은 고딕"/>
          <w:sz w:val="20"/>
          <w:szCs w:val="22"/>
          <w:lang w:eastAsia="ko-KR"/>
        </w:rPr>
      </w:pPr>
      <w:bookmarkStart w:id="1" w:name="_Hlk161307175"/>
      <w:r w:rsidRPr="00BE193D">
        <w:rPr>
          <w:rFonts w:eastAsia="바탕" w:cs="맑은 고딕"/>
          <w:sz w:val="20"/>
          <w:szCs w:val="22"/>
        </w:rPr>
        <w:t xml:space="preserve">To assess the performance of the </w:t>
      </w:r>
      <w:r w:rsidRPr="00BE193D">
        <w:rPr>
          <w:rFonts w:eastAsia="바탕" w:cs="맑은 고딕"/>
          <w:sz w:val="20"/>
          <w:szCs w:val="22"/>
          <w:lang w:eastAsia="ko-KR"/>
        </w:rPr>
        <w:t>proposed</w:t>
      </w:r>
      <w:r w:rsidRPr="00BE193D">
        <w:rPr>
          <w:rFonts w:eastAsia="바탕" w:cs="맑은 고딕"/>
          <w:sz w:val="20"/>
          <w:szCs w:val="22"/>
        </w:rPr>
        <w:t xml:space="preserve"> model, we utilized the sentiment analysis benchmark Internet Movie Database (IMDB) dataset and the </w:t>
      </w:r>
      <w:proofErr w:type="spellStart"/>
      <w:r w:rsidRPr="00BE193D">
        <w:rPr>
          <w:rFonts w:eastAsia="바탕" w:cs="맑은 고딕"/>
          <w:sz w:val="20"/>
          <w:szCs w:val="22"/>
        </w:rPr>
        <w:t>WELFake</w:t>
      </w:r>
      <w:proofErr w:type="spellEnd"/>
      <w:r w:rsidRPr="00BE193D">
        <w:rPr>
          <w:rFonts w:eastAsia="바탕" w:cs="맑은 고딕"/>
          <w:sz w:val="20"/>
          <w:szCs w:val="22"/>
        </w:rPr>
        <w:t xml:space="preserve"> dataset for evaluating fake news detection efficiency.</w:t>
      </w:r>
      <w:r w:rsidRPr="00BE193D">
        <w:rPr>
          <w:rFonts w:eastAsia="바탕" w:cs="맑은 고딕"/>
          <w:sz w:val="20"/>
          <w:szCs w:val="22"/>
          <w:lang w:eastAsia="ko-KR"/>
        </w:rPr>
        <w:t xml:space="preserve"> Additionally, we measured news topic classification performance using four English news datasets (20Newsgroups, Reuters News, News Category, and AG News). </w:t>
      </w:r>
      <w:bookmarkEnd w:id="1"/>
      <w:r w:rsidRPr="00BE193D">
        <w:rPr>
          <w:rFonts w:eastAsia="바탕" w:cs="맑은 고딕"/>
          <w:sz w:val="20"/>
          <w:szCs w:val="22"/>
          <w:lang w:eastAsia="ko-KR"/>
        </w:rPr>
        <w:t xml:space="preserve">All datasets </w:t>
      </w:r>
      <w:r w:rsidRPr="00BE193D">
        <w:rPr>
          <w:rFonts w:eastAsia="바탕" w:cs="맑은 고딕"/>
          <w:sz w:val="20"/>
          <w:szCs w:val="22"/>
        </w:rPr>
        <w:t>included</w:t>
      </w:r>
      <w:r w:rsidRPr="00BE193D">
        <w:rPr>
          <w:rFonts w:eastAsia="바탕" w:cs="맑은 고딕"/>
          <w:sz w:val="20"/>
          <w:szCs w:val="22"/>
          <w:lang w:eastAsia="ko-KR"/>
        </w:rPr>
        <w:t xml:space="preserve"> in the experiments were subjected to text preprocessing steps, including special character handling and conversion to lowercase. </w:t>
      </w:r>
      <w:r w:rsidRPr="00BE193D">
        <w:rPr>
          <w:rFonts w:eastAsia="바탕" w:cs="맑은 고딕"/>
          <w:sz w:val="20"/>
          <w:szCs w:val="22"/>
        </w:rPr>
        <w:t xml:space="preserve">Each dataset was configured to ensure smooth experimentation within the </w:t>
      </w:r>
      <w:proofErr w:type="gramStart"/>
      <w:r w:rsidRPr="00BE193D">
        <w:rPr>
          <w:rFonts w:eastAsia="바탕" w:cs="맑은 고딕"/>
          <w:sz w:val="20"/>
          <w:szCs w:val="22"/>
        </w:rPr>
        <w:t>particular memory</w:t>
      </w:r>
      <w:proofErr w:type="gramEnd"/>
      <w:r w:rsidRPr="00BE193D">
        <w:rPr>
          <w:rFonts w:eastAsia="바탕" w:cs="맑은 고딕"/>
          <w:sz w:val="20"/>
          <w:szCs w:val="22"/>
        </w:rPr>
        <w:t xml:space="preserve"> constraints. </w:t>
      </w:r>
      <w:r w:rsidRPr="00BE193D">
        <w:rPr>
          <w:rFonts w:eastAsia="바탕" w:cs="맑은 고딕"/>
          <w:sz w:val="20"/>
          <w:szCs w:val="22"/>
          <w:lang w:eastAsia="ko-KR"/>
        </w:rPr>
        <w:t>For datasets with an excessively large number of samples, we adjusted the sizes of the training and test data. If a dataset contained a class with insufficient samples, that class was excluded (or its balance was adjusted) before experiments were performed. As a result, the training and test data were divided at approximately an 80:20 ratio. The details of datasets used in the experiments are provided in Table 1.</w:t>
      </w:r>
    </w:p>
    <w:p w14:paraId="74CD8477" w14:textId="6E4EB0EB" w:rsidR="002B1688" w:rsidRDefault="002B1688" w:rsidP="002B1688">
      <w:pPr>
        <w:pStyle w:val="ElsParagraph"/>
        <w:spacing w:before="240" w:line="240" w:lineRule="auto"/>
        <w:ind w:firstLine="0"/>
        <w:rPr>
          <w:i/>
          <w:sz w:val="20"/>
          <w:lang w:eastAsia="zh-TW"/>
        </w:rPr>
      </w:pPr>
      <w:r w:rsidRPr="0047655C">
        <w:rPr>
          <w:b/>
          <w:szCs w:val="19"/>
        </w:rPr>
        <w:t xml:space="preserve">Table </w:t>
      </w:r>
      <w:r w:rsidRPr="0047655C">
        <w:rPr>
          <w:rFonts w:hint="eastAsia"/>
          <w:b/>
          <w:szCs w:val="19"/>
          <w:lang w:eastAsia="zh-TW"/>
        </w:rPr>
        <w:t>1.</w:t>
      </w:r>
      <w:r w:rsidRPr="0047655C">
        <w:rPr>
          <w:b/>
          <w:szCs w:val="19"/>
        </w:rPr>
        <w:t xml:space="preserve"> </w:t>
      </w:r>
      <w:r w:rsidRPr="002B1688">
        <w:rPr>
          <w:rFonts w:eastAsia="바탕" w:cs="맑은 고딕" w:hint="eastAsia"/>
          <w:b/>
          <w:bCs/>
          <w:lang w:eastAsia="ko-KR"/>
        </w:rPr>
        <w:t>Datasets: t</w:t>
      </w:r>
      <w:r w:rsidRPr="002B1688">
        <w:rPr>
          <w:rFonts w:eastAsia="바탕" w:cs="맑은 고딕"/>
          <w:b/>
          <w:bCs/>
          <w:lang w:eastAsia="ko-KR"/>
        </w:rPr>
        <w:t>o proceed smoothly with the experiment, duplicates and missing values were removed from the original samples of the dataset and sampled to suit the memory environment.</w:t>
      </w:r>
    </w:p>
    <w:tbl>
      <w:tblPr>
        <w:tblW w:w="4838" w:type="pct"/>
        <w:jc w:val="center"/>
        <w:tblCellMar>
          <w:left w:w="0" w:type="dxa"/>
          <w:right w:w="0" w:type="dxa"/>
        </w:tblCellMar>
        <w:tblLook w:val="04A0" w:firstRow="1" w:lastRow="0" w:firstColumn="1" w:lastColumn="0" w:noHBand="0" w:noVBand="1"/>
      </w:tblPr>
      <w:tblGrid>
        <w:gridCol w:w="1198"/>
        <w:gridCol w:w="1246"/>
        <w:gridCol w:w="1243"/>
        <w:gridCol w:w="992"/>
        <w:gridCol w:w="708"/>
        <w:gridCol w:w="1559"/>
      </w:tblGrid>
      <w:tr w:rsidR="001A636C" w:rsidRPr="00011EE7" w14:paraId="4D81B782" w14:textId="77777777" w:rsidTr="009B2593">
        <w:trPr>
          <w:trHeight w:hRule="exact" w:val="340"/>
          <w:jc w:val="center"/>
        </w:trPr>
        <w:tc>
          <w:tcPr>
            <w:tcW w:w="862" w:type="pct"/>
            <w:tcBorders>
              <w:top w:val="single" w:sz="18" w:space="0" w:color="auto"/>
              <w:bottom w:val="single" w:sz="4" w:space="0" w:color="auto"/>
            </w:tcBorders>
            <w:vAlign w:val="center"/>
          </w:tcPr>
          <w:p w14:paraId="4005A6BA" w14:textId="7DC72848" w:rsidR="002B1688" w:rsidRPr="002B1688"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바탕" w:cs="맑은 고딕" w:hint="eastAsia"/>
                <w:sz w:val="16"/>
                <w:szCs w:val="18"/>
                <w:lang w:eastAsia="ko-KR"/>
              </w:rPr>
              <w:t>D</w:t>
            </w:r>
            <w:r w:rsidRPr="00BE193D">
              <w:rPr>
                <w:rFonts w:eastAsia="바탕" w:cs="맑은 고딕"/>
                <w:sz w:val="16"/>
                <w:szCs w:val="18"/>
                <w:lang w:eastAsia="ko-KR"/>
              </w:rPr>
              <w:t>ataset</w:t>
            </w:r>
          </w:p>
        </w:tc>
        <w:tc>
          <w:tcPr>
            <w:tcW w:w="897" w:type="pct"/>
            <w:tcBorders>
              <w:top w:val="single" w:sz="18" w:space="0" w:color="auto"/>
              <w:bottom w:val="single" w:sz="4" w:space="0" w:color="auto"/>
            </w:tcBorders>
            <w:vAlign w:val="center"/>
          </w:tcPr>
          <w:p w14:paraId="33DA1532" w14:textId="5C615F65" w:rsidR="002B1688" w:rsidRPr="002B1688"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바탕" w:cs="맑은 고딕" w:hint="eastAsia"/>
                <w:sz w:val="16"/>
                <w:szCs w:val="18"/>
                <w:lang w:eastAsia="ko-KR"/>
              </w:rPr>
              <w:t>#S</w:t>
            </w:r>
            <w:r w:rsidRPr="00BE193D">
              <w:rPr>
                <w:rFonts w:eastAsia="바탕" w:cs="맑은 고딕"/>
                <w:sz w:val="16"/>
                <w:szCs w:val="18"/>
                <w:lang w:eastAsia="ko-KR"/>
              </w:rPr>
              <w:t>ample</w:t>
            </w:r>
            <w:r w:rsidRPr="00BE193D">
              <w:rPr>
                <w:rFonts w:eastAsia="바탕" w:cs="맑은 고딕" w:hint="eastAsia"/>
                <w:sz w:val="16"/>
                <w:szCs w:val="18"/>
                <w:lang w:eastAsia="ko-KR"/>
              </w:rPr>
              <w:t xml:space="preserve"> </w:t>
            </w:r>
            <w:r w:rsidRPr="00BE193D">
              <w:rPr>
                <w:rFonts w:eastAsia="바탕" w:cs="맑은 고딕"/>
                <w:sz w:val="16"/>
                <w:szCs w:val="18"/>
                <w:lang w:eastAsia="ko-KR"/>
              </w:rPr>
              <w:t>(</w:t>
            </w:r>
            <w:r w:rsidRPr="00BE193D">
              <w:rPr>
                <w:rFonts w:eastAsia="바탕" w:cs="맑은 고딕" w:hint="eastAsia"/>
                <w:sz w:val="16"/>
                <w:szCs w:val="18"/>
                <w:lang w:eastAsia="ko-KR"/>
              </w:rPr>
              <w:t>o</w:t>
            </w:r>
            <w:r w:rsidRPr="00BE193D">
              <w:rPr>
                <w:rFonts w:eastAsia="바탕" w:cs="맑은 고딕"/>
                <w:sz w:val="16"/>
                <w:szCs w:val="18"/>
                <w:lang w:eastAsia="ko-KR"/>
              </w:rPr>
              <w:t>riginal)</w:t>
            </w:r>
          </w:p>
        </w:tc>
        <w:tc>
          <w:tcPr>
            <w:tcW w:w="895" w:type="pct"/>
            <w:tcBorders>
              <w:top w:val="single" w:sz="18" w:space="0" w:color="auto"/>
              <w:bottom w:val="single" w:sz="4" w:space="0" w:color="auto"/>
            </w:tcBorders>
            <w:vAlign w:val="center"/>
          </w:tcPr>
          <w:p w14:paraId="506C0105" w14:textId="1E958EAB" w:rsidR="002B1688" w:rsidRPr="002B1688"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바탕" w:cs="맑은 고딕" w:hint="eastAsia"/>
                <w:sz w:val="16"/>
                <w:szCs w:val="18"/>
                <w:lang w:eastAsia="ko-KR"/>
              </w:rPr>
              <w:t>#C</w:t>
            </w:r>
            <w:r w:rsidRPr="00BE193D">
              <w:rPr>
                <w:rFonts w:eastAsia="바탕" w:cs="맑은 고딕"/>
                <w:sz w:val="16"/>
                <w:szCs w:val="18"/>
                <w:lang w:eastAsia="ko-KR"/>
              </w:rPr>
              <w:t>lass</w:t>
            </w:r>
            <w:r w:rsidRPr="00BE193D">
              <w:rPr>
                <w:rFonts w:eastAsia="바탕" w:cs="맑은 고딕" w:hint="eastAsia"/>
                <w:sz w:val="16"/>
                <w:szCs w:val="18"/>
                <w:lang w:eastAsia="ko-KR"/>
              </w:rPr>
              <w:t xml:space="preserve"> </w:t>
            </w:r>
            <w:r w:rsidRPr="00BE193D">
              <w:rPr>
                <w:rFonts w:eastAsia="바탕" w:cs="맑은 고딕"/>
                <w:sz w:val="16"/>
                <w:szCs w:val="18"/>
                <w:lang w:eastAsia="ko-KR"/>
              </w:rPr>
              <w:t>(original)</w:t>
            </w:r>
          </w:p>
        </w:tc>
        <w:tc>
          <w:tcPr>
            <w:tcW w:w="714" w:type="pct"/>
            <w:tcBorders>
              <w:top w:val="single" w:sz="18" w:space="0" w:color="auto"/>
              <w:bottom w:val="single" w:sz="4" w:space="0" w:color="auto"/>
            </w:tcBorders>
            <w:vAlign w:val="center"/>
          </w:tcPr>
          <w:p w14:paraId="5A6FFF32" w14:textId="6A8EFBF4" w:rsidR="002B1688" w:rsidRPr="002B1688"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바탕" w:cs="맑은 고딕" w:hint="eastAsia"/>
                <w:sz w:val="16"/>
                <w:szCs w:val="18"/>
                <w:lang w:eastAsia="ko-KR"/>
              </w:rPr>
              <w:t>T</w:t>
            </w:r>
            <w:r w:rsidRPr="00BE193D">
              <w:rPr>
                <w:rFonts w:eastAsia="바탕" w:cs="맑은 고딕"/>
                <w:sz w:val="16"/>
                <w:szCs w:val="18"/>
                <w:lang w:eastAsia="ko-KR"/>
              </w:rPr>
              <w:t>rain</w:t>
            </w:r>
            <w:r w:rsidRPr="00BE193D">
              <w:rPr>
                <w:rFonts w:eastAsia="바탕" w:cs="맑은 고딕" w:hint="eastAsia"/>
                <w:sz w:val="16"/>
                <w:szCs w:val="18"/>
                <w:lang w:eastAsia="ko-KR"/>
              </w:rPr>
              <w:t>ing</w:t>
            </w:r>
            <w:r w:rsidRPr="00BE193D">
              <w:rPr>
                <w:rFonts w:eastAsia="바탕" w:cs="맑은 고딕"/>
                <w:sz w:val="16"/>
                <w:szCs w:val="18"/>
                <w:lang w:eastAsia="ko-KR"/>
              </w:rPr>
              <w:t xml:space="preserve"> data</w:t>
            </w:r>
          </w:p>
        </w:tc>
        <w:tc>
          <w:tcPr>
            <w:tcW w:w="510" w:type="pct"/>
            <w:tcBorders>
              <w:top w:val="single" w:sz="18" w:space="0" w:color="auto"/>
              <w:bottom w:val="single" w:sz="4" w:space="0" w:color="auto"/>
            </w:tcBorders>
            <w:vAlign w:val="center"/>
          </w:tcPr>
          <w:p w14:paraId="159E0DF6" w14:textId="0A64A493" w:rsidR="002B1688" w:rsidRPr="002B1688"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바탕" w:cs="맑은 고딕" w:hint="eastAsia"/>
                <w:sz w:val="16"/>
                <w:szCs w:val="18"/>
                <w:lang w:eastAsia="ko-KR"/>
              </w:rPr>
              <w:t>T</w:t>
            </w:r>
            <w:r w:rsidRPr="00BE193D">
              <w:rPr>
                <w:rFonts w:eastAsia="바탕" w:cs="맑은 고딕"/>
                <w:sz w:val="16"/>
                <w:szCs w:val="18"/>
                <w:lang w:eastAsia="ko-KR"/>
              </w:rPr>
              <w:t>est data</w:t>
            </w:r>
          </w:p>
        </w:tc>
        <w:tc>
          <w:tcPr>
            <w:tcW w:w="1122" w:type="pct"/>
            <w:tcBorders>
              <w:top w:val="single" w:sz="18" w:space="0" w:color="auto"/>
              <w:bottom w:val="single" w:sz="4" w:space="0" w:color="auto"/>
            </w:tcBorders>
            <w:vAlign w:val="center"/>
          </w:tcPr>
          <w:p w14:paraId="6B8A6650" w14:textId="520A4237" w:rsidR="002B1688" w:rsidRPr="002B1688"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바탕" w:cs="맑은 고딕" w:hint="eastAsia"/>
                <w:sz w:val="16"/>
                <w:szCs w:val="18"/>
                <w:lang w:eastAsia="ko-KR"/>
              </w:rPr>
              <w:t>#C</w:t>
            </w:r>
            <w:r w:rsidRPr="00BE193D">
              <w:rPr>
                <w:rFonts w:eastAsia="바탕" w:cs="맑은 고딕"/>
                <w:sz w:val="16"/>
                <w:szCs w:val="18"/>
                <w:lang w:eastAsia="ko-KR"/>
              </w:rPr>
              <w:t>lass</w:t>
            </w:r>
            <w:r w:rsidRPr="00BE193D">
              <w:rPr>
                <w:rFonts w:eastAsia="바탕" w:cs="맑은 고딕" w:hint="eastAsia"/>
                <w:sz w:val="16"/>
                <w:szCs w:val="18"/>
                <w:lang w:eastAsia="ko-KR"/>
              </w:rPr>
              <w:t xml:space="preserve"> </w:t>
            </w:r>
            <w:r w:rsidRPr="00BE193D">
              <w:rPr>
                <w:rFonts w:eastAsia="바탕" w:cs="맑은 고딕"/>
                <w:sz w:val="16"/>
                <w:szCs w:val="18"/>
                <w:lang w:eastAsia="ko-KR"/>
              </w:rPr>
              <w:t>(experiment)</w:t>
            </w:r>
          </w:p>
        </w:tc>
      </w:tr>
      <w:tr w:rsidR="001A636C" w:rsidRPr="00011EE7" w14:paraId="2E192633" w14:textId="77777777" w:rsidTr="009B2593">
        <w:trPr>
          <w:trHeight w:hRule="exact" w:val="232"/>
          <w:jc w:val="center"/>
        </w:trPr>
        <w:tc>
          <w:tcPr>
            <w:tcW w:w="862" w:type="pct"/>
            <w:tcBorders>
              <w:top w:val="single" w:sz="4" w:space="0" w:color="auto"/>
            </w:tcBorders>
          </w:tcPr>
          <w:p w14:paraId="5E9A2E11" w14:textId="6E9B1544"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I</w:t>
            </w:r>
            <w:r w:rsidRPr="00BE193D">
              <w:rPr>
                <w:rFonts w:eastAsia="맑은 고딕" w:cs="Times"/>
                <w:sz w:val="18"/>
                <w:szCs w:val="18"/>
                <w:lang w:eastAsia="ko-KR"/>
              </w:rPr>
              <w:t>MDB</w:t>
            </w:r>
          </w:p>
        </w:tc>
        <w:tc>
          <w:tcPr>
            <w:tcW w:w="897" w:type="pct"/>
            <w:tcBorders>
              <w:top w:val="single" w:sz="4" w:space="0" w:color="auto"/>
            </w:tcBorders>
            <w:vAlign w:val="center"/>
          </w:tcPr>
          <w:p w14:paraId="5BE6399C" w14:textId="4E8BB103"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5</w:t>
            </w:r>
            <w:r w:rsidRPr="00BE193D">
              <w:rPr>
                <w:rFonts w:eastAsia="맑은 고딕" w:cs="Times"/>
                <w:sz w:val="18"/>
                <w:szCs w:val="18"/>
                <w:lang w:eastAsia="ko-KR"/>
              </w:rPr>
              <w:t>0,000</w:t>
            </w:r>
          </w:p>
        </w:tc>
        <w:tc>
          <w:tcPr>
            <w:tcW w:w="895" w:type="pct"/>
            <w:tcBorders>
              <w:top w:val="single" w:sz="4" w:space="0" w:color="auto"/>
            </w:tcBorders>
            <w:vAlign w:val="center"/>
          </w:tcPr>
          <w:p w14:paraId="2A3D040B" w14:textId="60129BBA"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2</w:t>
            </w:r>
          </w:p>
        </w:tc>
        <w:tc>
          <w:tcPr>
            <w:tcW w:w="714" w:type="pct"/>
            <w:tcBorders>
              <w:top w:val="single" w:sz="4" w:space="0" w:color="auto"/>
            </w:tcBorders>
          </w:tcPr>
          <w:p w14:paraId="01D0E2D5" w14:textId="44ED0E07"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16,000</w:t>
            </w:r>
          </w:p>
        </w:tc>
        <w:tc>
          <w:tcPr>
            <w:tcW w:w="510" w:type="pct"/>
            <w:tcBorders>
              <w:top w:val="single" w:sz="4" w:space="0" w:color="auto"/>
            </w:tcBorders>
          </w:tcPr>
          <w:p w14:paraId="459AA7C5" w14:textId="55400C1E"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4,000</w:t>
            </w:r>
          </w:p>
        </w:tc>
        <w:tc>
          <w:tcPr>
            <w:tcW w:w="1122" w:type="pct"/>
            <w:tcBorders>
              <w:top w:val="single" w:sz="4" w:space="0" w:color="auto"/>
            </w:tcBorders>
          </w:tcPr>
          <w:p w14:paraId="592318B8" w14:textId="151DB21E"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2</w:t>
            </w:r>
          </w:p>
        </w:tc>
      </w:tr>
      <w:tr w:rsidR="001A636C" w:rsidRPr="00011EE7" w14:paraId="470493B2" w14:textId="77777777" w:rsidTr="009B2593">
        <w:trPr>
          <w:trHeight w:hRule="exact" w:val="232"/>
          <w:jc w:val="center"/>
        </w:trPr>
        <w:tc>
          <w:tcPr>
            <w:tcW w:w="862" w:type="pct"/>
          </w:tcPr>
          <w:p w14:paraId="4699F9F2" w14:textId="2F46ECDC"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proofErr w:type="spellStart"/>
            <w:r w:rsidRPr="00BE193D">
              <w:rPr>
                <w:rFonts w:eastAsia="맑은 고딕" w:cs="Times" w:hint="eastAsia"/>
                <w:sz w:val="18"/>
                <w:szCs w:val="18"/>
                <w:lang w:eastAsia="ko-KR"/>
              </w:rPr>
              <w:t>W</w:t>
            </w:r>
            <w:r w:rsidRPr="00BE193D">
              <w:rPr>
                <w:rFonts w:eastAsia="맑은 고딕" w:cs="Times"/>
                <w:sz w:val="18"/>
                <w:szCs w:val="18"/>
                <w:lang w:eastAsia="ko-KR"/>
              </w:rPr>
              <w:t>ELFake</w:t>
            </w:r>
            <w:proofErr w:type="spellEnd"/>
          </w:p>
        </w:tc>
        <w:tc>
          <w:tcPr>
            <w:tcW w:w="897" w:type="pct"/>
            <w:vAlign w:val="center"/>
          </w:tcPr>
          <w:p w14:paraId="1C1682CC" w14:textId="4EF98418"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cs="Times"/>
                <w:sz w:val="18"/>
                <w:szCs w:val="18"/>
              </w:rPr>
              <w:t>72,134</w:t>
            </w:r>
          </w:p>
        </w:tc>
        <w:tc>
          <w:tcPr>
            <w:tcW w:w="895" w:type="pct"/>
            <w:vAlign w:val="center"/>
          </w:tcPr>
          <w:p w14:paraId="26A48355" w14:textId="554D7432"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2</w:t>
            </w:r>
          </w:p>
        </w:tc>
        <w:tc>
          <w:tcPr>
            <w:tcW w:w="714" w:type="pct"/>
          </w:tcPr>
          <w:p w14:paraId="104F28B3" w14:textId="176F7616"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16,000</w:t>
            </w:r>
          </w:p>
        </w:tc>
        <w:tc>
          <w:tcPr>
            <w:tcW w:w="510" w:type="pct"/>
          </w:tcPr>
          <w:p w14:paraId="47D9262E" w14:textId="2A11EE41"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4,000</w:t>
            </w:r>
          </w:p>
        </w:tc>
        <w:tc>
          <w:tcPr>
            <w:tcW w:w="1122" w:type="pct"/>
          </w:tcPr>
          <w:p w14:paraId="709A93AA" w14:textId="0CEDF94D"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2</w:t>
            </w:r>
          </w:p>
        </w:tc>
      </w:tr>
      <w:tr w:rsidR="001A636C" w:rsidRPr="00011EE7" w14:paraId="0A7C783D" w14:textId="77777777" w:rsidTr="009B2593">
        <w:trPr>
          <w:trHeight w:hRule="exact" w:val="232"/>
          <w:jc w:val="center"/>
        </w:trPr>
        <w:tc>
          <w:tcPr>
            <w:tcW w:w="862" w:type="pct"/>
          </w:tcPr>
          <w:p w14:paraId="63454C44" w14:textId="2081AF9A"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2</w:t>
            </w:r>
            <w:r w:rsidRPr="00BE193D">
              <w:rPr>
                <w:rFonts w:eastAsia="맑은 고딕" w:cs="Times"/>
                <w:sz w:val="18"/>
                <w:szCs w:val="18"/>
                <w:lang w:eastAsia="ko-KR"/>
              </w:rPr>
              <w:t>0Newsgroups</w:t>
            </w:r>
          </w:p>
        </w:tc>
        <w:tc>
          <w:tcPr>
            <w:tcW w:w="897" w:type="pct"/>
            <w:vAlign w:val="center"/>
          </w:tcPr>
          <w:p w14:paraId="748BC58F" w14:textId="2A3A7C5D"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18,828</w:t>
            </w:r>
          </w:p>
        </w:tc>
        <w:tc>
          <w:tcPr>
            <w:tcW w:w="895" w:type="pct"/>
            <w:vAlign w:val="center"/>
          </w:tcPr>
          <w:p w14:paraId="3126FEA1" w14:textId="20C1D853"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20</w:t>
            </w:r>
          </w:p>
        </w:tc>
        <w:tc>
          <w:tcPr>
            <w:tcW w:w="714" w:type="pct"/>
          </w:tcPr>
          <w:p w14:paraId="40032DBF" w14:textId="4794A824"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15,062</w:t>
            </w:r>
          </w:p>
        </w:tc>
        <w:tc>
          <w:tcPr>
            <w:tcW w:w="510" w:type="pct"/>
          </w:tcPr>
          <w:p w14:paraId="54FEC842" w14:textId="2D034B90"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3,766</w:t>
            </w:r>
          </w:p>
        </w:tc>
        <w:tc>
          <w:tcPr>
            <w:tcW w:w="1122" w:type="pct"/>
          </w:tcPr>
          <w:p w14:paraId="4D557DF1" w14:textId="7276AF06"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20</w:t>
            </w:r>
          </w:p>
        </w:tc>
      </w:tr>
      <w:tr w:rsidR="001A636C" w:rsidRPr="00011EE7" w14:paraId="6B065529" w14:textId="77777777" w:rsidTr="009B2593">
        <w:trPr>
          <w:trHeight w:hRule="exact" w:val="232"/>
          <w:jc w:val="center"/>
        </w:trPr>
        <w:tc>
          <w:tcPr>
            <w:tcW w:w="862" w:type="pct"/>
          </w:tcPr>
          <w:p w14:paraId="5A8CFBC4" w14:textId="4E255F9B"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R</w:t>
            </w:r>
            <w:r w:rsidRPr="00BE193D">
              <w:rPr>
                <w:rFonts w:eastAsia="맑은 고딕" w:cs="Times"/>
                <w:sz w:val="18"/>
                <w:szCs w:val="18"/>
                <w:lang w:eastAsia="ko-KR"/>
              </w:rPr>
              <w:t xml:space="preserve">euters </w:t>
            </w:r>
            <w:r>
              <w:rPr>
                <w:rFonts w:eastAsia="맑은 고딕" w:cs="Times" w:hint="eastAsia"/>
                <w:sz w:val="18"/>
                <w:szCs w:val="18"/>
                <w:lang w:eastAsia="ko-KR"/>
              </w:rPr>
              <w:t>N</w:t>
            </w:r>
            <w:r w:rsidRPr="00BE193D">
              <w:rPr>
                <w:rFonts w:eastAsia="맑은 고딕" w:cs="Times"/>
                <w:sz w:val="18"/>
                <w:szCs w:val="18"/>
                <w:lang w:eastAsia="ko-KR"/>
              </w:rPr>
              <w:t>ews</w:t>
            </w:r>
          </w:p>
        </w:tc>
        <w:tc>
          <w:tcPr>
            <w:tcW w:w="897" w:type="pct"/>
            <w:vAlign w:val="center"/>
          </w:tcPr>
          <w:p w14:paraId="6DA361F8" w14:textId="0AD1A2D7"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11,228</w:t>
            </w:r>
          </w:p>
        </w:tc>
        <w:tc>
          <w:tcPr>
            <w:tcW w:w="895" w:type="pct"/>
            <w:vAlign w:val="center"/>
          </w:tcPr>
          <w:p w14:paraId="2FF26A25" w14:textId="2760CA4E"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46</w:t>
            </w:r>
          </w:p>
        </w:tc>
        <w:tc>
          <w:tcPr>
            <w:tcW w:w="714" w:type="pct"/>
          </w:tcPr>
          <w:p w14:paraId="01DEDB72" w14:textId="473DCEA7"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7,828</w:t>
            </w:r>
          </w:p>
        </w:tc>
        <w:tc>
          <w:tcPr>
            <w:tcW w:w="510" w:type="pct"/>
          </w:tcPr>
          <w:p w14:paraId="5D955B43" w14:textId="292DBEFA"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1,934</w:t>
            </w:r>
          </w:p>
        </w:tc>
        <w:tc>
          <w:tcPr>
            <w:tcW w:w="1122" w:type="pct"/>
          </w:tcPr>
          <w:p w14:paraId="45DAF1AF" w14:textId="5B043C49"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12</w:t>
            </w:r>
          </w:p>
        </w:tc>
      </w:tr>
      <w:tr w:rsidR="001A636C" w:rsidRPr="00011EE7" w14:paraId="73EA46B8" w14:textId="77777777" w:rsidTr="009B2593">
        <w:trPr>
          <w:trHeight w:hRule="exact" w:val="232"/>
          <w:jc w:val="center"/>
        </w:trPr>
        <w:tc>
          <w:tcPr>
            <w:tcW w:w="862" w:type="pct"/>
          </w:tcPr>
          <w:p w14:paraId="0F8AA47A" w14:textId="4C899097"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N</w:t>
            </w:r>
            <w:r w:rsidRPr="00BE193D">
              <w:rPr>
                <w:rFonts w:eastAsia="맑은 고딕" w:cs="Times"/>
                <w:sz w:val="18"/>
                <w:szCs w:val="18"/>
                <w:lang w:eastAsia="ko-KR"/>
              </w:rPr>
              <w:t>ews Category</w:t>
            </w:r>
          </w:p>
        </w:tc>
        <w:tc>
          <w:tcPr>
            <w:tcW w:w="897" w:type="pct"/>
            <w:vAlign w:val="center"/>
          </w:tcPr>
          <w:p w14:paraId="54D4A3E0" w14:textId="547CC30D"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209,527</w:t>
            </w:r>
          </w:p>
        </w:tc>
        <w:tc>
          <w:tcPr>
            <w:tcW w:w="895" w:type="pct"/>
            <w:vAlign w:val="center"/>
          </w:tcPr>
          <w:p w14:paraId="7C9FB41E" w14:textId="5153AD87"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42</w:t>
            </w:r>
          </w:p>
        </w:tc>
        <w:tc>
          <w:tcPr>
            <w:tcW w:w="714" w:type="pct"/>
          </w:tcPr>
          <w:p w14:paraId="15CDEABF" w14:textId="1234EBCA"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8,000</w:t>
            </w:r>
          </w:p>
        </w:tc>
        <w:tc>
          <w:tcPr>
            <w:tcW w:w="510" w:type="pct"/>
          </w:tcPr>
          <w:p w14:paraId="17B36101" w14:textId="13464C66"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2,000</w:t>
            </w:r>
          </w:p>
        </w:tc>
        <w:tc>
          <w:tcPr>
            <w:tcW w:w="1122" w:type="pct"/>
          </w:tcPr>
          <w:p w14:paraId="579D1F01" w14:textId="0AED9862"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10</w:t>
            </w:r>
          </w:p>
        </w:tc>
      </w:tr>
      <w:tr w:rsidR="001A636C" w:rsidRPr="00011EE7" w14:paraId="4FF0560D" w14:textId="77777777" w:rsidTr="009B2593">
        <w:trPr>
          <w:trHeight w:hRule="exact" w:val="232"/>
          <w:jc w:val="center"/>
        </w:trPr>
        <w:tc>
          <w:tcPr>
            <w:tcW w:w="862" w:type="pct"/>
            <w:tcBorders>
              <w:bottom w:val="single" w:sz="4" w:space="0" w:color="auto"/>
            </w:tcBorders>
          </w:tcPr>
          <w:p w14:paraId="4B6C4CC4" w14:textId="57FBAB56"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eastAsia="맑은 고딕" w:cs="Times" w:hint="eastAsia"/>
                <w:sz w:val="18"/>
                <w:szCs w:val="18"/>
                <w:lang w:eastAsia="ko-KR"/>
              </w:rPr>
              <w:t>A</w:t>
            </w:r>
            <w:r w:rsidRPr="00BE193D">
              <w:rPr>
                <w:rFonts w:eastAsia="맑은 고딕" w:cs="Times"/>
                <w:sz w:val="18"/>
                <w:szCs w:val="18"/>
                <w:lang w:eastAsia="ko-KR"/>
              </w:rPr>
              <w:t xml:space="preserve">G </w:t>
            </w:r>
            <w:r>
              <w:rPr>
                <w:rFonts w:eastAsia="맑은 고딕" w:cs="Times" w:hint="eastAsia"/>
                <w:sz w:val="18"/>
                <w:szCs w:val="18"/>
                <w:lang w:eastAsia="ko-KR"/>
              </w:rPr>
              <w:t>N</w:t>
            </w:r>
            <w:r w:rsidRPr="00BE193D">
              <w:rPr>
                <w:rFonts w:eastAsia="맑은 고딕" w:cs="Times"/>
                <w:sz w:val="18"/>
                <w:szCs w:val="18"/>
                <w:lang w:eastAsia="ko-KR"/>
              </w:rPr>
              <w:t>ews</w:t>
            </w:r>
          </w:p>
        </w:tc>
        <w:tc>
          <w:tcPr>
            <w:tcW w:w="897" w:type="pct"/>
            <w:tcBorders>
              <w:bottom w:val="single" w:sz="4" w:space="0" w:color="auto"/>
            </w:tcBorders>
            <w:vAlign w:val="center"/>
          </w:tcPr>
          <w:p w14:paraId="14C9CBE7" w14:textId="6CE8E3DF"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127,600</w:t>
            </w:r>
          </w:p>
        </w:tc>
        <w:tc>
          <w:tcPr>
            <w:tcW w:w="895" w:type="pct"/>
            <w:tcBorders>
              <w:bottom w:val="single" w:sz="4" w:space="0" w:color="auto"/>
            </w:tcBorders>
            <w:vAlign w:val="center"/>
          </w:tcPr>
          <w:p w14:paraId="1CA02873" w14:textId="3D7AD5DA" w:rsidR="002B1688" w:rsidRPr="00BD1EC1" w:rsidRDefault="002B1688" w:rsidP="001A636C">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4</w:t>
            </w:r>
          </w:p>
        </w:tc>
        <w:tc>
          <w:tcPr>
            <w:tcW w:w="714" w:type="pct"/>
            <w:tcBorders>
              <w:bottom w:val="single" w:sz="4" w:space="0" w:color="auto"/>
            </w:tcBorders>
          </w:tcPr>
          <w:p w14:paraId="473C7AD9" w14:textId="2C6ADF24"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16,000</w:t>
            </w:r>
          </w:p>
        </w:tc>
        <w:tc>
          <w:tcPr>
            <w:tcW w:w="510" w:type="pct"/>
            <w:tcBorders>
              <w:bottom w:val="single" w:sz="4" w:space="0" w:color="auto"/>
            </w:tcBorders>
          </w:tcPr>
          <w:p w14:paraId="7641C413" w14:textId="1AFF44D8"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4,000</w:t>
            </w:r>
          </w:p>
        </w:tc>
        <w:tc>
          <w:tcPr>
            <w:tcW w:w="1122" w:type="pct"/>
            <w:tcBorders>
              <w:bottom w:val="single" w:sz="4" w:space="0" w:color="auto"/>
            </w:tcBorders>
          </w:tcPr>
          <w:p w14:paraId="540C06A9" w14:textId="4E00C100" w:rsidR="002B1688" w:rsidRPr="00BD1EC1" w:rsidRDefault="002B1688" w:rsidP="002B1688">
            <w:pPr>
              <w:pStyle w:val="ElsParagraph"/>
              <w:widowControl w:val="0"/>
              <w:adjustRightInd w:val="0"/>
              <w:spacing w:after="0" w:line="240" w:lineRule="exact"/>
              <w:ind w:firstLine="0"/>
              <w:jc w:val="center"/>
              <w:textAlignment w:val="baseline"/>
              <w:rPr>
                <w:sz w:val="18"/>
                <w:szCs w:val="18"/>
                <w:lang w:eastAsia="zh-TW"/>
              </w:rPr>
            </w:pPr>
            <w:r w:rsidRPr="00BE193D">
              <w:rPr>
                <w:rFonts w:hint="eastAsia"/>
                <w:sz w:val="18"/>
              </w:rPr>
              <w:t>4</w:t>
            </w:r>
          </w:p>
        </w:tc>
      </w:tr>
    </w:tbl>
    <w:p w14:paraId="7315FE38" w14:textId="18F11CE4" w:rsidR="009B2593" w:rsidRPr="00F65A37" w:rsidRDefault="009B2593" w:rsidP="009B2593">
      <w:pPr>
        <w:spacing w:after="240" w:line="240" w:lineRule="exact"/>
        <w:jc w:val="both"/>
        <w:outlineLvl w:val="1"/>
        <w:rPr>
          <w:b/>
          <w:sz w:val="20"/>
        </w:rPr>
      </w:pPr>
      <w:r>
        <w:rPr>
          <w:b/>
          <w:sz w:val="20"/>
        </w:rPr>
        <w:lastRenderedPageBreak/>
        <w:t>4</w:t>
      </w:r>
      <w:r w:rsidRPr="00F65A37">
        <w:rPr>
          <w:b/>
          <w:sz w:val="20"/>
        </w:rPr>
        <w:t>.</w:t>
      </w:r>
      <w:r>
        <w:rPr>
          <w:b/>
          <w:sz w:val="20"/>
        </w:rPr>
        <w:t xml:space="preserve">2 Experimental </w:t>
      </w:r>
      <w:r w:rsidR="00B06A2B">
        <w:rPr>
          <w:b/>
          <w:sz w:val="20"/>
        </w:rPr>
        <w:t>setup</w:t>
      </w:r>
    </w:p>
    <w:p w14:paraId="16B77722" w14:textId="77777777" w:rsidR="00B06A2B" w:rsidRDefault="00B06A2B" w:rsidP="009B2593">
      <w:pPr>
        <w:pStyle w:val="100"/>
        <w:rPr>
          <w:rFonts w:eastAsia="바탕" w:cs="맑은 고딕"/>
          <w:szCs w:val="22"/>
        </w:rPr>
      </w:pPr>
      <w:r w:rsidRPr="00BE193D">
        <w:rPr>
          <w:rFonts w:eastAsia="바탕" w:cs="맑은 고딕"/>
          <w:szCs w:val="22"/>
          <w:lang w:eastAsia="ko-KR"/>
        </w:rPr>
        <w:t>We classified the datasets introduced in Table 1 using the proposed model and existing models, then compared their performances according to accuracy. The models for comparison included: 1-Channel Tensor (</w:t>
      </w:r>
      <w:proofErr w:type="spellStart"/>
      <w:r w:rsidRPr="00BE193D">
        <w:rPr>
          <w:rFonts w:eastAsia="바탕" w:cs="맑은 고딕"/>
          <w:szCs w:val="22"/>
          <w:lang w:eastAsia="ko-KR"/>
        </w:rPr>
        <w:t>ELMo</w:t>
      </w:r>
      <w:proofErr w:type="spellEnd"/>
      <w:r w:rsidRPr="00BE193D">
        <w:rPr>
          <w:rFonts w:eastAsia="바탕" w:cs="맑은 고딕"/>
          <w:szCs w:val="22"/>
          <w:lang w:eastAsia="ko-KR"/>
        </w:rPr>
        <w:t>), 1-Channel Tensor (BERT), 2-Channel Tensor (</w:t>
      </w:r>
      <w:proofErr w:type="spellStart"/>
      <w:r w:rsidRPr="00BE193D">
        <w:rPr>
          <w:rFonts w:eastAsia="바탕" w:cs="맑은 고딕"/>
          <w:szCs w:val="22"/>
          <w:lang w:eastAsia="ko-KR"/>
        </w:rPr>
        <w:t>ELMo</w:t>
      </w:r>
      <w:proofErr w:type="spellEnd"/>
      <w:r w:rsidRPr="00BE193D">
        <w:rPr>
          <w:rFonts w:eastAsia="바탕" w:cs="맑은 고딕"/>
          <w:szCs w:val="22"/>
          <w:lang w:eastAsia="ko-KR"/>
        </w:rPr>
        <w:t xml:space="preserve"> + Sequence), 2-Channel Tensor (BERT + Sequence), and conventional machine learning algorithms (Support Vector Machine, Naïve Bayes, and logistic regression).</w:t>
      </w:r>
      <w:r w:rsidRPr="00BE193D">
        <w:rPr>
          <w:rFonts w:eastAsia="바탕"/>
          <w:szCs w:val="22"/>
        </w:rPr>
        <w:t xml:space="preserve"> </w:t>
      </w:r>
      <w:r w:rsidRPr="00BE193D">
        <w:rPr>
          <w:rFonts w:eastAsia="바탕" w:cs="맑은 고딕"/>
          <w:szCs w:val="22"/>
        </w:rPr>
        <w:t>The varying hyperparameters for each dataset and model are described in the diagram below and Table 2.</w:t>
      </w:r>
      <w:r w:rsidRPr="00BE193D">
        <w:rPr>
          <w:rFonts w:eastAsia="바탕"/>
          <w:szCs w:val="22"/>
        </w:rPr>
        <w:t xml:space="preserve"> </w:t>
      </w:r>
      <w:r w:rsidRPr="00BE193D">
        <w:rPr>
          <w:rFonts w:eastAsia="바탕" w:cs="맑은 고딕"/>
          <w:szCs w:val="22"/>
        </w:rPr>
        <w:t>For convenience, the function names are written using Python terms.</w:t>
      </w:r>
    </w:p>
    <w:p w14:paraId="6C733F52" w14:textId="10B89D42" w:rsidR="00B06A2B" w:rsidRDefault="00B06A2B" w:rsidP="00B06A2B">
      <w:pPr>
        <w:spacing w:before="240" w:after="240" w:line="240" w:lineRule="exact"/>
        <w:jc w:val="both"/>
        <w:outlineLvl w:val="1"/>
        <w:rPr>
          <w:iCs/>
          <w:sz w:val="20"/>
          <w:szCs w:val="16"/>
        </w:rPr>
      </w:pPr>
      <w:r>
        <w:rPr>
          <w:bCs/>
          <w:sz w:val="20"/>
        </w:rPr>
        <w:t>4</w:t>
      </w:r>
      <w:r w:rsidRPr="003C3C58">
        <w:rPr>
          <w:bCs/>
          <w:sz w:val="20"/>
        </w:rPr>
        <w:t>.</w:t>
      </w:r>
      <w:r>
        <w:rPr>
          <w:bCs/>
          <w:sz w:val="20"/>
        </w:rPr>
        <w:t>2</w:t>
      </w:r>
      <w:r w:rsidRPr="003C3C58">
        <w:rPr>
          <w:bCs/>
          <w:sz w:val="20"/>
        </w:rPr>
        <w:t>.</w:t>
      </w:r>
      <w:r>
        <w:rPr>
          <w:bCs/>
          <w:sz w:val="20"/>
        </w:rPr>
        <w:t>1</w:t>
      </w:r>
      <w:r w:rsidRPr="003C3C58">
        <w:rPr>
          <w:bCs/>
          <w:sz w:val="20"/>
        </w:rPr>
        <w:t xml:space="preserve"> </w:t>
      </w:r>
      <w:r w:rsidRPr="00B06A2B">
        <w:rPr>
          <w:iCs/>
          <w:sz w:val="20"/>
          <w:szCs w:val="16"/>
        </w:rPr>
        <w:t>1-</w:t>
      </w:r>
      <w:r w:rsidRPr="00B06A2B">
        <w:rPr>
          <w:rFonts w:eastAsia="맑은 고딕" w:cs="맑은 고딕"/>
          <w:iCs/>
          <w:sz w:val="20"/>
          <w:szCs w:val="16"/>
          <w:lang w:eastAsia="ko-KR"/>
        </w:rPr>
        <w:t>Channel Tensor Space Model</w:t>
      </w:r>
      <w:r w:rsidRPr="00B06A2B">
        <w:rPr>
          <w:iCs/>
          <w:sz w:val="20"/>
          <w:szCs w:val="16"/>
        </w:rPr>
        <w:t xml:space="preserve"> Hyperparameter Setup</w:t>
      </w:r>
    </w:p>
    <w:p w14:paraId="7214D43B" w14:textId="77777777" w:rsidR="00B06A2B" w:rsidRDefault="00B06A2B" w:rsidP="00B06A2B">
      <w:pPr>
        <w:pStyle w:val="100"/>
        <w:rPr>
          <w:rFonts w:eastAsia="바탕"/>
          <w:szCs w:val="22"/>
        </w:rPr>
      </w:pPr>
      <w:r w:rsidRPr="00BE193D">
        <w:rPr>
          <w:rFonts w:eastAsia="바탕"/>
          <w:szCs w:val="22"/>
          <w:lang w:eastAsia="ko-KR"/>
        </w:rPr>
        <w:t xml:space="preserve">The 1-channel tensor space model is a model that classifies a tensor space model consisting only of contextual embedding channels into the </w:t>
      </w:r>
      <w:proofErr w:type="spellStart"/>
      <w:r w:rsidRPr="00BE193D">
        <w:rPr>
          <w:rFonts w:eastAsia="바탕"/>
          <w:szCs w:val="22"/>
          <w:lang w:eastAsia="ko-KR"/>
        </w:rPr>
        <w:t>TextCNN</w:t>
      </w:r>
      <w:proofErr w:type="spellEnd"/>
      <w:r w:rsidRPr="00BE193D">
        <w:rPr>
          <w:rFonts w:eastAsia="바탕"/>
          <w:szCs w:val="22"/>
          <w:lang w:eastAsia="ko-KR"/>
        </w:rPr>
        <w:t xml:space="preserve"> structure. The architecture of the model takes the form of adding a </w:t>
      </w:r>
      <w:proofErr w:type="gramStart"/>
      <w:r>
        <w:rPr>
          <w:rFonts w:eastAsia="바탕"/>
          <w:szCs w:val="22"/>
          <w:lang w:eastAsia="ko-KR"/>
        </w:rPr>
        <w:t>fully-connected</w:t>
      </w:r>
      <w:proofErr w:type="gramEnd"/>
      <w:r w:rsidRPr="00BE193D">
        <w:rPr>
          <w:rFonts w:eastAsia="바탕"/>
          <w:szCs w:val="22"/>
          <w:lang w:eastAsia="ko-KR"/>
        </w:rPr>
        <w:t xml:space="preserve"> layer to Figure 6; this approach classifies the output into the corresponding prediction class. In the convolution operation that accepts the contextual embedding channel of the tensor space model as input, the size of the filter was (1, embedding</w:t>
      </w:r>
      <w:r>
        <w:rPr>
          <w:rFonts w:eastAsia="바탕" w:hint="eastAsia"/>
          <w:szCs w:val="22"/>
          <w:lang w:eastAsia="ko-KR"/>
        </w:rPr>
        <w:t xml:space="preserve"> </w:t>
      </w:r>
      <w:r w:rsidRPr="00BE193D">
        <w:rPr>
          <w:rFonts w:eastAsia="바탕"/>
          <w:szCs w:val="22"/>
          <w:lang w:eastAsia="ko-KR"/>
        </w:rPr>
        <w:t xml:space="preserve">size), </w:t>
      </w:r>
      <w:r w:rsidRPr="00BE193D">
        <w:rPr>
          <w:rFonts w:eastAsia="바탕" w:hint="eastAsia"/>
          <w:szCs w:val="22"/>
          <w:lang w:eastAsia="ko-KR"/>
        </w:rPr>
        <w:t xml:space="preserve">and </w:t>
      </w:r>
      <w:r w:rsidRPr="00BE193D">
        <w:rPr>
          <w:rFonts w:eastAsia="바탕"/>
          <w:szCs w:val="22"/>
          <w:lang w:eastAsia="ko-KR"/>
        </w:rPr>
        <w:t xml:space="preserve">the number of filters was set differently for each dataset. </w:t>
      </w:r>
      <w:r w:rsidRPr="00BE193D">
        <w:rPr>
          <w:rFonts w:eastAsia="바탕"/>
          <w:szCs w:val="22"/>
        </w:rPr>
        <w:t xml:space="preserve">The ratio of </w:t>
      </w:r>
      <w:r w:rsidRPr="00BE193D">
        <w:rPr>
          <w:rFonts w:eastAsia="바탕" w:hint="eastAsia"/>
          <w:szCs w:val="22"/>
          <w:lang w:eastAsia="ko-KR"/>
        </w:rPr>
        <w:t>dropout in the D</w:t>
      </w:r>
      <w:r w:rsidRPr="00BE193D">
        <w:rPr>
          <w:rFonts w:eastAsia="바탕"/>
          <w:szCs w:val="22"/>
        </w:rPr>
        <w:t>ropout-</w:t>
      </w:r>
      <w:proofErr w:type="gramStart"/>
      <w:r w:rsidRPr="00BE193D">
        <w:rPr>
          <w:rFonts w:eastAsia="바탕"/>
          <w:szCs w:val="22"/>
        </w:rPr>
        <w:t>①,②</w:t>
      </w:r>
      <w:proofErr w:type="gramEnd"/>
      <w:r w:rsidRPr="00BE193D">
        <w:rPr>
          <w:rFonts w:eastAsia="바탕"/>
          <w:szCs w:val="22"/>
        </w:rPr>
        <w:t xml:space="preserve"> </w:t>
      </w:r>
      <w:r w:rsidRPr="00BE193D">
        <w:rPr>
          <w:rFonts w:eastAsia="바탕" w:hint="eastAsia"/>
          <w:szCs w:val="22"/>
          <w:lang w:eastAsia="ko-KR"/>
        </w:rPr>
        <w:t xml:space="preserve">layers </w:t>
      </w:r>
      <w:r w:rsidRPr="00BE193D">
        <w:rPr>
          <w:rFonts w:eastAsia="바탕"/>
          <w:szCs w:val="22"/>
        </w:rPr>
        <w:t xml:space="preserve">was set to </w:t>
      </w:r>
      <w:r>
        <w:rPr>
          <w:rFonts w:eastAsia="바탕" w:hint="eastAsia"/>
          <w:szCs w:val="22"/>
          <w:lang w:eastAsia="ko-KR"/>
        </w:rPr>
        <w:t>0</w:t>
      </w:r>
      <w:r w:rsidRPr="00BE193D">
        <w:rPr>
          <w:rFonts w:eastAsia="바탕" w:hint="eastAsia"/>
          <w:szCs w:val="22"/>
          <w:lang w:eastAsia="ko-KR"/>
        </w:rPr>
        <w:t xml:space="preserve"> or </w:t>
      </w:r>
      <w:r w:rsidRPr="00BE193D">
        <w:rPr>
          <w:rFonts w:eastAsia="바탕"/>
          <w:szCs w:val="22"/>
        </w:rPr>
        <w:t xml:space="preserve">0.5, the last </w:t>
      </w:r>
      <w:r w:rsidRPr="00BE193D">
        <w:rPr>
          <w:rFonts w:eastAsia="바탕"/>
          <w:szCs w:val="22"/>
          <w:lang w:eastAsia="ko-KR"/>
        </w:rPr>
        <w:t>activation</w:t>
      </w:r>
      <w:r w:rsidRPr="00BE193D">
        <w:rPr>
          <w:rFonts w:eastAsia="바탕"/>
          <w:szCs w:val="22"/>
        </w:rPr>
        <w:t xml:space="preserve"> function was </w:t>
      </w:r>
      <w:proofErr w:type="spellStart"/>
      <w:r w:rsidRPr="00BE193D">
        <w:rPr>
          <w:rFonts w:eastAsia="바탕"/>
          <w:szCs w:val="22"/>
        </w:rPr>
        <w:t>softmax</w:t>
      </w:r>
      <w:proofErr w:type="spellEnd"/>
      <w:r w:rsidRPr="00BE193D">
        <w:rPr>
          <w:rFonts w:eastAsia="바탕"/>
          <w:szCs w:val="22"/>
        </w:rPr>
        <w:t xml:space="preserve">, other activation function was </w:t>
      </w:r>
      <w:proofErr w:type="spellStart"/>
      <w:r w:rsidRPr="00BE193D">
        <w:rPr>
          <w:rFonts w:eastAsia="바탕"/>
          <w:szCs w:val="22"/>
        </w:rPr>
        <w:t>ReLU</w:t>
      </w:r>
      <w:proofErr w:type="spellEnd"/>
      <w:r w:rsidRPr="00BE193D">
        <w:rPr>
          <w:rFonts w:eastAsia="바탕"/>
          <w:szCs w:val="22"/>
        </w:rPr>
        <w:t>, and the batch size was set to 256. For detailed dataset-specific hyperparameters, refer to Figure 8 and Table 2.</w:t>
      </w:r>
    </w:p>
    <w:p w14:paraId="57943062" w14:textId="6FE11087" w:rsidR="00A26CCB" w:rsidRPr="007D402B" w:rsidRDefault="00A26CCB" w:rsidP="00A26CCB">
      <w:pPr>
        <w:pStyle w:val="ElsGraphAbs"/>
        <w:spacing w:beforeLines="100" w:before="240"/>
        <w:jc w:val="center"/>
        <w:rPr>
          <w:lang w:eastAsia="zh-TW"/>
        </w:rPr>
      </w:pPr>
      <w:r w:rsidRPr="000F0A4A">
        <w:rPr>
          <w:rFonts w:eastAsia="HY신명조"/>
          <w:b w:val="0"/>
          <w:bCs w:val="0"/>
          <w:noProof/>
          <w:sz w:val="20"/>
          <w:szCs w:val="20"/>
        </w:rPr>
        <w:drawing>
          <wp:inline distT="0" distB="0" distL="0" distR="0" wp14:anchorId="28440E6E" wp14:editId="577653A7">
            <wp:extent cx="2030753" cy="1058907"/>
            <wp:effectExtent l="0" t="0" r="7620" b="8255"/>
            <wp:docPr id="1504656779" name="그림 7" descr="텍스트, 번호, 평행,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56779" name="그림 7" descr="텍스트, 번호, 평행, 폰트이(가) 표시된 사진&#10;&#10;자동 생성된 설명"/>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6947" cy="1082994"/>
                    </a:xfrm>
                    <a:prstGeom prst="rect">
                      <a:avLst/>
                    </a:prstGeom>
                    <a:noFill/>
                    <a:ln>
                      <a:noFill/>
                    </a:ln>
                  </pic:spPr>
                </pic:pic>
              </a:graphicData>
            </a:graphic>
          </wp:inline>
        </w:drawing>
      </w:r>
    </w:p>
    <w:p w14:paraId="6B1103EE" w14:textId="38F6438A" w:rsidR="00A26CCB" w:rsidRDefault="00A26CCB" w:rsidP="00A26CCB">
      <w:pPr>
        <w:pStyle w:val="ElsFigureCaption"/>
        <w:spacing w:after="240"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8</w:t>
      </w:r>
      <w:r w:rsidRPr="001B29FD">
        <w:rPr>
          <w:rFonts w:hint="eastAsia"/>
          <w:sz w:val="18"/>
          <w:szCs w:val="18"/>
          <w:lang w:eastAsia="zh-TW"/>
        </w:rPr>
        <w:t xml:space="preserve">. </w:t>
      </w:r>
      <w:r w:rsidRPr="00A26CCB">
        <w:rPr>
          <w:rFonts w:eastAsia="바탕"/>
          <w:sz w:val="18"/>
          <w:szCs w:val="22"/>
          <w:lang w:eastAsia="ko-KR"/>
        </w:rPr>
        <w:t>1-channel tensor space model conceptual diagram for hyperparameter setting.</w:t>
      </w:r>
    </w:p>
    <w:p w14:paraId="611C5644" w14:textId="54EB4486" w:rsidR="00A26CCB" w:rsidRDefault="00A26CCB" w:rsidP="00A26CCB">
      <w:pPr>
        <w:spacing w:after="240" w:line="240" w:lineRule="exact"/>
        <w:jc w:val="both"/>
        <w:outlineLvl w:val="1"/>
        <w:rPr>
          <w:iCs/>
          <w:sz w:val="20"/>
          <w:szCs w:val="16"/>
        </w:rPr>
      </w:pPr>
      <w:r>
        <w:rPr>
          <w:bCs/>
          <w:sz w:val="20"/>
        </w:rPr>
        <w:t>4</w:t>
      </w:r>
      <w:r w:rsidRPr="003C3C58">
        <w:rPr>
          <w:bCs/>
          <w:sz w:val="20"/>
        </w:rPr>
        <w:t>.</w:t>
      </w:r>
      <w:r>
        <w:rPr>
          <w:bCs/>
          <w:sz w:val="20"/>
        </w:rPr>
        <w:t>2</w:t>
      </w:r>
      <w:r w:rsidRPr="003C3C58">
        <w:rPr>
          <w:bCs/>
          <w:sz w:val="20"/>
        </w:rPr>
        <w:t>.</w:t>
      </w:r>
      <w:r>
        <w:rPr>
          <w:bCs/>
          <w:sz w:val="20"/>
        </w:rPr>
        <w:t>2</w:t>
      </w:r>
      <w:r w:rsidRPr="003C3C58">
        <w:rPr>
          <w:bCs/>
          <w:sz w:val="20"/>
        </w:rPr>
        <w:t xml:space="preserve"> </w:t>
      </w:r>
      <w:r w:rsidRPr="00A26CCB">
        <w:rPr>
          <w:i/>
          <w:iCs/>
          <w:sz w:val="20"/>
          <w:szCs w:val="16"/>
        </w:rPr>
        <w:t>Transformer</w:t>
      </w:r>
      <w:r w:rsidRPr="00A26CCB">
        <w:rPr>
          <w:iCs/>
          <w:sz w:val="20"/>
          <w:szCs w:val="16"/>
        </w:rPr>
        <w:t xml:space="preserve"> </w:t>
      </w:r>
      <w:r w:rsidRPr="00A26CCB">
        <w:rPr>
          <w:rFonts w:eastAsia="맑은 고딕" w:hint="eastAsia"/>
          <w:iCs/>
          <w:sz w:val="20"/>
          <w:szCs w:val="16"/>
          <w:lang w:eastAsia="ko-KR"/>
        </w:rPr>
        <w:t>C</w:t>
      </w:r>
      <w:r w:rsidRPr="00A26CCB">
        <w:rPr>
          <w:iCs/>
          <w:sz w:val="20"/>
          <w:szCs w:val="16"/>
        </w:rPr>
        <w:t>lassifier Hyperparameter Setup</w:t>
      </w:r>
    </w:p>
    <w:p w14:paraId="2C4CF103" w14:textId="3CDE2F3C" w:rsidR="00EA076F" w:rsidRDefault="00EA076F" w:rsidP="00EA076F">
      <w:pPr>
        <w:pStyle w:val="100"/>
        <w:rPr>
          <w:rFonts w:eastAsia="바탕"/>
          <w:szCs w:val="22"/>
        </w:rPr>
      </w:pPr>
      <w:r w:rsidRPr="00BE193D">
        <w:rPr>
          <w:rFonts w:eastAsia="바탕"/>
          <w:szCs w:val="22"/>
          <w:lang w:eastAsia="ko-KR"/>
        </w:rPr>
        <w:t xml:space="preserve">The </w:t>
      </w:r>
      <w:r w:rsidRPr="00BE193D">
        <w:rPr>
          <w:rFonts w:eastAsia="바탕"/>
          <w:i/>
          <w:iCs/>
          <w:szCs w:val="22"/>
          <w:lang w:eastAsia="ko-KR"/>
        </w:rPr>
        <w:t>Transformer</w:t>
      </w:r>
      <w:r w:rsidRPr="00BE193D">
        <w:rPr>
          <w:rFonts w:eastAsia="바탕"/>
          <w:szCs w:val="22"/>
          <w:lang w:eastAsia="ko-KR"/>
        </w:rPr>
        <w:t xml:space="preserve"> classifier is a classification model that utilizes the encoder structure of the </w:t>
      </w:r>
      <w:r w:rsidRPr="00BE193D">
        <w:rPr>
          <w:rFonts w:eastAsia="바탕"/>
          <w:i/>
          <w:iCs/>
          <w:szCs w:val="22"/>
          <w:lang w:eastAsia="ko-KR"/>
        </w:rPr>
        <w:t>Transformer</w:t>
      </w:r>
      <w:r w:rsidRPr="00BE193D">
        <w:rPr>
          <w:rFonts w:eastAsia="바탕"/>
          <w:szCs w:val="22"/>
          <w:lang w:eastAsia="ko-KR"/>
        </w:rPr>
        <w:t xml:space="preserve"> model. As in Section 4.2.1, the architecture of the model adds a </w:t>
      </w:r>
      <w:proofErr w:type="gramStart"/>
      <w:r>
        <w:rPr>
          <w:rFonts w:eastAsia="바탕"/>
          <w:szCs w:val="22"/>
          <w:lang w:eastAsia="ko-KR"/>
        </w:rPr>
        <w:t>fully-connected</w:t>
      </w:r>
      <w:proofErr w:type="gramEnd"/>
      <w:r w:rsidRPr="00BE193D">
        <w:rPr>
          <w:rFonts w:eastAsia="바탕"/>
          <w:szCs w:val="22"/>
          <w:lang w:eastAsia="ko-KR"/>
        </w:rPr>
        <w:t xml:space="preserve"> layer to the structure shown in Figure 7, which classifies the output into the corresponding predicted class. The Dropout-</w:t>
      </w:r>
      <w:proofErr w:type="gramStart"/>
      <w:r w:rsidRPr="00BE193D">
        <w:rPr>
          <w:rFonts w:ascii="맑은 고딕" w:eastAsia="맑은 고딕" w:hAnsi="맑은 고딕" w:cs="맑은 고딕" w:hint="eastAsia"/>
          <w:szCs w:val="22"/>
          <w:lang w:eastAsia="ko-KR"/>
        </w:rPr>
        <w:t>①</w:t>
      </w:r>
      <w:r w:rsidRPr="00BE193D">
        <w:rPr>
          <w:rFonts w:eastAsia="바탕"/>
          <w:szCs w:val="22"/>
          <w:lang w:eastAsia="ko-KR"/>
        </w:rPr>
        <w:t>,</w:t>
      </w:r>
      <w:r w:rsidRPr="00BE193D">
        <w:rPr>
          <w:rFonts w:ascii="맑은 고딕" w:eastAsia="맑은 고딕" w:hAnsi="맑은 고딕" w:cs="맑은 고딕" w:hint="eastAsia"/>
          <w:szCs w:val="22"/>
          <w:lang w:eastAsia="ko-KR"/>
        </w:rPr>
        <w:t>②</w:t>
      </w:r>
      <w:proofErr w:type="gramEnd"/>
      <w:r w:rsidRPr="00BE193D">
        <w:rPr>
          <w:rFonts w:eastAsia="바탕"/>
          <w:szCs w:val="22"/>
          <w:lang w:eastAsia="ko-KR"/>
        </w:rPr>
        <w:t xml:space="preserve"> ratios within the </w:t>
      </w:r>
      <w:r w:rsidRPr="00BE193D">
        <w:rPr>
          <w:rFonts w:eastAsia="바탕"/>
          <w:i/>
          <w:iCs/>
          <w:szCs w:val="22"/>
          <w:lang w:eastAsia="ko-KR"/>
        </w:rPr>
        <w:t>Transformer</w:t>
      </w:r>
      <w:r w:rsidRPr="00BE193D">
        <w:rPr>
          <w:rFonts w:eastAsia="바탕"/>
          <w:szCs w:val="22"/>
          <w:lang w:eastAsia="ko-KR"/>
        </w:rPr>
        <w:t xml:space="preserve"> block were set to 0.1, identical to the existing </w:t>
      </w:r>
      <w:r w:rsidRPr="00BE193D">
        <w:rPr>
          <w:rFonts w:eastAsia="바탕"/>
          <w:i/>
          <w:iCs/>
          <w:szCs w:val="22"/>
          <w:lang w:eastAsia="ko-KR"/>
        </w:rPr>
        <w:t>Transformer</w:t>
      </w:r>
      <w:r w:rsidRPr="00BE193D">
        <w:rPr>
          <w:rFonts w:eastAsia="바탕"/>
          <w:szCs w:val="22"/>
          <w:lang w:eastAsia="ko-KR"/>
        </w:rPr>
        <w:t xml:space="preserve"> model; the other Dropout-</w:t>
      </w:r>
      <w:r w:rsidRPr="00BE193D">
        <w:rPr>
          <w:rFonts w:ascii="맑은 고딕" w:eastAsia="맑은 고딕" w:hAnsi="맑은 고딕" w:cs="맑은 고딕" w:hint="eastAsia"/>
          <w:szCs w:val="22"/>
          <w:lang w:eastAsia="ko-KR"/>
        </w:rPr>
        <w:t>③</w:t>
      </w:r>
      <w:r w:rsidRPr="00BE193D">
        <w:rPr>
          <w:rFonts w:eastAsia="바탕"/>
          <w:szCs w:val="22"/>
          <w:lang w:eastAsia="ko-KR"/>
        </w:rPr>
        <w:t>,</w:t>
      </w:r>
      <w:r w:rsidRPr="00BE193D">
        <w:rPr>
          <w:rFonts w:ascii="맑은 고딕" w:eastAsia="맑은 고딕" w:hAnsi="맑은 고딕" w:cs="맑은 고딕" w:hint="eastAsia"/>
          <w:szCs w:val="22"/>
          <w:lang w:eastAsia="ko-KR"/>
        </w:rPr>
        <w:t>④</w:t>
      </w:r>
      <w:r w:rsidRPr="00BE193D">
        <w:rPr>
          <w:rFonts w:eastAsia="바탕"/>
          <w:szCs w:val="22"/>
          <w:lang w:eastAsia="ko-KR"/>
        </w:rPr>
        <w:t xml:space="preserve"> ratios were set to </w:t>
      </w:r>
      <w:r>
        <w:rPr>
          <w:rFonts w:eastAsia="바탕" w:hint="eastAsia"/>
          <w:szCs w:val="22"/>
          <w:lang w:eastAsia="ko-KR"/>
        </w:rPr>
        <w:t>0</w:t>
      </w:r>
      <w:r w:rsidRPr="00BE193D">
        <w:rPr>
          <w:rFonts w:eastAsia="바탕"/>
          <w:szCs w:val="22"/>
          <w:lang w:eastAsia="ko-KR"/>
        </w:rPr>
        <w:t xml:space="preserve"> or 0.5. The dimensionality of the embedding vector of the sequence channel was set differently for each dataset; Dense(</w:t>
      </w:r>
      <w:proofErr w:type="spellStart"/>
      <w:r w:rsidRPr="00BE193D">
        <w:rPr>
          <w:rFonts w:eastAsia="바탕"/>
          <w:szCs w:val="22"/>
          <w:lang w:eastAsia="ko-KR"/>
        </w:rPr>
        <w:t>i</w:t>
      </w:r>
      <w:proofErr w:type="spellEnd"/>
      <w:r w:rsidRPr="00BE193D">
        <w:rPr>
          <w:rFonts w:eastAsia="바탕"/>
          <w:szCs w:val="22"/>
          <w:lang w:eastAsia="ko-KR"/>
        </w:rPr>
        <w:t xml:space="preserve">) and Dense(iii) were also set differently for each dataset. Dense(ii) is the point where the reduced embedding vector dimension is restored; thus, it was set to the same dimensionality as the input embedding. The last activation function was set to </w:t>
      </w:r>
      <w:proofErr w:type="spellStart"/>
      <w:r w:rsidRPr="00BE193D">
        <w:rPr>
          <w:rFonts w:eastAsia="바탕"/>
          <w:szCs w:val="22"/>
          <w:lang w:eastAsia="ko-KR"/>
        </w:rPr>
        <w:t>softmax</w:t>
      </w:r>
      <w:proofErr w:type="spellEnd"/>
      <w:r w:rsidRPr="00BE193D">
        <w:rPr>
          <w:rFonts w:eastAsia="바탕"/>
          <w:szCs w:val="22"/>
          <w:lang w:eastAsia="ko-KR"/>
        </w:rPr>
        <w:t xml:space="preserve">, the </w:t>
      </w:r>
      <w:r w:rsidRPr="00BE193D">
        <w:rPr>
          <w:rFonts w:eastAsia="바탕"/>
          <w:szCs w:val="22"/>
        </w:rPr>
        <w:t>other</w:t>
      </w:r>
      <w:r w:rsidRPr="00BE193D">
        <w:rPr>
          <w:rFonts w:eastAsia="바탕"/>
          <w:szCs w:val="22"/>
          <w:lang w:eastAsia="ko-KR"/>
        </w:rPr>
        <w:t xml:space="preserve"> activation functions were set to </w:t>
      </w:r>
      <w:proofErr w:type="spellStart"/>
      <w:r w:rsidRPr="00BE193D">
        <w:rPr>
          <w:rFonts w:eastAsia="바탕"/>
          <w:szCs w:val="22"/>
          <w:lang w:eastAsia="ko-KR"/>
        </w:rPr>
        <w:t>ReLU</w:t>
      </w:r>
      <w:proofErr w:type="spellEnd"/>
      <w:r w:rsidRPr="00BE193D">
        <w:rPr>
          <w:rFonts w:eastAsia="바탕"/>
          <w:szCs w:val="22"/>
          <w:lang w:eastAsia="ko-KR"/>
        </w:rPr>
        <w:t xml:space="preserve">, and the batch size was set to 256. </w:t>
      </w:r>
      <w:r w:rsidRPr="00BE193D">
        <w:rPr>
          <w:rFonts w:eastAsia="바탕"/>
          <w:szCs w:val="22"/>
        </w:rPr>
        <w:t>For detailed dataset-specific hyperparameters, refer to Figure 9 and Table 2.</w:t>
      </w:r>
    </w:p>
    <w:p w14:paraId="12735403" w14:textId="427F0522" w:rsidR="00EA076F" w:rsidRPr="007D402B" w:rsidRDefault="00EA076F" w:rsidP="00EA076F">
      <w:pPr>
        <w:pStyle w:val="ElsGraphAbs"/>
        <w:spacing w:beforeLines="100" w:before="240"/>
        <w:jc w:val="center"/>
        <w:rPr>
          <w:lang w:eastAsia="zh-TW"/>
        </w:rPr>
      </w:pPr>
      <w:r w:rsidRPr="000F0A4A">
        <w:rPr>
          <w:rFonts w:eastAsia="HY신명조"/>
          <w:b w:val="0"/>
          <w:bCs w:val="0"/>
          <w:noProof/>
          <w:sz w:val="20"/>
          <w:szCs w:val="20"/>
        </w:rPr>
        <w:lastRenderedPageBreak/>
        <w:drawing>
          <wp:inline distT="0" distB="0" distL="0" distR="0" wp14:anchorId="1DF4C6F0" wp14:editId="279698F2">
            <wp:extent cx="2754420" cy="1286046"/>
            <wp:effectExtent l="0" t="0" r="8255" b="0"/>
            <wp:docPr id="1105308176" name="그림 8" descr="텍스트, 폰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08176" name="그림 8" descr="텍스트, 폰트, 스크린샷, 도표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2671" cy="1308575"/>
                    </a:xfrm>
                    <a:prstGeom prst="rect">
                      <a:avLst/>
                    </a:prstGeom>
                    <a:noFill/>
                    <a:ln>
                      <a:noFill/>
                    </a:ln>
                  </pic:spPr>
                </pic:pic>
              </a:graphicData>
            </a:graphic>
          </wp:inline>
        </w:drawing>
      </w:r>
    </w:p>
    <w:p w14:paraId="6D6AA265" w14:textId="0B847DF1" w:rsidR="00EA076F" w:rsidRPr="005B5ABB" w:rsidRDefault="00EA076F" w:rsidP="00EA076F">
      <w:pPr>
        <w:pStyle w:val="ElsFigureCaption"/>
        <w:spacing w:after="240" w:line="240" w:lineRule="auto"/>
        <w:ind w:firstLine="0"/>
        <w:jc w:val="both"/>
        <w:rPr>
          <w:sz w:val="18"/>
          <w:szCs w:val="18"/>
        </w:rPr>
      </w:pPr>
      <w:r w:rsidRPr="005B5ABB">
        <w:rPr>
          <w:sz w:val="18"/>
          <w:szCs w:val="18"/>
        </w:rPr>
        <w:t>F</w:t>
      </w:r>
      <w:r w:rsidRPr="005B5ABB">
        <w:rPr>
          <w:sz w:val="18"/>
          <w:szCs w:val="18"/>
          <w:lang w:eastAsia="zh-TW"/>
        </w:rPr>
        <w:t xml:space="preserve">ig. 9. </w:t>
      </w:r>
      <w:r w:rsidRPr="005B5ABB">
        <w:rPr>
          <w:rFonts w:eastAsia="바탕"/>
          <w:i/>
          <w:iCs/>
          <w:sz w:val="18"/>
          <w:szCs w:val="22"/>
          <w:lang w:eastAsia="ko-KR"/>
        </w:rPr>
        <w:t>Transformer</w:t>
      </w:r>
      <w:r w:rsidRPr="005B5ABB">
        <w:rPr>
          <w:rFonts w:eastAsia="바탕"/>
          <w:sz w:val="18"/>
          <w:szCs w:val="22"/>
          <w:lang w:eastAsia="ko-KR"/>
        </w:rPr>
        <w:t xml:space="preserve"> classifier conceptual diagram for hyperparameter setting.</w:t>
      </w:r>
    </w:p>
    <w:p w14:paraId="22758E2D" w14:textId="65F088D9" w:rsidR="008B0422" w:rsidRDefault="008B0422" w:rsidP="008B0422">
      <w:pPr>
        <w:spacing w:after="240" w:line="240" w:lineRule="exact"/>
        <w:jc w:val="both"/>
        <w:outlineLvl w:val="1"/>
        <w:rPr>
          <w:iCs/>
          <w:sz w:val="20"/>
          <w:szCs w:val="16"/>
        </w:rPr>
      </w:pPr>
      <w:r>
        <w:rPr>
          <w:bCs/>
          <w:sz w:val="20"/>
        </w:rPr>
        <w:t>4</w:t>
      </w:r>
      <w:r w:rsidRPr="003C3C58">
        <w:rPr>
          <w:bCs/>
          <w:sz w:val="20"/>
        </w:rPr>
        <w:t>.</w:t>
      </w:r>
      <w:r>
        <w:rPr>
          <w:bCs/>
          <w:sz w:val="20"/>
        </w:rPr>
        <w:t>2</w:t>
      </w:r>
      <w:r w:rsidRPr="003C3C58">
        <w:rPr>
          <w:bCs/>
          <w:sz w:val="20"/>
        </w:rPr>
        <w:t>.</w:t>
      </w:r>
      <w:r>
        <w:rPr>
          <w:sz w:val="20"/>
        </w:rPr>
        <w:t>3</w:t>
      </w:r>
      <w:r w:rsidRPr="00BE193D">
        <w:rPr>
          <w:sz w:val="20"/>
        </w:rPr>
        <w:t xml:space="preserve"> 2-Channel Tensor Space Model Hyperparameter Setup</w:t>
      </w:r>
    </w:p>
    <w:p w14:paraId="12DC171D" w14:textId="112B6DAE" w:rsidR="008B0422" w:rsidRDefault="00591E9E" w:rsidP="008B0422">
      <w:pPr>
        <w:pStyle w:val="100"/>
        <w:rPr>
          <w:rFonts w:eastAsia="바탕"/>
          <w:szCs w:val="22"/>
        </w:rPr>
      </w:pPr>
      <w:r w:rsidRPr="00BE193D">
        <w:rPr>
          <w:rFonts w:eastAsia="바탕"/>
          <w:bCs/>
          <w:lang w:eastAsia="ko-KR"/>
        </w:rPr>
        <w:t xml:space="preserve">The settings of the convolution operation applied in the proposed model, the 2-channel tensor space model, were set identically to those of the </w:t>
      </w:r>
      <w:proofErr w:type="gramStart"/>
      <w:r w:rsidRPr="00BE193D">
        <w:rPr>
          <w:rFonts w:eastAsia="바탕"/>
          <w:bCs/>
          <w:lang w:eastAsia="ko-KR"/>
        </w:rPr>
        <w:t>aforementioned 1-channel</w:t>
      </w:r>
      <w:proofErr w:type="gramEnd"/>
      <w:r w:rsidRPr="00BE193D">
        <w:rPr>
          <w:rFonts w:eastAsia="바탕"/>
          <w:bCs/>
          <w:lang w:eastAsia="ko-KR"/>
        </w:rPr>
        <w:t xml:space="preserve"> tensor space model. </w:t>
      </w:r>
      <w:r w:rsidRPr="00BE193D">
        <w:rPr>
          <w:rFonts w:eastAsia="바탕" w:cs="맑은 고딕"/>
          <w:bCs/>
        </w:rPr>
        <w:t xml:space="preserve">Additionally, the </w:t>
      </w:r>
      <w:r w:rsidRPr="00BE193D">
        <w:rPr>
          <w:rFonts w:eastAsia="바탕"/>
          <w:szCs w:val="22"/>
          <w:lang w:eastAsia="ko-KR"/>
        </w:rPr>
        <w:t>hyperparameter</w:t>
      </w:r>
      <w:r w:rsidRPr="00BE193D">
        <w:rPr>
          <w:rFonts w:eastAsia="바탕" w:cs="맑은 고딕"/>
          <w:bCs/>
        </w:rPr>
        <w:t xml:space="preserve"> settings that varied for each dataset were the dimensionality of the embedding vector in the sequence channel, the number of dense function nodes excluding Dense(iii), and whether self-attention was applied to the trained feature.</w:t>
      </w:r>
      <w:r w:rsidRPr="00BE193D">
        <w:rPr>
          <w:rFonts w:eastAsia="바탕"/>
          <w:bCs/>
        </w:rPr>
        <w:t xml:space="preserve"> In the case of dropout, the ratio within the </w:t>
      </w:r>
      <w:r w:rsidRPr="00BE193D">
        <w:rPr>
          <w:rFonts w:eastAsia="바탕"/>
          <w:bCs/>
          <w:i/>
          <w:iCs/>
        </w:rPr>
        <w:t>Transformer</w:t>
      </w:r>
      <w:r w:rsidRPr="00BE193D">
        <w:rPr>
          <w:rFonts w:eastAsia="바탕"/>
          <w:bCs/>
        </w:rPr>
        <w:t xml:space="preserve"> block was set to 0.1 and </w:t>
      </w:r>
      <w:r w:rsidRPr="00BE193D">
        <w:rPr>
          <w:rFonts w:eastAsia="바탕"/>
          <w:bCs/>
          <w:lang w:eastAsia="ko-KR"/>
        </w:rPr>
        <w:t>the rest were</w:t>
      </w:r>
      <w:r w:rsidRPr="00BE193D">
        <w:rPr>
          <w:rFonts w:eastAsia="바탕"/>
          <w:bCs/>
        </w:rPr>
        <w:t xml:space="preserve"> set to </w:t>
      </w:r>
      <w:r>
        <w:rPr>
          <w:rFonts w:eastAsia="바탕" w:hint="eastAsia"/>
          <w:bCs/>
          <w:lang w:eastAsia="ko-KR"/>
        </w:rPr>
        <w:t>0</w:t>
      </w:r>
      <w:r w:rsidRPr="00BE193D">
        <w:rPr>
          <w:rFonts w:eastAsia="바탕"/>
          <w:bCs/>
        </w:rPr>
        <w:t xml:space="preserve"> or 0.5, as in the </w:t>
      </w:r>
      <w:r w:rsidRPr="00BE193D">
        <w:rPr>
          <w:rFonts w:eastAsia="바탕"/>
          <w:bCs/>
          <w:i/>
          <w:iCs/>
        </w:rPr>
        <w:t>Transformer</w:t>
      </w:r>
      <w:r w:rsidRPr="00BE193D">
        <w:rPr>
          <w:rFonts w:eastAsia="바탕"/>
          <w:bCs/>
        </w:rPr>
        <w:t xml:space="preserve"> classifier described above. </w:t>
      </w:r>
      <w:r w:rsidRPr="00BE193D">
        <w:rPr>
          <w:rFonts w:eastAsia="바탕" w:cs="맑은 고딕"/>
          <w:bCs/>
        </w:rPr>
        <w:t xml:space="preserve">Similarly, the number of nodes in Dense(iii) was equal to the dimensionality of the embedding vectors of the Sequence channel. </w:t>
      </w:r>
      <w:r w:rsidRPr="00BE193D">
        <w:rPr>
          <w:rFonts w:eastAsia="바탕"/>
          <w:szCs w:val="22"/>
          <w:lang w:eastAsia="ko-KR"/>
        </w:rPr>
        <w:t xml:space="preserve">The last activation function was set to </w:t>
      </w:r>
      <w:proofErr w:type="spellStart"/>
      <w:r w:rsidRPr="00BE193D">
        <w:rPr>
          <w:rFonts w:eastAsia="바탕"/>
          <w:szCs w:val="22"/>
          <w:lang w:eastAsia="ko-KR"/>
        </w:rPr>
        <w:t>softmax</w:t>
      </w:r>
      <w:proofErr w:type="spellEnd"/>
      <w:r w:rsidRPr="00BE193D">
        <w:rPr>
          <w:rFonts w:eastAsia="바탕"/>
          <w:szCs w:val="22"/>
          <w:lang w:eastAsia="ko-KR"/>
        </w:rPr>
        <w:t xml:space="preserve">, the </w:t>
      </w:r>
      <w:r w:rsidRPr="00BE193D">
        <w:rPr>
          <w:rFonts w:eastAsia="바탕"/>
          <w:szCs w:val="22"/>
        </w:rPr>
        <w:t>other</w:t>
      </w:r>
      <w:r w:rsidRPr="00BE193D">
        <w:rPr>
          <w:rFonts w:eastAsia="바탕"/>
          <w:szCs w:val="22"/>
          <w:lang w:eastAsia="ko-KR"/>
        </w:rPr>
        <w:t xml:space="preserve"> activation functions were set to </w:t>
      </w:r>
      <w:proofErr w:type="spellStart"/>
      <w:r w:rsidRPr="00BE193D">
        <w:rPr>
          <w:rFonts w:eastAsia="바탕"/>
          <w:szCs w:val="22"/>
          <w:lang w:eastAsia="ko-KR"/>
        </w:rPr>
        <w:t>ReLU</w:t>
      </w:r>
      <w:proofErr w:type="spellEnd"/>
      <w:r w:rsidRPr="00BE193D">
        <w:rPr>
          <w:rFonts w:eastAsia="바탕"/>
          <w:szCs w:val="22"/>
          <w:lang w:eastAsia="ko-KR"/>
        </w:rPr>
        <w:t xml:space="preserve">, and the batch size was set to 256. </w:t>
      </w:r>
      <w:r w:rsidRPr="00BE193D">
        <w:rPr>
          <w:rFonts w:eastAsia="바탕"/>
          <w:szCs w:val="22"/>
        </w:rPr>
        <w:t>For detailed dataset-specific hyperparameters, refer to Figure 10 and Table 2</w:t>
      </w:r>
      <w:r w:rsidR="008B0422" w:rsidRPr="00BE193D">
        <w:rPr>
          <w:rFonts w:eastAsia="바탕"/>
          <w:szCs w:val="22"/>
        </w:rPr>
        <w:t>.</w:t>
      </w:r>
    </w:p>
    <w:p w14:paraId="652A40F0" w14:textId="3F10DE67" w:rsidR="005B5ABB" w:rsidRPr="007D402B" w:rsidRDefault="005B5ABB" w:rsidP="005B5ABB">
      <w:pPr>
        <w:pStyle w:val="ElsGraphAbs"/>
        <w:spacing w:beforeLines="100" w:before="240"/>
        <w:jc w:val="center"/>
        <w:rPr>
          <w:lang w:eastAsia="zh-TW"/>
        </w:rPr>
      </w:pPr>
      <w:r w:rsidRPr="000F0A4A">
        <w:rPr>
          <w:rFonts w:eastAsia="HY신명조"/>
          <w:b w:val="0"/>
          <w:bCs w:val="0"/>
          <w:noProof/>
          <w:sz w:val="20"/>
          <w:szCs w:val="20"/>
        </w:rPr>
        <w:drawing>
          <wp:inline distT="0" distB="0" distL="0" distR="0" wp14:anchorId="0530EE10" wp14:editId="0F8765E1">
            <wp:extent cx="3982969" cy="2401059"/>
            <wp:effectExtent l="0" t="0" r="0" b="0"/>
            <wp:docPr id="1857155844" name="그림 9" descr="텍스트, 스크린샷, 도표,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55844" name="그림 9" descr="텍스트, 스크린샷, 도표, 평행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1178" cy="2424093"/>
                    </a:xfrm>
                    <a:prstGeom prst="rect">
                      <a:avLst/>
                    </a:prstGeom>
                    <a:noFill/>
                    <a:ln>
                      <a:noFill/>
                    </a:ln>
                  </pic:spPr>
                </pic:pic>
              </a:graphicData>
            </a:graphic>
          </wp:inline>
        </w:drawing>
      </w:r>
    </w:p>
    <w:p w14:paraId="210A2A34" w14:textId="7CABC4CB" w:rsidR="005B5ABB" w:rsidRDefault="005B5ABB" w:rsidP="00E57C65">
      <w:pPr>
        <w:pStyle w:val="ElsFigureCaption"/>
        <w:spacing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10</w:t>
      </w:r>
      <w:r w:rsidRPr="001B29FD">
        <w:rPr>
          <w:rFonts w:hint="eastAsia"/>
          <w:sz w:val="18"/>
          <w:szCs w:val="18"/>
          <w:lang w:eastAsia="zh-TW"/>
        </w:rPr>
        <w:t xml:space="preserve">. </w:t>
      </w:r>
      <w:r w:rsidRPr="005B5ABB">
        <w:rPr>
          <w:rFonts w:eastAsia="바탕"/>
          <w:sz w:val="18"/>
          <w:szCs w:val="22"/>
          <w:lang w:eastAsia="ko-KR"/>
        </w:rPr>
        <w:t>2-channel tensor space model conceptual diagram for hyperparameter setting.</w:t>
      </w:r>
    </w:p>
    <w:p w14:paraId="5B12228A" w14:textId="77552F44" w:rsidR="00A26CCB" w:rsidRPr="00950D0B" w:rsidRDefault="00950D0B" w:rsidP="00E57C65">
      <w:pPr>
        <w:spacing w:before="240" w:after="120" w:line="240" w:lineRule="exact"/>
        <w:jc w:val="both"/>
        <w:outlineLvl w:val="1"/>
        <w:rPr>
          <w:iCs/>
          <w:sz w:val="19"/>
          <w:szCs w:val="19"/>
        </w:rPr>
      </w:pPr>
      <w:r w:rsidRPr="00950D0B">
        <w:rPr>
          <w:b/>
          <w:sz w:val="19"/>
          <w:szCs w:val="19"/>
        </w:rPr>
        <w:t xml:space="preserve">Table </w:t>
      </w:r>
      <w:r>
        <w:rPr>
          <w:b/>
          <w:sz w:val="19"/>
          <w:szCs w:val="19"/>
        </w:rPr>
        <w:t>2.</w:t>
      </w:r>
      <w:r w:rsidRPr="00950D0B">
        <w:rPr>
          <w:b/>
          <w:sz w:val="19"/>
          <w:szCs w:val="19"/>
        </w:rPr>
        <w:t xml:space="preserve"> </w:t>
      </w:r>
      <w:r w:rsidRPr="00950D0B">
        <w:rPr>
          <w:rFonts w:eastAsia="바탕" w:cs="맑은 고딕" w:hint="eastAsia"/>
          <w:b/>
          <w:bCs/>
          <w:sz w:val="19"/>
          <w:szCs w:val="19"/>
          <w:lang w:eastAsia="ko-KR"/>
        </w:rPr>
        <w:t xml:space="preserve">Datasets: </w:t>
      </w:r>
      <w:r w:rsidRPr="00950D0B">
        <w:rPr>
          <w:rFonts w:eastAsia="바탕" w:cs="맑은 고딕"/>
          <w:b/>
          <w:bCs/>
          <w:sz w:val="19"/>
          <w:szCs w:val="19"/>
          <w:lang w:eastAsia="ko-KR"/>
        </w:rPr>
        <w:t>Hyperparameter settings</w:t>
      </w:r>
      <w:r w:rsidRPr="00950D0B">
        <w:rPr>
          <w:rFonts w:eastAsia="바탕" w:cs="맑은 고딕" w:hint="eastAsia"/>
          <w:b/>
          <w:bCs/>
          <w:sz w:val="19"/>
          <w:szCs w:val="19"/>
          <w:lang w:eastAsia="ko-KR"/>
        </w:rPr>
        <w:t>:</w:t>
      </w:r>
      <w:r w:rsidRPr="00950D0B">
        <w:rPr>
          <w:b/>
          <w:bCs/>
          <w:sz w:val="19"/>
          <w:szCs w:val="19"/>
        </w:rPr>
        <w:t xml:space="preserve"> </w:t>
      </w:r>
      <w:r w:rsidRPr="00950D0B">
        <w:rPr>
          <w:rFonts w:eastAsia="바탕" w:cs="맑은 고딕" w:hint="eastAsia"/>
          <w:b/>
          <w:bCs/>
          <w:sz w:val="19"/>
          <w:szCs w:val="19"/>
          <w:lang w:eastAsia="ko-KR"/>
        </w:rPr>
        <w:t>M</w:t>
      </w:r>
      <w:r w:rsidRPr="00950D0B">
        <w:rPr>
          <w:rFonts w:eastAsia="바탕" w:cs="맑은 고딕"/>
          <w:b/>
          <w:bCs/>
          <w:sz w:val="19"/>
          <w:szCs w:val="19"/>
          <w:lang w:eastAsia="ko-KR"/>
        </w:rPr>
        <w:t>odel names are written as indicated in the table footer; the locations of options for column-specific models are presented in Figures 7, 8, and 9. (‘</w:t>
      </w:r>
      <w:r w:rsidRPr="00950D0B">
        <w:rPr>
          <w:rFonts w:eastAsia="바탕"/>
          <w:b/>
          <w:bCs/>
          <w:sz w:val="19"/>
          <w:szCs w:val="19"/>
          <w:lang w:eastAsia="ko-KR"/>
        </w:rPr>
        <w:t xml:space="preserve">Self-Attention’ refers to whether self-attention is performed in the classification step of the 2-channel tensor space model. ‘Position Embedding’ refers to the </w:t>
      </w:r>
      <w:r w:rsidRPr="00950D0B">
        <w:rPr>
          <w:rFonts w:eastAsia="바탕"/>
          <w:b/>
          <w:bCs/>
          <w:sz w:val="19"/>
          <w:szCs w:val="19"/>
          <w:lang w:eastAsia="ko-KR"/>
        </w:rPr>
        <w:lastRenderedPageBreak/>
        <w:t>dimensionality of the position embedding vector. ‘Conv1D Filter count’ refers to the number of filters in the convolution operation performed in a 1-channel or 2-channel tensor space model.</w:t>
      </w:r>
      <w:r w:rsidRPr="00950D0B">
        <w:rPr>
          <w:rFonts w:eastAsia="바탕"/>
          <w:b/>
          <w:bCs/>
          <w:sz w:val="19"/>
          <w:szCs w:val="19"/>
        </w:rPr>
        <w:t>)</w:t>
      </w:r>
    </w:p>
    <w:tbl>
      <w:tblPr>
        <w:tblW w:w="4987" w:type="pct"/>
        <w:jc w:val="center"/>
        <w:tblBorders>
          <w:top w:val="single" w:sz="18"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44"/>
        <w:gridCol w:w="433"/>
        <w:gridCol w:w="297"/>
        <w:gridCol w:w="296"/>
        <w:gridCol w:w="296"/>
        <w:gridCol w:w="296"/>
        <w:gridCol w:w="304"/>
        <w:gridCol w:w="697"/>
        <w:gridCol w:w="836"/>
        <w:gridCol w:w="838"/>
        <w:gridCol w:w="372"/>
        <w:gridCol w:w="394"/>
        <w:gridCol w:w="418"/>
        <w:gridCol w:w="372"/>
        <w:gridCol w:w="467"/>
      </w:tblGrid>
      <w:tr w:rsidR="003D718F" w:rsidRPr="00011EE7" w14:paraId="2E2605DE" w14:textId="77777777" w:rsidTr="00D76F3A">
        <w:trPr>
          <w:trHeight w:hRule="exact" w:val="340"/>
          <w:jc w:val="center"/>
        </w:trPr>
        <w:tc>
          <w:tcPr>
            <w:tcW w:w="589" w:type="pct"/>
            <w:vMerge w:val="restart"/>
            <w:tcBorders>
              <w:top w:val="single" w:sz="18" w:space="0" w:color="auto"/>
              <w:left w:val="nil"/>
            </w:tcBorders>
            <w:vAlign w:val="center"/>
          </w:tcPr>
          <w:p w14:paraId="3FE6EE6B" w14:textId="77777777" w:rsidR="001A636C" w:rsidRPr="00A23443" w:rsidRDefault="001A636C" w:rsidP="002445ED">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Dataset</w:t>
            </w:r>
          </w:p>
        </w:tc>
        <w:tc>
          <w:tcPr>
            <w:tcW w:w="302" w:type="pct"/>
            <w:vMerge w:val="restart"/>
            <w:tcBorders>
              <w:top w:val="single" w:sz="18" w:space="0" w:color="auto"/>
            </w:tcBorders>
            <w:vAlign w:val="center"/>
          </w:tcPr>
          <w:p w14:paraId="195562D4" w14:textId="2EB256FA" w:rsidR="001A636C" w:rsidRPr="00A23443" w:rsidRDefault="001A636C" w:rsidP="002445ED">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맑은 고딕"/>
                <w:sz w:val="16"/>
                <w:szCs w:val="16"/>
                <w:lang w:eastAsia="ko-KR"/>
              </w:rPr>
              <w:t>Model</w:t>
            </w:r>
          </w:p>
        </w:tc>
        <w:tc>
          <w:tcPr>
            <w:tcW w:w="1040" w:type="pct"/>
            <w:gridSpan w:val="5"/>
            <w:tcBorders>
              <w:top w:val="single" w:sz="18" w:space="0" w:color="auto"/>
            </w:tcBorders>
            <w:vAlign w:val="center"/>
          </w:tcPr>
          <w:p w14:paraId="7BBD1E54" w14:textId="604D0E18" w:rsidR="001A636C" w:rsidRPr="00A23443" w:rsidRDefault="001A636C" w:rsidP="002445ED">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Dropout</w:t>
            </w:r>
          </w:p>
        </w:tc>
        <w:tc>
          <w:tcPr>
            <w:tcW w:w="487" w:type="pct"/>
            <w:vMerge w:val="restart"/>
            <w:tcBorders>
              <w:top w:val="single" w:sz="18" w:space="0" w:color="auto"/>
            </w:tcBorders>
            <w:vAlign w:val="center"/>
          </w:tcPr>
          <w:p w14:paraId="08493474" w14:textId="77777777" w:rsidR="001A636C" w:rsidRPr="00A23443" w:rsidRDefault="001A636C" w:rsidP="002445ED">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Self-</w:t>
            </w:r>
          </w:p>
          <w:p w14:paraId="21416904" w14:textId="0D441794" w:rsidR="001A636C" w:rsidRPr="00A23443" w:rsidRDefault="001A636C" w:rsidP="002445ED">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Attention</w:t>
            </w:r>
          </w:p>
        </w:tc>
        <w:tc>
          <w:tcPr>
            <w:tcW w:w="584" w:type="pct"/>
            <w:vMerge w:val="restart"/>
            <w:tcBorders>
              <w:top w:val="single" w:sz="18" w:space="0" w:color="auto"/>
            </w:tcBorders>
            <w:vAlign w:val="center"/>
          </w:tcPr>
          <w:p w14:paraId="7D55EA4C" w14:textId="77777777" w:rsidR="001A636C" w:rsidRPr="00A23443" w:rsidRDefault="001A636C" w:rsidP="002445ED">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Position</w:t>
            </w:r>
          </w:p>
          <w:p w14:paraId="67202BFE" w14:textId="059D4468" w:rsidR="001A636C" w:rsidRPr="00A23443" w:rsidRDefault="001A636C" w:rsidP="002445ED">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Embedding</w:t>
            </w:r>
          </w:p>
        </w:tc>
        <w:tc>
          <w:tcPr>
            <w:tcW w:w="585" w:type="pct"/>
            <w:vMerge w:val="restart"/>
            <w:tcBorders>
              <w:top w:val="single" w:sz="18" w:space="0" w:color="auto"/>
            </w:tcBorders>
            <w:vAlign w:val="center"/>
          </w:tcPr>
          <w:p w14:paraId="0D4BCA69" w14:textId="77777777" w:rsidR="001A636C" w:rsidRPr="00A23443" w:rsidRDefault="001A636C" w:rsidP="002445ED">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Conv1D</w:t>
            </w:r>
          </w:p>
          <w:p w14:paraId="65667287" w14:textId="46EBC3DF" w:rsidR="001A636C" w:rsidRPr="00A23443" w:rsidRDefault="001A636C" w:rsidP="002445ED">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맑은 고딕"/>
                <w:sz w:val="16"/>
                <w:szCs w:val="16"/>
                <w:lang w:eastAsia="ko-KR"/>
              </w:rPr>
              <w:t># of filter</w:t>
            </w:r>
          </w:p>
        </w:tc>
        <w:tc>
          <w:tcPr>
            <w:tcW w:w="1087" w:type="pct"/>
            <w:gridSpan w:val="4"/>
            <w:tcBorders>
              <w:top w:val="single" w:sz="18" w:space="0" w:color="auto"/>
            </w:tcBorders>
            <w:vAlign w:val="center"/>
          </w:tcPr>
          <w:p w14:paraId="0B0E0FDF" w14:textId="6D9618CC" w:rsidR="001A636C" w:rsidRPr="00A23443" w:rsidRDefault="001A636C" w:rsidP="002445ED">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Dense</w:t>
            </w:r>
          </w:p>
        </w:tc>
        <w:tc>
          <w:tcPr>
            <w:tcW w:w="326" w:type="pct"/>
            <w:vMerge w:val="restart"/>
            <w:tcBorders>
              <w:top w:val="single" w:sz="18" w:space="0" w:color="auto"/>
              <w:right w:val="nil"/>
            </w:tcBorders>
            <w:vAlign w:val="center"/>
          </w:tcPr>
          <w:p w14:paraId="2644881A" w14:textId="77C4D9D2" w:rsidR="001A636C" w:rsidRPr="00A23443" w:rsidRDefault="001A636C" w:rsidP="002445ED">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맑은 고딕"/>
                <w:sz w:val="16"/>
                <w:szCs w:val="16"/>
                <w:lang w:eastAsia="ko-KR"/>
              </w:rPr>
              <w:t>Epoch</w:t>
            </w:r>
          </w:p>
        </w:tc>
      </w:tr>
      <w:tr w:rsidR="00D76F3A" w:rsidRPr="00011EE7" w14:paraId="592BE451" w14:textId="77777777" w:rsidTr="00D76F3A">
        <w:trPr>
          <w:trHeight w:hRule="exact" w:val="227"/>
          <w:jc w:val="center"/>
        </w:trPr>
        <w:tc>
          <w:tcPr>
            <w:tcW w:w="589" w:type="pct"/>
            <w:vMerge/>
            <w:tcBorders>
              <w:left w:val="nil"/>
              <w:bottom w:val="single" w:sz="4" w:space="0" w:color="auto"/>
            </w:tcBorders>
            <w:vAlign w:val="center"/>
          </w:tcPr>
          <w:p w14:paraId="54972A5A"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p>
        </w:tc>
        <w:tc>
          <w:tcPr>
            <w:tcW w:w="302" w:type="pct"/>
            <w:vMerge/>
            <w:tcBorders>
              <w:bottom w:val="single" w:sz="4" w:space="0" w:color="auto"/>
            </w:tcBorders>
            <w:vAlign w:val="center"/>
          </w:tcPr>
          <w:p w14:paraId="4640A9C5"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207" w:type="pct"/>
            <w:tcBorders>
              <w:bottom w:val="single" w:sz="4" w:space="0" w:color="auto"/>
            </w:tcBorders>
            <w:vAlign w:val="center"/>
          </w:tcPr>
          <w:p w14:paraId="0309A85F" w14:textId="08E39D7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B06A2B">
              <w:rPr>
                <w:rFonts w:ascii="맑은 고딕" w:eastAsia="맑은 고딕" w:hAnsi="맑은 고딕" w:cs="맑은 고딕" w:hint="eastAsia"/>
                <w:sz w:val="16"/>
                <w:szCs w:val="18"/>
              </w:rPr>
              <w:t>①</w:t>
            </w:r>
          </w:p>
        </w:tc>
        <w:tc>
          <w:tcPr>
            <w:tcW w:w="207" w:type="pct"/>
            <w:tcBorders>
              <w:bottom w:val="single" w:sz="4" w:space="0" w:color="auto"/>
            </w:tcBorders>
            <w:vAlign w:val="center"/>
          </w:tcPr>
          <w:p w14:paraId="248CFC43" w14:textId="2CEAB8D1"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B06A2B">
              <w:rPr>
                <w:rFonts w:ascii="맑은 고딕" w:eastAsia="맑은 고딕" w:hAnsi="맑은 고딕" w:cs="맑은 고딕" w:hint="eastAsia"/>
                <w:sz w:val="16"/>
                <w:szCs w:val="18"/>
              </w:rPr>
              <w:t>②</w:t>
            </w:r>
          </w:p>
        </w:tc>
        <w:tc>
          <w:tcPr>
            <w:tcW w:w="207" w:type="pct"/>
            <w:tcBorders>
              <w:bottom w:val="single" w:sz="4" w:space="0" w:color="auto"/>
            </w:tcBorders>
            <w:vAlign w:val="center"/>
          </w:tcPr>
          <w:p w14:paraId="4FB64F36" w14:textId="28D9FC61" w:rsidR="00D76F3A" w:rsidRPr="00EA076F" w:rsidRDefault="00D76F3A" w:rsidP="00D76F3A">
            <w:pPr>
              <w:pStyle w:val="ElsParagraph"/>
              <w:widowControl w:val="0"/>
              <w:adjustRightInd w:val="0"/>
              <w:spacing w:after="0" w:line="240" w:lineRule="exact"/>
              <w:ind w:firstLine="0"/>
              <w:jc w:val="center"/>
              <w:textAlignment w:val="baseline"/>
              <w:rPr>
                <w:rFonts w:ascii="Palatino Linotype" w:eastAsia="바탕" w:hAnsi="Palatino Linotype"/>
                <w:sz w:val="16"/>
                <w:szCs w:val="16"/>
                <w:lang w:eastAsia="ko-KR"/>
              </w:rPr>
            </w:pPr>
            <w:r w:rsidRPr="00EA076F">
              <w:rPr>
                <w:rFonts w:ascii="맑은 고딕" w:eastAsia="맑은 고딕" w:hAnsi="맑은 고딕" w:cs="맑은 고딕" w:hint="eastAsia"/>
                <w:sz w:val="16"/>
                <w:szCs w:val="16"/>
                <w:lang w:eastAsia="ko-KR"/>
              </w:rPr>
              <w:t>③</w:t>
            </w:r>
          </w:p>
        </w:tc>
        <w:tc>
          <w:tcPr>
            <w:tcW w:w="207" w:type="pct"/>
            <w:tcBorders>
              <w:bottom w:val="single" w:sz="4" w:space="0" w:color="auto"/>
            </w:tcBorders>
            <w:vAlign w:val="center"/>
          </w:tcPr>
          <w:p w14:paraId="2009B64B" w14:textId="1C9A4A9C" w:rsidR="00D76F3A" w:rsidRPr="00D76F3A"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D76F3A">
              <w:rPr>
                <w:rFonts w:ascii="맑은 고딕" w:eastAsia="맑은 고딕" w:hAnsi="맑은 고딕" w:cs="맑은 고딕" w:hint="eastAsia"/>
                <w:sz w:val="16"/>
                <w:szCs w:val="16"/>
              </w:rPr>
              <w:t>④</w:t>
            </w:r>
          </w:p>
        </w:tc>
        <w:tc>
          <w:tcPr>
            <w:tcW w:w="212" w:type="pct"/>
            <w:tcBorders>
              <w:bottom w:val="single" w:sz="4" w:space="0" w:color="auto"/>
            </w:tcBorders>
            <w:vAlign w:val="center"/>
          </w:tcPr>
          <w:p w14:paraId="39BDB3B2" w14:textId="662D10D2" w:rsidR="00D76F3A" w:rsidRPr="00D76F3A"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D76F3A">
              <w:rPr>
                <w:rFonts w:ascii="맑은 고딕" w:eastAsia="맑은 고딕" w:hAnsi="맑은 고딕" w:cs="맑은 고딕" w:hint="eastAsia"/>
                <w:sz w:val="16"/>
                <w:szCs w:val="16"/>
              </w:rPr>
              <w:t>⑤</w:t>
            </w:r>
          </w:p>
        </w:tc>
        <w:tc>
          <w:tcPr>
            <w:tcW w:w="487" w:type="pct"/>
            <w:vMerge/>
            <w:tcBorders>
              <w:bottom w:val="single" w:sz="4" w:space="0" w:color="auto"/>
            </w:tcBorders>
            <w:vAlign w:val="center"/>
          </w:tcPr>
          <w:p w14:paraId="3DA3984B"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p>
        </w:tc>
        <w:tc>
          <w:tcPr>
            <w:tcW w:w="584" w:type="pct"/>
            <w:vMerge/>
            <w:tcBorders>
              <w:bottom w:val="single" w:sz="4" w:space="0" w:color="auto"/>
            </w:tcBorders>
            <w:vAlign w:val="center"/>
          </w:tcPr>
          <w:p w14:paraId="5A2FD97B"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p>
        </w:tc>
        <w:tc>
          <w:tcPr>
            <w:tcW w:w="585" w:type="pct"/>
            <w:vMerge/>
            <w:tcBorders>
              <w:bottom w:val="single" w:sz="4" w:space="0" w:color="auto"/>
            </w:tcBorders>
            <w:vAlign w:val="center"/>
          </w:tcPr>
          <w:p w14:paraId="48164CE9" w14:textId="584495B3"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p>
        </w:tc>
        <w:tc>
          <w:tcPr>
            <w:tcW w:w="260" w:type="pct"/>
            <w:tcBorders>
              <w:bottom w:val="single" w:sz="4" w:space="0" w:color="auto"/>
            </w:tcBorders>
            <w:vAlign w:val="center"/>
          </w:tcPr>
          <w:p w14:paraId="0DE016BE" w14:textId="3A84AD4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(ⅰ)</w:t>
            </w:r>
          </w:p>
        </w:tc>
        <w:tc>
          <w:tcPr>
            <w:tcW w:w="275" w:type="pct"/>
            <w:tcBorders>
              <w:bottom w:val="single" w:sz="4" w:space="0" w:color="auto"/>
            </w:tcBorders>
            <w:vAlign w:val="center"/>
          </w:tcPr>
          <w:p w14:paraId="68D52481" w14:textId="0EF89533"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(ⅱ)</w:t>
            </w:r>
          </w:p>
        </w:tc>
        <w:tc>
          <w:tcPr>
            <w:tcW w:w="292" w:type="pct"/>
            <w:tcBorders>
              <w:bottom w:val="single" w:sz="4" w:space="0" w:color="auto"/>
            </w:tcBorders>
            <w:vAlign w:val="center"/>
          </w:tcPr>
          <w:p w14:paraId="53E64C84" w14:textId="71808A8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(ⅲ)</w:t>
            </w:r>
          </w:p>
        </w:tc>
        <w:tc>
          <w:tcPr>
            <w:tcW w:w="260" w:type="pct"/>
            <w:tcBorders>
              <w:bottom w:val="single" w:sz="4" w:space="0" w:color="auto"/>
            </w:tcBorders>
            <w:vAlign w:val="center"/>
          </w:tcPr>
          <w:p w14:paraId="542EE9E4" w14:textId="6B4F8EC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(ⅳ)</w:t>
            </w:r>
          </w:p>
        </w:tc>
        <w:tc>
          <w:tcPr>
            <w:tcW w:w="326" w:type="pct"/>
            <w:vMerge/>
            <w:tcBorders>
              <w:bottom w:val="single" w:sz="4" w:space="0" w:color="auto"/>
              <w:right w:val="nil"/>
            </w:tcBorders>
            <w:vAlign w:val="center"/>
          </w:tcPr>
          <w:p w14:paraId="1A91746B" w14:textId="390D742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p>
        </w:tc>
      </w:tr>
      <w:tr w:rsidR="00D76F3A" w:rsidRPr="00011EE7" w14:paraId="7961B527" w14:textId="77777777" w:rsidTr="00D76F3A">
        <w:trPr>
          <w:trHeight w:hRule="exact" w:val="232"/>
          <w:jc w:val="center"/>
        </w:trPr>
        <w:tc>
          <w:tcPr>
            <w:tcW w:w="589" w:type="pct"/>
            <w:vMerge w:val="restart"/>
            <w:tcBorders>
              <w:top w:val="single" w:sz="4" w:space="0" w:color="auto"/>
              <w:left w:val="nil"/>
              <w:bottom w:val="single" w:sz="4" w:space="0" w:color="auto"/>
            </w:tcBorders>
            <w:vAlign w:val="center"/>
          </w:tcPr>
          <w:p w14:paraId="03BBE6E0" w14:textId="7777777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맑은 고딕"/>
                <w:sz w:val="16"/>
                <w:szCs w:val="16"/>
                <w:lang w:eastAsia="ko-KR"/>
              </w:rPr>
              <w:t>IMDB</w:t>
            </w:r>
          </w:p>
        </w:tc>
        <w:tc>
          <w:tcPr>
            <w:tcW w:w="302" w:type="pct"/>
            <w:tcBorders>
              <w:top w:val="single" w:sz="4" w:space="0" w:color="auto"/>
              <w:bottom w:val="single" w:sz="4" w:space="0" w:color="auto"/>
            </w:tcBorders>
            <w:vAlign w:val="center"/>
          </w:tcPr>
          <w:p w14:paraId="5A94CEF4" w14:textId="2DD08CE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A</w:t>
            </w:r>
          </w:p>
        </w:tc>
        <w:tc>
          <w:tcPr>
            <w:tcW w:w="207" w:type="pct"/>
            <w:tcBorders>
              <w:top w:val="single" w:sz="4" w:space="0" w:color="auto"/>
              <w:bottom w:val="single" w:sz="4" w:space="0" w:color="auto"/>
            </w:tcBorders>
            <w:vAlign w:val="center"/>
          </w:tcPr>
          <w:p w14:paraId="61E6C02A" w14:textId="01EBC52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07" w:type="pct"/>
            <w:tcBorders>
              <w:top w:val="single" w:sz="4" w:space="0" w:color="auto"/>
              <w:bottom w:val="single" w:sz="4" w:space="0" w:color="auto"/>
            </w:tcBorders>
            <w:vAlign w:val="center"/>
          </w:tcPr>
          <w:p w14:paraId="6C66E52B" w14:textId="2A19293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4272A1A0" w14:textId="2FF9F05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07" w:type="pct"/>
            <w:tcBorders>
              <w:top w:val="single" w:sz="4" w:space="0" w:color="auto"/>
              <w:bottom w:val="single" w:sz="4" w:space="0" w:color="auto"/>
            </w:tcBorders>
            <w:vAlign w:val="center"/>
          </w:tcPr>
          <w:p w14:paraId="42AF4C78" w14:textId="1EA49EC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12" w:type="pct"/>
            <w:tcBorders>
              <w:top w:val="single" w:sz="4" w:space="0" w:color="auto"/>
              <w:bottom w:val="single" w:sz="4" w:space="0" w:color="auto"/>
            </w:tcBorders>
            <w:vAlign w:val="center"/>
          </w:tcPr>
          <w:p w14:paraId="19D44D98" w14:textId="47CCE1D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487" w:type="pct"/>
            <w:tcBorders>
              <w:top w:val="single" w:sz="4" w:space="0" w:color="auto"/>
              <w:bottom w:val="single" w:sz="4" w:space="0" w:color="auto"/>
            </w:tcBorders>
            <w:vAlign w:val="center"/>
          </w:tcPr>
          <w:p w14:paraId="00B189BA" w14:textId="1A01A14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239E333C" w14:textId="4B94A09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35FD5F51" w14:textId="1FE0C5F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14DFA211" w14:textId="631A1D0A"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rPr>
              <w:t>256</w:t>
            </w:r>
          </w:p>
        </w:tc>
        <w:tc>
          <w:tcPr>
            <w:tcW w:w="275" w:type="pct"/>
            <w:tcBorders>
              <w:top w:val="single" w:sz="4" w:space="0" w:color="auto"/>
              <w:bottom w:val="single" w:sz="4" w:space="0" w:color="auto"/>
            </w:tcBorders>
            <w:vAlign w:val="center"/>
          </w:tcPr>
          <w:p w14:paraId="6259268A" w14:textId="4A4CCF7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11285719" w14:textId="59E6CD2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0631A181" w14:textId="7D22921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543E697D" w14:textId="324AC7A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15</w:t>
            </w:r>
          </w:p>
        </w:tc>
      </w:tr>
      <w:tr w:rsidR="00D76F3A" w:rsidRPr="00011EE7" w14:paraId="7E9D4DF7"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01F1F8FA"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3AE93F4D" w14:textId="79DB43E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B</w:t>
            </w:r>
          </w:p>
        </w:tc>
        <w:tc>
          <w:tcPr>
            <w:tcW w:w="207" w:type="pct"/>
            <w:tcBorders>
              <w:top w:val="single" w:sz="4" w:space="0" w:color="auto"/>
              <w:bottom w:val="single" w:sz="4" w:space="0" w:color="auto"/>
            </w:tcBorders>
            <w:vAlign w:val="center"/>
          </w:tcPr>
          <w:p w14:paraId="212E3475" w14:textId="6BC847F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049F41ED" w14:textId="7D7D82C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6CB0D745" w14:textId="530FFBF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w:t>
            </w:r>
          </w:p>
        </w:tc>
        <w:tc>
          <w:tcPr>
            <w:tcW w:w="207" w:type="pct"/>
            <w:tcBorders>
              <w:top w:val="single" w:sz="4" w:space="0" w:color="auto"/>
              <w:bottom w:val="single" w:sz="4" w:space="0" w:color="auto"/>
            </w:tcBorders>
            <w:vAlign w:val="center"/>
          </w:tcPr>
          <w:p w14:paraId="573F586B" w14:textId="2742188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w:t>
            </w:r>
          </w:p>
        </w:tc>
        <w:tc>
          <w:tcPr>
            <w:tcW w:w="212" w:type="pct"/>
            <w:tcBorders>
              <w:top w:val="single" w:sz="4" w:space="0" w:color="auto"/>
              <w:bottom w:val="single" w:sz="4" w:space="0" w:color="auto"/>
            </w:tcBorders>
            <w:vAlign w:val="center"/>
          </w:tcPr>
          <w:p w14:paraId="342FDF82" w14:textId="2DB4FA0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w:t>
            </w:r>
          </w:p>
        </w:tc>
        <w:tc>
          <w:tcPr>
            <w:tcW w:w="487" w:type="pct"/>
            <w:tcBorders>
              <w:top w:val="single" w:sz="4" w:space="0" w:color="auto"/>
              <w:bottom w:val="single" w:sz="4" w:space="0" w:color="auto"/>
            </w:tcBorders>
            <w:vAlign w:val="center"/>
          </w:tcPr>
          <w:p w14:paraId="2B9E4184" w14:textId="12E8640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71441CC6" w14:textId="7851AAE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585" w:type="pct"/>
            <w:tcBorders>
              <w:top w:val="single" w:sz="4" w:space="0" w:color="auto"/>
              <w:bottom w:val="single" w:sz="4" w:space="0" w:color="auto"/>
            </w:tcBorders>
            <w:vAlign w:val="center"/>
          </w:tcPr>
          <w:p w14:paraId="5D10BE21" w14:textId="7015EAE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1024</w:t>
            </w:r>
          </w:p>
        </w:tc>
        <w:tc>
          <w:tcPr>
            <w:tcW w:w="260" w:type="pct"/>
            <w:tcBorders>
              <w:top w:val="single" w:sz="4" w:space="0" w:color="auto"/>
              <w:bottom w:val="single" w:sz="4" w:space="0" w:color="auto"/>
            </w:tcBorders>
            <w:vAlign w:val="center"/>
          </w:tcPr>
          <w:p w14:paraId="665AEEE6" w14:textId="13E2A14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256</w:t>
            </w:r>
          </w:p>
        </w:tc>
        <w:tc>
          <w:tcPr>
            <w:tcW w:w="275" w:type="pct"/>
            <w:tcBorders>
              <w:top w:val="single" w:sz="4" w:space="0" w:color="auto"/>
              <w:bottom w:val="single" w:sz="4" w:space="0" w:color="auto"/>
            </w:tcBorders>
            <w:vAlign w:val="center"/>
          </w:tcPr>
          <w:p w14:paraId="498BD182" w14:textId="7851DB29"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w:t>
            </w:r>
          </w:p>
        </w:tc>
        <w:tc>
          <w:tcPr>
            <w:tcW w:w="292" w:type="pct"/>
            <w:tcBorders>
              <w:top w:val="single" w:sz="4" w:space="0" w:color="auto"/>
              <w:bottom w:val="single" w:sz="4" w:space="0" w:color="auto"/>
            </w:tcBorders>
            <w:vAlign w:val="center"/>
          </w:tcPr>
          <w:p w14:paraId="13F14DE8" w14:textId="7751A0D6"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w:t>
            </w:r>
          </w:p>
        </w:tc>
        <w:tc>
          <w:tcPr>
            <w:tcW w:w="260" w:type="pct"/>
            <w:tcBorders>
              <w:top w:val="single" w:sz="4" w:space="0" w:color="auto"/>
              <w:bottom w:val="single" w:sz="4" w:space="0" w:color="auto"/>
            </w:tcBorders>
            <w:vAlign w:val="center"/>
          </w:tcPr>
          <w:p w14:paraId="2B46836A" w14:textId="11943625"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w:t>
            </w:r>
          </w:p>
        </w:tc>
        <w:tc>
          <w:tcPr>
            <w:tcW w:w="326" w:type="pct"/>
            <w:tcBorders>
              <w:top w:val="single" w:sz="4" w:space="0" w:color="auto"/>
              <w:bottom w:val="single" w:sz="4" w:space="0" w:color="auto"/>
              <w:right w:val="nil"/>
            </w:tcBorders>
            <w:vAlign w:val="center"/>
          </w:tcPr>
          <w:p w14:paraId="4B2C53F2" w14:textId="7DEDDB6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15</w:t>
            </w:r>
          </w:p>
        </w:tc>
      </w:tr>
      <w:tr w:rsidR="00D76F3A" w:rsidRPr="00011EE7" w14:paraId="197262E9"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043C1FD5"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119DEE72" w14:textId="290777A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C</w:t>
            </w:r>
          </w:p>
        </w:tc>
        <w:tc>
          <w:tcPr>
            <w:tcW w:w="207" w:type="pct"/>
            <w:tcBorders>
              <w:top w:val="single" w:sz="4" w:space="0" w:color="auto"/>
              <w:bottom w:val="single" w:sz="4" w:space="0" w:color="auto"/>
            </w:tcBorders>
            <w:vAlign w:val="center"/>
          </w:tcPr>
          <w:p w14:paraId="72D14A80" w14:textId="1E853AB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F</w:t>
            </w:r>
          </w:p>
        </w:tc>
        <w:tc>
          <w:tcPr>
            <w:tcW w:w="207" w:type="pct"/>
            <w:tcBorders>
              <w:top w:val="single" w:sz="4" w:space="0" w:color="auto"/>
              <w:bottom w:val="single" w:sz="4" w:space="0" w:color="auto"/>
            </w:tcBorders>
            <w:vAlign w:val="center"/>
          </w:tcPr>
          <w:p w14:paraId="62240E74" w14:textId="782A9FD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1C4B5F05" w14:textId="164437F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1289055B" w14:textId="522374EA"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212" w:type="pct"/>
            <w:tcBorders>
              <w:top w:val="single" w:sz="4" w:space="0" w:color="auto"/>
              <w:bottom w:val="single" w:sz="4" w:space="0" w:color="auto"/>
            </w:tcBorders>
            <w:vAlign w:val="center"/>
          </w:tcPr>
          <w:p w14:paraId="2D9F32ED" w14:textId="354916B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487" w:type="pct"/>
            <w:tcBorders>
              <w:top w:val="single" w:sz="4" w:space="0" w:color="auto"/>
              <w:bottom w:val="single" w:sz="4" w:space="0" w:color="auto"/>
            </w:tcBorders>
            <w:vAlign w:val="center"/>
          </w:tcPr>
          <w:p w14:paraId="4F7170C9" w14:textId="4FF93EE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T</w:t>
            </w:r>
          </w:p>
        </w:tc>
        <w:tc>
          <w:tcPr>
            <w:tcW w:w="584" w:type="pct"/>
            <w:tcBorders>
              <w:top w:val="single" w:sz="4" w:space="0" w:color="auto"/>
              <w:bottom w:val="single" w:sz="4" w:space="0" w:color="auto"/>
            </w:tcBorders>
            <w:vAlign w:val="center"/>
          </w:tcPr>
          <w:p w14:paraId="4E009BD2" w14:textId="27EFD8C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640</w:t>
            </w:r>
          </w:p>
        </w:tc>
        <w:tc>
          <w:tcPr>
            <w:tcW w:w="585" w:type="pct"/>
            <w:tcBorders>
              <w:top w:val="single" w:sz="4" w:space="0" w:color="auto"/>
              <w:bottom w:val="single" w:sz="4" w:space="0" w:color="auto"/>
            </w:tcBorders>
            <w:vAlign w:val="center"/>
          </w:tcPr>
          <w:p w14:paraId="0866A81A" w14:textId="375BF32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1024</w:t>
            </w:r>
          </w:p>
        </w:tc>
        <w:tc>
          <w:tcPr>
            <w:tcW w:w="260" w:type="pct"/>
            <w:tcBorders>
              <w:top w:val="single" w:sz="4" w:space="0" w:color="auto"/>
              <w:bottom w:val="single" w:sz="4" w:space="0" w:color="auto"/>
            </w:tcBorders>
            <w:vAlign w:val="center"/>
          </w:tcPr>
          <w:p w14:paraId="654B94A2" w14:textId="5D8B129A"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256</w:t>
            </w:r>
          </w:p>
        </w:tc>
        <w:tc>
          <w:tcPr>
            <w:tcW w:w="275" w:type="pct"/>
            <w:tcBorders>
              <w:top w:val="single" w:sz="4" w:space="0" w:color="auto"/>
              <w:bottom w:val="single" w:sz="4" w:space="0" w:color="auto"/>
            </w:tcBorders>
            <w:vAlign w:val="center"/>
          </w:tcPr>
          <w:p w14:paraId="1F91E49E" w14:textId="3B558113"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64</w:t>
            </w:r>
          </w:p>
        </w:tc>
        <w:tc>
          <w:tcPr>
            <w:tcW w:w="292" w:type="pct"/>
            <w:tcBorders>
              <w:top w:val="single" w:sz="4" w:space="0" w:color="auto"/>
              <w:bottom w:val="single" w:sz="4" w:space="0" w:color="auto"/>
            </w:tcBorders>
            <w:vAlign w:val="center"/>
          </w:tcPr>
          <w:p w14:paraId="3AFC4C1A" w14:textId="5A459BA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640</w:t>
            </w:r>
          </w:p>
        </w:tc>
        <w:tc>
          <w:tcPr>
            <w:tcW w:w="260" w:type="pct"/>
            <w:tcBorders>
              <w:top w:val="single" w:sz="4" w:space="0" w:color="auto"/>
              <w:bottom w:val="single" w:sz="4" w:space="0" w:color="auto"/>
            </w:tcBorders>
            <w:vAlign w:val="center"/>
          </w:tcPr>
          <w:p w14:paraId="7C005EF4" w14:textId="3B714922"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256</w:t>
            </w:r>
          </w:p>
        </w:tc>
        <w:tc>
          <w:tcPr>
            <w:tcW w:w="326" w:type="pct"/>
            <w:tcBorders>
              <w:top w:val="single" w:sz="4" w:space="0" w:color="auto"/>
              <w:bottom w:val="single" w:sz="4" w:space="0" w:color="auto"/>
              <w:right w:val="nil"/>
            </w:tcBorders>
            <w:vAlign w:val="center"/>
          </w:tcPr>
          <w:p w14:paraId="3547AADB" w14:textId="040F73A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20</w:t>
            </w:r>
          </w:p>
        </w:tc>
      </w:tr>
      <w:tr w:rsidR="00D76F3A" w:rsidRPr="00011EE7" w14:paraId="151DE852"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7E4B493B"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294549D5" w14:textId="5FD54A8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w:t>
            </w:r>
          </w:p>
        </w:tc>
        <w:tc>
          <w:tcPr>
            <w:tcW w:w="207" w:type="pct"/>
            <w:tcBorders>
              <w:top w:val="single" w:sz="4" w:space="0" w:color="auto"/>
              <w:bottom w:val="single" w:sz="4" w:space="0" w:color="auto"/>
            </w:tcBorders>
            <w:vAlign w:val="center"/>
          </w:tcPr>
          <w:p w14:paraId="622E2B59" w14:textId="1499DE7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F</w:t>
            </w:r>
          </w:p>
        </w:tc>
        <w:tc>
          <w:tcPr>
            <w:tcW w:w="207" w:type="pct"/>
            <w:tcBorders>
              <w:top w:val="single" w:sz="4" w:space="0" w:color="auto"/>
              <w:bottom w:val="single" w:sz="4" w:space="0" w:color="auto"/>
            </w:tcBorders>
            <w:vAlign w:val="center"/>
          </w:tcPr>
          <w:p w14:paraId="2041CD4D" w14:textId="6DF91E06"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176DBFE4" w14:textId="0901CA5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68675B27" w14:textId="24BD00C4"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212" w:type="pct"/>
            <w:tcBorders>
              <w:top w:val="single" w:sz="4" w:space="0" w:color="auto"/>
              <w:bottom w:val="single" w:sz="4" w:space="0" w:color="auto"/>
            </w:tcBorders>
            <w:vAlign w:val="center"/>
          </w:tcPr>
          <w:p w14:paraId="6020D264" w14:textId="01D334C6"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487" w:type="pct"/>
            <w:tcBorders>
              <w:top w:val="single" w:sz="4" w:space="0" w:color="auto"/>
              <w:bottom w:val="single" w:sz="4" w:space="0" w:color="auto"/>
            </w:tcBorders>
            <w:vAlign w:val="center"/>
          </w:tcPr>
          <w:p w14:paraId="66341D65" w14:textId="1E9C540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T</w:t>
            </w:r>
          </w:p>
        </w:tc>
        <w:tc>
          <w:tcPr>
            <w:tcW w:w="584" w:type="pct"/>
            <w:tcBorders>
              <w:top w:val="single" w:sz="4" w:space="0" w:color="auto"/>
              <w:bottom w:val="single" w:sz="4" w:space="0" w:color="auto"/>
            </w:tcBorders>
            <w:vAlign w:val="center"/>
          </w:tcPr>
          <w:p w14:paraId="78588813" w14:textId="6E50E1B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640</w:t>
            </w:r>
          </w:p>
        </w:tc>
        <w:tc>
          <w:tcPr>
            <w:tcW w:w="585" w:type="pct"/>
            <w:tcBorders>
              <w:top w:val="single" w:sz="4" w:space="0" w:color="auto"/>
              <w:bottom w:val="single" w:sz="4" w:space="0" w:color="auto"/>
            </w:tcBorders>
            <w:vAlign w:val="center"/>
          </w:tcPr>
          <w:p w14:paraId="77693FAE" w14:textId="2FF12C4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1024</w:t>
            </w:r>
          </w:p>
        </w:tc>
        <w:tc>
          <w:tcPr>
            <w:tcW w:w="260" w:type="pct"/>
            <w:tcBorders>
              <w:top w:val="single" w:sz="4" w:space="0" w:color="auto"/>
              <w:bottom w:val="single" w:sz="4" w:space="0" w:color="auto"/>
            </w:tcBorders>
            <w:vAlign w:val="center"/>
          </w:tcPr>
          <w:p w14:paraId="1BBCDCF1" w14:textId="523BD21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256</w:t>
            </w:r>
          </w:p>
        </w:tc>
        <w:tc>
          <w:tcPr>
            <w:tcW w:w="275" w:type="pct"/>
            <w:tcBorders>
              <w:top w:val="single" w:sz="4" w:space="0" w:color="auto"/>
              <w:bottom w:val="single" w:sz="4" w:space="0" w:color="auto"/>
            </w:tcBorders>
            <w:vAlign w:val="center"/>
          </w:tcPr>
          <w:p w14:paraId="3774BE3A" w14:textId="5BF7AEB2"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32</w:t>
            </w:r>
          </w:p>
        </w:tc>
        <w:tc>
          <w:tcPr>
            <w:tcW w:w="292" w:type="pct"/>
            <w:tcBorders>
              <w:top w:val="single" w:sz="4" w:space="0" w:color="auto"/>
              <w:bottom w:val="single" w:sz="4" w:space="0" w:color="auto"/>
            </w:tcBorders>
            <w:vAlign w:val="center"/>
          </w:tcPr>
          <w:p w14:paraId="14B28526" w14:textId="47F5C38C"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640</w:t>
            </w:r>
          </w:p>
        </w:tc>
        <w:tc>
          <w:tcPr>
            <w:tcW w:w="260" w:type="pct"/>
            <w:tcBorders>
              <w:top w:val="single" w:sz="4" w:space="0" w:color="auto"/>
              <w:bottom w:val="single" w:sz="4" w:space="0" w:color="auto"/>
            </w:tcBorders>
            <w:vAlign w:val="center"/>
          </w:tcPr>
          <w:p w14:paraId="1FAAC09F" w14:textId="3A5BA661"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256</w:t>
            </w:r>
          </w:p>
        </w:tc>
        <w:tc>
          <w:tcPr>
            <w:tcW w:w="326" w:type="pct"/>
            <w:tcBorders>
              <w:top w:val="single" w:sz="4" w:space="0" w:color="auto"/>
              <w:bottom w:val="single" w:sz="4" w:space="0" w:color="auto"/>
              <w:right w:val="nil"/>
            </w:tcBorders>
            <w:vAlign w:val="center"/>
          </w:tcPr>
          <w:p w14:paraId="74AC67FA" w14:textId="690AACE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45</w:t>
            </w:r>
          </w:p>
        </w:tc>
      </w:tr>
      <w:tr w:rsidR="00D76F3A" w:rsidRPr="00011EE7" w14:paraId="248218A6"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C636CF7"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4D5823C2" w14:textId="5997252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E</w:t>
            </w:r>
          </w:p>
        </w:tc>
        <w:tc>
          <w:tcPr>
            <w:tcW w:w="207" w:type="pct"/>
            <w:tcBorders>
              <w:top w:val="single" w:sz="4" w:space="0" w:color="auto"/>
              <w:bottom w:val="single" w:sz="4" w:space="0" w:color="auto"/>
            </w:tcBorders>
            <w:vAlign w:val="center"/>
          </w:tcPr>
          <w:p w14:paraId="4960B61F" w14:textId="167A2FB4"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1E37ABA4" w14:textId="6884C5A2"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58C06707" w14:textId="489ECF5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683D5713" w14:textId="0F85F1C3"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F</w:t>
            </w:r>
          </w:p>
        </w:tc>
        <w:tc>
          <w:tcPr>
            <w:tcW w:w="212" w:type="pct"/>
            <w:tcBorders>
              <w:top w:val="single" w:sz="4" w:space="0" w:color="auto"/>
              <w:bottom w:val="single" w:sz="4" w:space="0" w:color="auto"/>
            </w:tcBorders>
            <w:vAlign w:val="center"/>
          </w:tcPr>
          <w:p w14:paraId="14426473" w14:textId="20988A8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w:t>
            </w:r>
          </w:p>
        </w:tc>
        <w:tc>
          <w:tcPr>
            <w:tcW w:w="487" w:type="pct"/>
            <w:tcBorders>
              <w:top w:val="single" w:sz="4" w:space="0" w:color="auto"/>
              <w:bottom w:val="single" w:sz="4" w:space="0" w:color="auto"/>
            </w:tcBorders>
            <w:vAlign w:val="center"/>
          </w:tcPr>
          <w:p w14:paraId="52143C82" w14:textId="17080C5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6D6231EC" w14:textId="2ACEBD5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64</w:t>
            </w:r>
          </w:p>
        </w:tc>
        <w:tc>
          <w:tcPr>
            <w:tcW w:w="585" w:type="pct"/>
            <w:tcBorders>
              <w:top w:val="single" w:sz="4" w:space="0" w:color="auto"/>
              <w:bottom w:val="single" w:sz="4" w:space="0" w:color="auto"/>
            </w:tcBorders>
            <w:vAlign w:val="center"/>
          </w:tcPr>
          <w:p w14:paraId="6B221DBF" w14:textId="5841F0D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260" w:type="pct"/>
            <w:tcBorders>
              <w:top w:val="single" w:sz="4" w:space="0" w:color="auto"/>
              <w:bottom w:val="single" w:sz="4" w:space="0" w:color="auto"/>
            </w:tcBorders>
            <w:vAlign w:val="center"/>
          </w:tcPr>
          <w:p w14:paraId="16DC21B3" w14:textId="74C06FB1"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32</w:t>
            </w:r>
          </w:p>
        </w:tc>
        <w:tc>
          <w:tcPr>
            <w:tcW w:w="275" w:type="pct"/>
            <w:tcBorders>
              <w:top w:val="single" w:sz="4" w:space="0" w:color="auto"/>
              <w:bottom w:val="single" w:sz="4" w:space="0" w:color="auto"/>
            </w:tcBorders>
            <w:vAlign w:val="center"/>
          </w:tcPr>
          <w:p w14:paraId="16058681" w14:textId="1589DD7A"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64</w:t>
            </w:r>
          </w:p>
        </w:tc>
        <w:tc>
          <w:tcPr>
            <w:tcW w:w="292" w:type="pct"/>
            <w:tcBorders>
              <w:top w:val="single" w:sz="4" w:space="0" w:color="auto"/>
              <w:bottom w:val="single" w:sz="4" w:space="0" w:color="auto"/>
            </w:tcBorders>
            <w:vAlign w:val="center"/>
          </w:tcPr>
          <w:p w14:paraId="6D05B85C" w14:textId="650254AE"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256</w:t>
            </w:r>
          </w:p>
        </w:tc>
        <w:tc>
          <w:tcPr>
            <w:tcW w:w="260" w:type="pct"/>
            <w:tcBorders>
              <w:top w:val="single" w:sz="4" w:space="0" w:color="auto"/>
              <w:bottom w:val="single" w:sz="4" w:space="0" w:color="auto"/>
            </w:tcBorders>
            <w:vAlign w:val="center"/>
          </w:tcPr>
          <w:p w14:paraId="0F7E95CA" w14:textId="25777C5E"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w:t>
            </w:r>
          </w:p>
        </w:tc>
        <w:tc>
          <w:tcPr>
            <w:tcW w:w="326" w:type="pct"/>
            <w:tcBorders>
              <w:top w:val="single" w:sz="4" w:space="0" w:color="auto"/>
              <w:bottom w:val="single" w:sz="4" w:space="0" w:color="auto"/>
              <w:right w:val="nil"/>
            </w:tcBorders>
            <w:vAlign w:val="center"/>
          </w:tcPr>
          <w:p w14:paraId="06451D4F" w14:textId="73EADDD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5</w:t>
            </w:r>
          </w:p>
        </w:tc>
      </w:tr>
      <w:tr w:rsidR="00D76F3A" w:rsidRPr="00011EE7" w14:paraId="0F7E839A" w14:textId="77777777" w:rsidTr="00D76F3A">
        <w:trPr>
          <w:trHeight w:hRule="exact" w:val="232"/>
          <w:jc w:val="center"/>
        </w:trPr>
        <w:tc>
          <w:tcPr>
            <w:tcW w:w="589" w:type="pct"/>
            <w:vMerge w:val="restart"/>
            <w:tcBorders>
              <w:top w:val="single" w:sz="4" w:space="0" w:color="auto"/>
              <w:left w:val="nil"/>
              <w:bottom w:val="single" w:sz="4" w:space="0" w:color="auto"/>
            </w:tcBorders>
            <w:vAlign w:val="center"/>
          </w:tcPr>
          <w:p w14:paraId="36696FF3" w14:textId="618F0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roofErr w:type="spellStart"/>
            <w:r w:rsidRPr="00A23443">
              <w:rPr>
                <w:rFonts w:eastAsia="맑은 고딕"/>
                <w:sz w:val="16"/>
                <w:szCs w:val="16"/>
                <w:lang w:eastAsia="ko-KR"/>
              </w:rPr>
              <w:t>WELFake</w:t>
            </w:r>
            <w:proofErr w:type="spellEnd"/>
          </w:p>
        </w:tc>
        <w:tc>
          <w:tcPr>
            <w:tcW w:w="302" w:type="pct"/>
            <w:tcBorders>
              <w:top w:val="single" w:sz="4" w:space="0" w:color="auto"/>
              <w:bottom w:val="single" w:sz="4" w:space="0" w:color="auto"/>
            </w:tcBorders>
            <w:vAlign w:val="center"/>
          </w:tcPr>
          <w:p w14:paraId="05F887AF" w14:textId="144E5E9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A</w:t>
            </w:r>
          </w:p>
        </w:tc>
        <w:tc>
          <w:tcPr>
            <w:tcW w:w="207" w:type="pct"/>
            <w:tcBorders>
              <w:top w:val="single" w:sz="4" w:space="0" w:color="auto"/>
              <w:bottom w:val="single" w:sz="4" w:space="0" w:color="auto"/>
            </w:tcBorders>
            <w:vAlign w:val="center"/>
          </w:tcPr>
          <w:p w14:paraId="2A7A0637" w14:textId="1D8EE77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264D23F4" w14:textId="0E52DE08"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7869156A" w14:textId="1C1CA0EA"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w:t>
            </w:r>
          </w:p>
        </w:tc>
        <w:tc>
          <w:tcPr>
            <w:tcW w:w="207" w:type="pct"/>
            <w:tcBorders>
              <w:top w:val="single" w:sz="4" w:space="0" w:color="auto"/>
              <w:bottom w:val="single" w:sz="4" w:space="0" w:color="auto"/>
            </w:tcBorders>
            <w:vAlign w:val="center"/>
          </w:tcPr>
          <w:p w14:paraId="7267722D" w14:textId="1155F9D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w:t>
            </w:r>
          </w:p>
        </w:tc>
        <w:tc>
          <w:tcPr>
            <w:tcW w:w="212" w:type="pct"/>
            <w:tcBorders>
              <w:top w:val="single" w:sz="4" w:space="0" w:color="auto"/>
              <w:bottom w:val="single" w:sz="4" w:space="0" w:color="auto"/>
            </w:tcBorders>
            <w:vAlign w:val="center"/>
          </w:tcPr>
          <w:p w14:paraId="05940D21" w14:textId="2A5E75D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rPr>
            </w:pPr>
            <w:r w:rsidRPr="00A23443">
              <w:rPr>
                <w:rFonts w:eastAsia="바탕"/>
                <w:sz w:val="16"/>
                <w:szCs w:val="16"/>
                <w:lang w:eastAsia="ko-KR"/>
              </w:rPr>
              <w:t>-</w:t>
            </w:r>
          </w:p>
        </w:tc>
        <w:tc>
          <w:tcPr>
            <w:tcW w:w="487" w:type="pct"/>
            <w:tcBorders>
              <w:top w:val="single" w:sz="4" w:space="0" w:color="auto"/>
              <w:bottom w:val="single" w:sz="4" w:space="0" w:color="auto"/>
            </w:tcBorders>
            <w:vAlign w:val="center"/>
          </w:tcPr>
          <w:p w14:paraId="1BC86A4E" w14:textId="04DC611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72A2F877" w14:textId="1584DBD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585" w:type="pct"/>
            <w:tcBorders>
              <w:top w:val="single" w:sz="4" w:space="0" w:color="auto"/>
              <w:bottom w:val="single" w:sz="4" w:space="0" w:color="auto"/>
            </w:tcBorders>
            <w:vAlign w:val="center"/>
          </w:tcPr>
          <w:p w14:paraId="7122EE08" w14:textId="24F1801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1024</w:t>
            </w:r>
          </w:p>
        </w:tc>
        <w:tc>
          <w:tcPr>
            <w:tcW w:w="260" w:type="pct"/>
            <w:tcBorders>
              <w:top w:val="single" w:sz="4" w:space="0" w:color="auto"/>
              <w:bottom w:val="single" w:sz="4" w:space="0" w:color="auto"/>
            </w:tcBorders>
            <w:vAlign w:val="center"/>
          </w:tcPr>
          <w:p w14:paraId="64128C09" w14:textId="5FCC0823"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256</w:t>
            </w:r>
          </w:p>
        </w:tc>
        <w:tc>
          <w:tcPr>
            <w:tcW w:w="275" w:type="pct"/>
            <w:tcBorders>
              <w:top w:val="single" w:sz="4" w:space="0" w:color="auto"/>
              <w:bottom w:val="single" w:sz="4" w:space="0" w:color="auto"/>
            </w:tcBorders>
            <w:vAlign w:val="center"/>
          </w:tcPr>
          <w:p w14:paraId="36931B19" w14:textId="31610460"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w:t>
            </w:r>
          </w:p>
        </w:tc>
        <w:tc>
          <w:tcPr>
            <w:tcW w:w="292" w:type="pct"/>
            <w:tcBorders>
              <w:top w:val="single" w:sz="4" w:space="0" w:color="auto"/>
              <w:bottom w:val="single" w:sz="4" w:space="0" w:color="auto"/>
            </w:tcBorders>
            <w:vAlign w:val="center"/>
          </w:tcPr>
          <w:p w14:paraId="44836227" w14:textId="71F1B2A9"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w:t>
            </w:r>
          </w:p>
        </w:tc>
        <w:tc>
          <w:tcPr>
            <w:tcW w:w="260" w:type="pct"/>
            <w:tcBorders>
              <w:top w:val="single" w:sz="4" w:space="0" w:color="auto"/>
              <w:bottom w:val="single" w:sz="4" w:space="0" w:color="auto"/>
            </w:tcBorders>
            <w:vAlign w:val="center"/>
          </w:tcPr>
          <w:p w14:paraId="7F59445C" w14:textId="605FEACA"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r w:rsidRPr="00A23443">
              <w:rPr>
                <w:rFonts w:eastAsia="바탕"/>
                <w:sz w:val="16"/>
                <w:szCs w:val="16"/>
                <w:lang w:eastAsia="ko-KR"/>
              </w:rPr>
              <w:t>-</w:t>
            </w:r>
          </w:p>
        </w:tc>
        <w:tc>
          <w:tcPr>
            <w:tcW w:w="326" w:type="pct"/>
            <w:tcBorders>
              <w:top w:val="single" w:sz="4" w:space="0" w:color="auto"/>
              <w:bottom w:val="single" w:sz="4" w:space="0" w:color="auto"/>
              <w:right w:val="nil"/>
            </w:tcBorders>
            <w:vAlign w:val="center"/>
          </w:tcPr>
          <w:p w14:paraId="1EA08798" w14:textId="5ABF28B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20</w:t>
            </w:r>
          </w:p>
        </w:tc>
      </w:tr>
      <w:tr w:rsidR="00D76F3A" w:rsidRPr="00011EE7" w14:paraId="7810CBB2"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46F83B8" w14:textId="5F15C76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p>
        </w:tc>
        <w:tc>
          <w:tcPr>
            <w:tcW w:w="302" w:type="pct"/>
            <w:tcBorders>
              <w:top w:val="single" w:sz="4" w:space="0" w:color="auto"/>
              <w:bottom w:val="single" w:sz="4" w:space="0" w:color="auto"/>
            </w:tcBorders>
            <w:vAlign w:val="center"/>
          </w:tcPr>
          <w:p w14:paraId="351CE8B6" w14:textId="7289CC7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B</w:t>
            </w:r>
          </w:p>
        </w:tc>
        <w:tc>
          <w:tcPr>
            <w:tcW w:w="207" w:type="pct"/>
            <w:tcBorders>
              <w:top w:val="single" w:sz="4" w:space="0" w:color="auto"/>
              <w:bottom w:val="single" w:sz="4" w:space="0" w:color="auto"/>
            </w:tcBorders>
            <w:vAlign w:val="center"/>
          </w:tcPr>
          <w:p w14:paraId="23FFE43F" w14:textId="45A7BE1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2AE41583" w14:textId="00AA1F5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0B1A0727" w14:textId="5D1EE1C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207" w:type="pct"/>
            <w:tcBorders>
              <w:top w:val="single" w:sz="4" w:space="0" w:color="auto"/>
              <w:bottom w:val="single" w:sz="4" w:space="0" w:color="auto"/>
            </w:tcBorders>
            <w:vAlign w:val="center"/>
          </w:tcPr>
          <w:p w14:paraId="00911E5E" w14:textId="0108415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212" w:type="pct"/>
            <w:tcBorders>
              <w:top w:val="single" w:sz="4" w:space="0" w:color="auto"/>
              <w:bottom w:val="single" w:sz="4" w:space="0" w:color="auto"/>
            </w:tcBorders>
            <w:vAlign w:val="center"/>
          </w:tcPr>
          <w:p w14:paraId="311850CE" w14:textId="0C28D74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487" w:type="pct"/>
            <w:tcBorders>
              <w:top w:val="single" w:sz="4" w:space="0" w:color="auto"/>
              <w:bottom w:val="single" w:sz="4" w:space="0" w:color="auto"/>
            </w:tcBorders>
            <w:vAlign w:val="center"/>
          </w:tcPr>
          <w:p w14:paraId="0CE0BBA4" w14:textId="15D83D4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7B521922" w14:textId="23B4045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585" w:type="pct"/>
            <w:tcBorders>
              <w:top w:val="single" w:sz="4" w:space="0" w:color="auto"/>
              <w:bottom w:val="single" w:sz="4" w:space="0" w:color="auto"/>
            </w:tcBorders>
            <w:vAlign w:val="center"/>
          </w:tcPr>
          <w:p w14:paraId="248B3D06" w14:textId="4C16F4C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1024</w:t>
            </w:r>
          </w:p>
        </w:tc>
        <w:tc>
          <w:tcPr>
            <w:tcW w:w="260" w:type="pct"/>
            <w:tcBorders>
              <w:top w:val="single" w:sz="4" w:space="0" w:color="auto"/>
              <w:bottom w:val="single" w:sz="4" w:space="0" w:color="auto"/>
            </w:tcBorders>
            <w:vAlign w:val="center"/>
          </w:tcPr>
          <w:p w14:paraId="7AACBF51" w14:textId="27BA3C5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256</w:t>
            </w:r>
          </w:p>
        </w:tc>
        <w:tc>
          <w:tcPr>
            <w:tcW w:w="275" w:type="pct"/>
            <w:tcBorders>
              <w:top w:val="single" w:sz="4" w:space="0" w:color="auto"/>
              <w:bottom w:val="single" w:sz="4" w:space="0" w:color="auto"/>
            </w:tcBorders>
            <w:vAlign w:val="center"/>
          </w:tcPr>
          <w:p w14:paraId="503481FB" w14:textId="2EA9D24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292" w:type="pct"/>
            <w:tcBorders>
              <w:top w:val="single" w:sz="4" w:space="0" w:color="auto"/>
              <w:bottom w:val="single" w:sz="4" w:space="0" w:color="auto"/>
            </w:tcBorders>
            <w:vAlign w:val="center"/>
          </w:tcPr>
          <w:p w14:paraId="096B6842" w14:textId="43F51DF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260" w:type="pct"/>
            <w:tcBorders>
              <w:top w:val="single" w:sz="4" w:space="0" w:color="auto"/>
              <w:bottom w:val="single" w:sz="4" w:space="0" w:color="auto"/>
            </w:tcBorders>
            <w:vAlign w:val="center"/>
          </w:tcPr>
          <w:p w14:paraId="73516A83" w14:textId="2D8ACE8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326" w:type="pct"/>
            <w:tcBorders>
              <w:top w:val="single" w:sz="4" w:space="0" w:color="auto"/>
              <w:bottom w:val="single" w:sz="4" w:space="0" w:color="auto"/>
              <w:right w:val="nil"/>
            </w:tcBorders>
            <w:vAlign w:val="center"/>
          </w:tcPr>
          <w:p w14:paraId="0CB0DCBC" w14:textId="4122671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20</w:t>
            </w:r>
          </w:p>
        </w:tc>
      </w:tr>
      <w:tr w:rsidR="00D76F3A" w:rsidRPr="00011EE7" w14:paraId="6A03DF41"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043AE57B"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62825B66" w14:textId="5FDA9B5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C</w:t>
            </w:r>
          </w:p>
        </w:tc>
        <w:tc>
          <w:tcPr>
            <w:tcW w:w="207" w:type="pct"/>
            <w:tcBorders>
              <w:top w:val="single" w:sz="4" w:space="0" w:color="auto"/>
              <w:bottom w:val="single" w:sz="4" w:space="0" w:color="auto"/>
            </w:tcBorders>
            <w:vAlign w:val="center"/>
          </w:tcPr>
          <w:p w14:paraId="3DF94F57" w14:textId="6086A10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F</w:t>
            </w:r>
          </w:p>
        </w:tc>
        <w:tc>
          <w:tcPr>
            <w:tcW w:w="207" w:type="pct"/>
            <w:tcBorders>
              <w:top w:val="single" w:sz="4" w:space="0" w:color="auto"/>
              <w:bottom w:val="single" w:sz="4" w:space="0" w:color="auto"/>
            </w:tcBorders>
            <w:vAlign w:val="center"/>
          </w:tcPr>
          <w:p w14:paraId="20659D0A" w14:textId="27DCD234"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754659B4" w14:textId="5D78D90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26EC3CC3" w14:textId="0029B31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0.5</w:t>
            </w:r>
          </w:p>
        </w:tc>
        <w:tc>
          <w:tcPr>
            <w:tcW w:w="212" w:type="pct"/>
            <w:tcBorders>
              <w:top w:val="single" w:sz="4" w:space="0" w:color="auto"/>
              <w:bottom w:val="single" w:sz="4" w:space="0" w:color="auto"/>
            </w:tcBorders>
            <w:vAlign w:val="center"/>
          </w:tcPr>
          <w:p w14:paraId="4FE3CDBF" w14:textId="5AC91868"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F</w:t>
            </w:r>
          </w:p>
        </w:tc>
        <w:tc>
          <w:tcPr>
            <w:tcW w:w="487" w:type="pct"/>
            <w:tcBorders>
              <w:top w:val="single" w:sz="4" w:space="0" w:color="auto"/>
              <w:bottom w:val="single" w:sz="4" w:space="0" w:color="auto"/>
            </w:tcBorders>
            <w:vAlign w:val="center"/>
          </w:tcPr>
          <w:p w14:paraId="7158E81C" w14:textId="6FBA227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584" w:type="pct"/>
            <w:tcBorders>
              <w:top w:val="single" w:sz="4" w:space="0" w:color="auto"/>
              <w:bottom w:val="single" w:sz="4" w:space="0" w:color="auto"/>
            </w:tcBorders>
            <w:vAlign w:val="center"/>
          </w:tcPr>
          <w:p w14:paraId="7ACD5E33" w14:textId="52C887B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192</w:t>
            </w:r>
          </w:p>
        </w:tc>
        <w:tc>
          <w:tcPr>
            <w:tcW w:w="585" w:type="pct"/>
            <w:tcBorders>
              <w:top w:val="single" w:sz="4" w:space="0" w:color="auto"/>
              <w:bottom w:val="single" w:sz="4" w:space="0" w:color="auto"/>
            </w:tcBorders>
            <w:vAlign w:val="center"/>
          </w:tcPr>
          <w:p w14:paraId="33A3B740" w14:textId="720C688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1024</w:t>
            </w:r>
          </w:p>
        </w:tc>
        <w:tc>
          <w:tcPr>
            <w:tcW w:w="260" w:type="pct"/>
            <w:tcBorders>
              <w:top w:val="single" w:sz="4" w:space="0" w:color="auto"/>
              <w:bottom w:val="single" w:sz="4" w:space="0" w:color="auto"/>
            </w:tcBorders>
            <w:vAlign w:val="center"/>
          </w:tcPr>
          <w:p w14:paraId="2AB9DB4F" w14:textId="6111E69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256</w:t>
            </w:r>
          </w:p>
        </w:tc>
        <w:tc>
          <w:tcPr>
            <w:tcW w:w="275" w:type="pct"/>
            <w:tcBorders>
              <w:top w:val="single" w:sz="4" w:space="0" w:color="auto"/>
              <w:bottom w:val="single" w:sz="4" w:space="0" w:color="auto"/>
            </w:tcBorders>
            <w:vAlign w:val="center"/>
          </w:tcPr>
          <w:p w14:paraId="371F1CFF" w14:textId="06C824D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128</w:t>
            </w:r>
          </w:p>
        </w:tc>
        <w:tc>
          <w:tcPr>
            <w:tcW w:w="292" w:type="pct"/>
            <w:tcBorders>
              <w:top w:val="single" w:sz="4" w:space="0" w:color="auto"/>
              <w:bottom w:val="single" w:sz="4" w:space="0" w:color="auto"/>
            </w:tcBorders>
            <w:vAlign w:val="center"/>
          </w:tcPr>
          <w:p w14:paraId="3FA83E6D" w14:textId="473B35B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192</w:t>
            </w:r>
          </w:p>
        </w:tc>
        <w:tc>
          <w:tcPr>
            <w:tcW w:w="260" w:type="pct"/>
            <w:tcBorders>
              <w:top w:val="single" w:sz="4" w:space="0" w:color="auto"/>
              <w:bottom w:val="single" w:sz="4" w:space="0" w:color="auto"/>
            </w:tcBorders>
            <w:vAlign w:val="center"/>
          </w:tcPr>
          <w:p w14:paraId="346FA2A1" w14:textId="4588518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256</w:t>
            </w:r>
          </w:p>
        </w:tc>
        <w:tc>
          <w:tcPr>
            <w:tcW w:w="326" w:type="pct"/>
            <w:tcBorders>
              <w:top w:val="single" w:sz="4" w:space="0" w:color="auto"/>
              <w:bottom w:val="single" w:sz="4" w:space="0" w:color="auto"/>
              <w:right w:val="nil"/>
            </w:tcBorders>
            <w:vAlign w:val="center"/>
          </w:tcPr>
          <w:p w14:paraId="39BEDBD2" w14:textId="19AC435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w:t>
            </w:r>
          </w:p>
        </w:tc>
      </w:tr>
      <w:tr w:rsidR="00D76F3A" w:rsidRPr="00011EE7" w14:paraId="7A6B00CA"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75AAD492"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35A9D7C1" w14:textId="009F58C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w:t>
            </w:r>
          </w:p>
        </w:tc>
        <w:tc>
          <w:tcPr>
            <w:tcW w:w="207" w:type="pct"/>
            <w:tcBorders>
              <w:top w:val="single" w:sz="4" w:space="0" w:color="auto"/>
              <w:bottom w:val="single" w:sz="4" w:space="0" w:color="auto"/>
            </w:tcBorders>
            <w:vAlign w:val="center"/>
          </w:tcPr>
          <w:p w14:paraId="4FC6E48C" w14:textId="7C1CFE9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F</w:t>
            </w:r>
          </w:p>
        </w:tc>
        <w:tc>
          <w:tcPr>
            <w:tcW w:w="207" w:type="pct"/>
            <w:tcBorders>
              <w:top w:val="single" w:sz="4" w:space="0" w:color="auto"/>
              <w:bottom w:val="single" w:sz="4" w:space="0" w:color="auto"/>
            </w:tcBorders>
            <w:vAlign w:val="center"/>
          </w:tcPr>
          <w:p w14:paraId="1C3ABC1B" w14:textId="7F60BBB4"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144F2B35" w14:textId="3D0DD8B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3C394A19" w14:textId="573F7C62"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0.5</w:t>
            </w:r>
          </w:p>
        </w:tc>
        <w:tc>
          <w:tcPr>
            <w:tcW w:w="212" w:type="pct"/>
            <w:tcBorders>
              <w:top w:val="single" w:sz="4" w:space="0" w:color="auto"/>
              <w:bottom w:val="single" w:sz="4" w:space="0" w:color="auto"/>
            </w:tcBorders>
            <w:vAlign w:val="center"/>
          </w:tcPr>
          <w:p w14:paraId="7CDC839C" w14:textId="3993934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F</w:t>
            </w:r>
          </w:p>
        </w:tc>
        <w:tc>
          <w:tcPr>
            <w:tcW w:w="487" w:type="pct"/>
            <w:tcBorders>
              <w:top w:val="single" w:sz="4" w:space="0" w:color="auto"/>
              <w:bottom w:val="single" w:sz="4" w:space="0" w:color="auto"/>
            </w:tcBorders>
            <w:vAlign w:val="center"/>
          </w:tcPr>
          <w:p w14:paraId="32B1F268" w14:textId="6D85857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584" w:type="pct"/>
            <w:tcBorders>
              <w:top w:val="single" w:sz="4" w:space="0" w:color="auto"/>
              <w:bottom w:val="single" w:sz="4" w:space="0" w:color="auto"/>
            </w:tcBorders>
            <w:vAlign w:val="center"/>
          </w:tcPr>
          <w:p w14:paraId="6FAD47A3" w14:textId="365E50C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512</w:t>
            </w:r>
          </w:p>
        </w:tc>
        <w:tc>
          <w:tcPr>
            <w:tcW w:w="585" w:type="pct"/>
            <w:tcBorders>
              <w:top w:val="single" w:sz="4" w:space="0" w:color="auto"/>
              <w:bottom w:val="single" w:sz="4" w:space="0" w:color="auto"/>
            </w:tcBorders>
            <w:vAlign w:val="center"/>
          </w:tcPr>
          <w:p w14:paraId="65A21978" w14:textId="5B4D58E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512</w:t>
            </w:r>
          </w:p>
        </w:tc>
        <w:tc>
          <w:tcPr>
            <w:tcW w:w="260" w:type="pct"/>
            <w:tcBorders>
              <w:top w:val="single" w:sz="4" w:space="0" w:color="auto"/>
              <w:bottom w:val="single" w:sz="4" w:space="0" w:color="auto"/>
            </w:tcBorders>
            <w:vAlign w:val="center"/>
          </w:tcPr>
          <w:p w14:paraId="16B8081B" w14:textId="4159614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256</w:t>
            </w:r>
          </w:p>
        </w:tc>
        <w:tc>
          <w:tcPr>
            <w:tcW w:w="275" w:type="pct"/>
            <w:tcBorders>
              <w:top w:val="single" w:sz="4" w:space="0" w:color="auto"/>
              <w:bottom w:val="single" w:sz="4" w:space="0" w:color="auto"/>
            </w:tcBorders>
            <w:vAlign w:val="center"/>
          </w:tcPr>
          <w:p w14:paraId="2D1BC2C9" w14:textId="1CF4B65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32</w:t>
            </w:r>
          </w:p>
        </w:tc>
        <w:tc>
          <w:tcPr>
            <w:tcW w:w="292" w:type="pct"/>
            <w:tcBorders>
              <w:top w:val="single" w:sz="4" w:space="0" w:color="auto"/>
              <w:bottom w:val="single" w:sz="4" w:space="0" w:color="auto"/>
            </w:tcBorders>
            <w:vAlign w:val="center"/>
          </w:tcPr>
          <w:p w14:paraId="1D0C5DBB" w14:textId="7303ABC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512</w:t>
            </w:r>
          </w:p>
        </w:tc>
        <w:tc>
          <w:tcPr>
            <w:tcW w:w="260" w:type="pct"/>
            <w:tcBorders>
              <w:top w:val="single" w:sz="4" w:space="0" w:color="auto"/>
              <w:bottom w:val="single" w:sz="4" w:space="0" w:color="auto"/>
            </w:tcBorders>
            <w:vAlign w:val="center"/>
          </w:tcPr>
          <w:p w14:paraId="7E74980F" w14:textId="6EE2B7E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256</w:t>
            </w:r>
          </w:p>
        </w:tc>
        <w:tc>
          <w:tcPr>
            <w:tcW w:w="326" w:type="pct"/>
            <w:tcBorders>
              <w:top w:val="single" w:sz="4" w:space="0" w:color="auto"/>
              <w:bottom w:val="single" w:sz="4" w:space="0" w:color="auto"/>
              <w:right w:val="nil"/>
            </w:tcBorders>
            <w:vAlign w:val="center"/>
          </w:tcPr>
          <w:p w14:paraId="59FA8271" w14:textId="0AB6106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5</w:t>
            </w:r>
          </w:p>
        </w:tc>
      </w:tr>
      <w:tr w:rsidR="00D76F3A" w:rsidRPr="00011EE7" w14:paraId="54CFC520"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4C9F205"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42567CC3" w14:textId="05A11B0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E</w:t>
            </w:r>
          </w:p>
        </w:tc>
        <w:tc>
          <w:tcPr>
            <w:tcW w:w="207" w:type="pct"/>
            <w:tcBorders>
              <w:top w:val="single" w:sz="4" w:space="0" w:color="auto"/>
              <w:bottom w:val="single" w:sz="4" w:space="0" w:color="auto"/>
            </w:tcBorders>
            <w:vAlign w:val="center"/>
          </w:tcPr>
          <w:p w14:paraId="0AFD219B" w14:textId="10960DC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2BFEE5D7" w14:textId="679B0393"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0.1</w:t>
            </w:r>
          </w:p>
        </w:tc>
        <w:tc>
          <w:tcPr>
            <w:tcW w:w="207" w:type="pct"/>
            <w:tcBorders>
              <w:top w:val="single" w:sz="4" w:space="0" w:color="auto"/>
              <w:bottom w:val="single" w:sz="4" w:space="0" w:color="auto"/>
            </w:tcBorders>
            <w:vAlign w:val="center"/>
          </w:tcPr>
          <w:p w14:paraId="6CC43B39" w14:textId="40E50368"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0.5</w:t>
            </w:r>
          </w:p>
        </w:tc>
        <w:tc>
          <w:tcPr>
            <w:tcW w:w="207" w:type="pct"/>
            <w:tcBorders>
              <w:top w:val="single" w:sz="4" w:space="0" w:color="auto"/>
              <w:bottom w:val="single" w:sz="4" w:space="0" w:color="auto"/>
            </w:tcBorders>
            <w:vAlign w:val="center"/>
          </w:tcPr>
          <w:p w14:paraId="3F20FCE8" w14:textId="2CC080E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F</w:t>
            </w:r>
          </w:p>
        </w:tc>
        <w:tc>
          <w:tcPr>
            <w:tcW w:w="212" w:type="pct"/>
            <w:tcBorders>
              <w:top w:val="single" w:sz="4" w:space="0" w:color="auto"/>
              <w:bottom w:val="single" w:sz="4" w:space="0" w:color="auto"/>
            </w:tcBorders>
            <w:vAlign w:val="center"/>
          </w:tcPr>
          <w:p w14:paraId="6F932C37" w14:textId="701EDD42"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lang w:eastAsia="ko-KR"/>
              </w:rPr>
              <w:t>-</w:t>
            </w:r>
          </w:p>
        </w:tc>
        <w:tc>
          <w:tcPr>
            <w:tcW w:w="487" w:type="pct"/>
            <w:tcBorders>
              <w:top w:val="single" w:sz="4" w:space="0" w:color="auto"/>
              <w:bottom w:val="single" w:sz="4" w:space="0" w:color="auto"/>
            </w:tcBorders>
            <w:vAlign w:val="center"/>
          </w:tcPr>
          <w:p w14:paraId="7C14354F" w14:textId="6B1B330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2E4E174E" w14:textId="0D81456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128</w:t>
            </w:r>
          </w:p>
        </w:tc>
        <w:tc>
          <w:tcPr>
            <w:tcW w:w="585" w:type="pct"/>
            <w:tcBorders>
              <w:top w:val="single" w:sz="4" w:space="0" w:color="auto"/>
              <w:bottom w:val="single" w:sz="4" w:space="0" w:color="auto"/>
            </w:tcBorders>
            <w:vAlign w:val="center"/>
          </w:tcPr>
          <w:p w14:paraId="04E0CBB4" w14:textId="334F1F6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260" w:type="pct"/>
            <w:tcBorders>
              <w:top w:val="single" w:sz="4" w:space="0" w:color="auto"/>
              <w:bottom w:val="single" w:sz="4" w:space="0" w:color="auto"/>
            </w:tcBorders>
            <w:vAlign w:val="center"/>
          </w:tcPr>
          <w:p w14:paraId="3EF36CFE" w14:textId="7D74C71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128</w:t>
            </w:r>
          </w:p>
        </w:tc>
        <w:tc>
          <w:tcPr>
            <w:tcW w:w="275" w:type="pct"/>
            <w:tcBorders>
              <w:top w:val="single" w:sz="4" w:space="0" w:color="auto"/>
              <w:bottom w:val="single" w:sz="4" w:space="0" w:color="auto"/>
            </w:tcBorders>
            <w:vAlign w:val="center"/>
          </w:tcPr>
          <w:p w14:paraId="1BA91362" w14:textId="04060C2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128</w:t>
            </w:r>
          </w:p>
        </w:tc>
        <w:tc>
          <w:tcPr>
            <w:tcW w:w="292" w:type="pct"/>
            <w:tcBorders>
              <w:top w:val="single" w:sz="4" w:space="0" w:color="auto"/>
              <w:bottom w:val="single" w:sz="4" w:space="0" w:color="auto"/>
            </w:tcBorders>
            <w:vAlign w:val="center"/>
          </w:tcPr>
          <w:p w14:paraId="4059588A" w14:textId="770C1AF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256</w:t>
            </w:r>
          </w:p>
        </w:tc>
        <w:tc>
          <w:tcPr>
            <w:tcW w:w="260" w:type="pct"/>
            <w:tcBorders>
              <w:top w:val="single" w:sz="4" w:space="0" w:color="auto"/>
              <w:bottom w:val="single" w:sz="4" w:space="0" w:color="auto"/>
            </w:tcBorders>
            <w:vAlign w:val="center"/>
          </w:tcPr>
          <w:p w14:paraId="3EA679FA" w14:textId="267257E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w:t>
            </w:r>
          </w:p>
        </w:tc>
        <w:tc>
          <w:tcPr>
            <w:tcW w:w="326" w:type="pct"/>
            <w:tcBorders>
              <w:top w:val="single" w:sz="4" w:space="0" w:color="auto"/>
              <w:bottom w:val="single" w:sz="4" w:space="0" w:color="auto"/>
              <w:right w:val="nil"/>
            </w:tcBorders>
            <w:vAlign w:val="center"/>
          </w:tcPr>
          <w:p w14:paraId="13A24F7A" w14:textId="0BA4314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5</w:t>
            </w:r>
          </w:p>
        </w:tc>
      </w:tr>
      <w:tr w:rsidR="00D76F3A" w:rsidRPr="00011EE7" w14:paraId="788994A1" w14:textId="77777777" w:rsidTr="00D76F3A">
        <w:trPr>
          <w:trHeight w:hRule="exact" w:val="232"/>
          <w:jc w:val="center"/>
        </w:trPr>
        <w:tc>
          <w:tcPr>
            <w:tcW w:w="589" w:type="pct"/>
            <w:vMerge w:val="restart"/>
            <w:tcBorders>
              <w:top w:val="single" w:sz="4" w:space="0" w:color="auto"/>
              <w:left w:val="nil"/>
              <w:bottom w:val="single" w:sz="4" w:space="0" w:color="auto"/>
            </w:tcBorders>
            <w:vAlign w:val="center"/>
          </w:tcPr>
          <w:p w14:paraId="37635CBB" w14:textId="7777777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맑은 고딕"/>
                <w:sz w:val="16"/>
                <w:szCs w:val="16"/>
                <w:lang w:eastAsia="ko-KR"/>
              </w:rPr>
              <w:t>20Newsgroups</w:t>
            </w:r>
          </w:p>
        </w:tc>
        <w:tc>
          <w:tcPr>
            <w:tcW w:w="302" w:type="pct"/>
            <w:tcBorders>
              <w:top w:val="single" w:sz="4" w:space="0" w:color="auto"/>
              <w:bottom w:val="single" w:sz="4" w:space="0" w:color="auto"/>
            </w:tcBorders>
            <w:vAlign w:val="center"/>
          </w:tcPr>
          <w:p w14:paraId="79E94F84" w14:textId="35037F9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A</w:t>
            </w:r>
          </w:p>
        </w:tc>
        <w:tc>
          <w:tcPr>
            <w:tcW w:w="207" w:type="pct"/>
            <w:tcBorders>
              <w:top w:val="single" w:sz="4" w:space="0" w:color="auto"/>
              <w:bottom w:val="single" w:sz="4" w:space="0" w:color="auto"/>
            </w:tcBorders>
            <w:vAlign w:val="center"/>
          </w:tcPr>
          <w:p w14:paraId="6F8F7D2F" w14:textId="48D830C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07" w:type="pct"/>
            <w:tcBorders>
              <w:top w:val="single" w:sz="4" w:space="0" w:color="auto"/>
              <w:bottom w:val="single" w:sz="4" w:space="0" w:color="auto"/>
            </w:tcBorders>
            <w:vAlign w:val="center"/>
          </w:tcPr>
          <w:p w14:paraId="6EC261B1" w14:textId="5E7E34D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322AB99D" w14:textId="4E419F4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07" w:type="pct"/>
            <w:tcBorders>
              <w:top w:val="single" w:sz="4" w:space="0" w:color="auto"/>
              <w:bottom w:val="single" w:sz="4" w:space="0" w:color="auto"/>
            </w:tcBorders>
            <w:vAlign w:val="center"/>
          </w:tcPr>
          <w:p w14:paraId="2C1F8EAF" w14:textId="64F6075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12" w:type="pct"/>
            <w:tcBorders>
              <w:top w:val="single" w:sz="4" w:space="0" w:color="auto"/>
              <w:bottom w:val="single" w:sz="4" w:space="0" w:color="auto"/>
            </w:tcBorders>
            <w:vAlign w:val="center"/>
          </w:tcPr>
          <w:p w14:paraId="069C7624" w14:textId="1BD37CA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487" w:type="pct"/>
            <w:tcBorders>
              <w:top w:val="single" w:sz="4" w:space="0" w:color="auto"/>
              <w:bottom w:val="single" w:sz="4" w:space="0" w:color="auto"/>
            </w:tcBorders>
            <w:vAlign w:val="center"/>
          </w:tcPr>
          <w:p w14:paraId="3B6CE7DE" w14:textId="1B60D61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33A8DAF1" w14:textId="6D01697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5C08109B" w14:textId="6A38273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60" w:type="pct"/>
            <w:tcBorders>
              <w:top w:val="single" w:sz="4" w:space="0" w:color="auto"/>
              <w:bottom w:val="single" w:sz="4" w:space="0" w:color="auto"/>
            </w:tcBorders>
            <w:vAlign w:val="center"/>
          </w:tcPr>
          <w:p w14:paraId="592B2970" w14:textId="074638B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75" w:type="pct"/>
            <w:tcBorders>
              <w:top w:val="single" w:sz="4" w:space="0" w:color="auto"/>
              <w:bottom w:val="single" w:sz="4" w:space="0" w:color="auto"/>
            </w:tcBorders>
            <w:vAlign w:val="center"/>
          </w:tcPr>
          <w:p w14:paraId="67E189C6" w14:textId="2BFB5B8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526F53D6" w14:textId="64F29AE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27F24C61" w14:textId="4A2DD32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3C71E5CC" w14:textId="5B0B733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50</w:t>
            </w:r>
          </w:p>
        </w:tc>
      </w:tr>
      <w:tr w:rsidR="00D76F3A" w:rsidRPr="00011EE7" w14:paraId="003D5B0D"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EF17E45"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5185ED17" w14:textId="614ECC5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B</w:t>
            </w:r>
          </w:p>
        </w:tc>
        <w:tc>
          <w:tcPr>
            <w:tcW w:w="207" w:type="pct"/>
            <w:tcBorders>
              <w:top w:val="single" w:sz="4" w:space="0" w:color="auto"/>
              <w:bottom w:val="single" w:sz="4" w:space="0" w:color="auto"/>
            </w:tcBorders>
            <w:vAlign w:val="center"/>
          </w:tcPr>
          <w:p w14:paraId="19E564E6" w14:textId="2702A9A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07" w:type="pct"/>
            <w:tcBorders>
              <w:top w:val="single" w:sz="4" w:space="0" w:color="auto"/>
              <w:bottom w:val="single" w:sz="4" w:space="0" w:color="auto"/>
            </w:tcBorders>
            <w:vAlign w:val="center"/>
          </w:tcPr>
          <w:p w14:paraId="105C815B" w14:textId="2C346442"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47DB4392" w14:textId="70F70EF7"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207" w:type="pct"/>
            <w:tcBorders>
              <w:top w:val="single" w:sz="4" w:space="0" w:color="auto"/>
              <w:bottom w:val="single" w:sz="4" w:space="0" w:color="auto"/>
            </w:tcBorders>
            <w:vAlign w:val="center"/>
          </w:tcPr>
          <w:p w14:paraId="41BC04C4" w14:textId="51061583"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212" w:type="pct"/>
            <w:tcBorders>
              <w:top w:val="single" w:sz="4" w:space="0" w:color="auto"/>
              <w:bottom w:val="single" w:sz="4" w:space="0" w:color="auto"/>
            </w:tcBorders>
            <w:vAlign w:val="center"/>
          </w:tcPr>
          <w:p w14:paraId="650FAD0A" w14:textId="71741F2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487" w:type="pct"/>
            <w:tcBorders>
              <w:top w:val="single" w:sz="4" w:space="0" w:color="auto"/>
              <w:bottom w:val="single" w:sz="4" w:space="0" w:color="auto"/>
            </w:tcBorders>
            <w:vAlign w:val="center"/>
          </w:tcPr>
          <w:p w14:paraId="256E50AB" w14:textId="0EDAF4F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14198983" w14:textId="00F4F97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32BD34D1" w14:textId="5112C0C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512</w:t>
            </w:r>
          </w:p>
        </w:tc>
        <w:tc>
          <w:tcPr>
            <w:tcW w:w="260" w:type="pct"/>
            <w:tcBorders>
              <w:top w:val="single" w:sz="4" w:space="0" w:color="auto"/>
              <w:bottom w:val="single" w:sz="4" w:space="0" w:color="auto"/>
            </w:tcBorders>
            <w:vAlign w:val="center"/>
          </w:tcPr>
          <w:p w14:paraId="1FA001AE" w14:textId="577AE39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586D3C30" w14:textId="2079235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71AADE51" w14:textId="624DAF7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431FC44F" w14:textId="595294B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34BAE058" w14:textId="502135A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45</w:t>
            </w:r>
          </w:p>
        </w:tc>
      </w:tr>
      <w:tr w:rsidR="00D76F3A" w:rsidRPr="00011EE7" w14:paraId="5C4B91B0"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501FA14F"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687C2C56" w14:textId="251458C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C</w:t>
            </w:r>
          </w:p>
        </w:tc>
        <w:tc>
          <w:tcPr>
            <w:tcW w:w="207" w:type="pct"/>
            <w:tcBorders>
              <w:top w:val="single" w:sz="4" w:space="0" w:color="auto"/>
              <w:bottom w:val="single" w:sz="4" w:space="0" w:color="auto"/>
            </w:tcBorders>
            <w:vAlign w:val="center"/>
          </w:tcPr>
          <w:p w14:paraId="7EBDDADF" w14:textId="189FAA7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548291F9" w14:textId="405B1941"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3026EC21" w14:textId="01E4A8C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603D6C54" w14:textId="3C2BD626"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2F71B127" w14:textId="78C3534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487" w:type="pct"/>
            <w:tcBorders>
              <w:top w:val="single" w:sz="4" w:space="0" w:color="auto"/>
              <w:bottom w:val="single" w:sz="4" w:space="0" w:color="auto"/>
            </w:tcBorders>
            <w:vAlign w:val="center"/>
          </w:tcPr>
          <w:p w14:paraId="37A5E874" w14:textId="785FF6E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584" w:type="pct"/>
            <w:tcBorders>
              <w:top w:val="single" w:sz="4" w:space="0" w:color="auto"/>
              <w:bottom w:val="single" w:sz="4" w:space="0" w:color="auto"/>
            </w:tcBorders>
            <w:vAlign w:val="center"/>
          </w:tcPr>
          <w:p w14:paraId="72D38853" w14:textId="149104C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384</w:t>
            </w:r>
          </w:p>
        </w:tc>
        <w:tc>
          <w:tcPr>
            <w:tcW w:w="585" w:type="pct"/>
            <w:tcBorders>
              <w:top w:val="single" w:sz="4" w:space="0" w:color="auto"/>
              <w:bottom w:val="single" w:sz="4" w:space="0" w:color="auto"/>
            </w:tcBorders>
            <w:vAlign w:val="center"/>
          </w:tcPr>
          <w:p w14:paraId="3821BE5B" w14:textId="1A70BA3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60" w:type="pct"/>
            <w:tcBorders>
              <w:top w:val="single" w:sz="4" w:space="0" w:color="auto"/>
              <w:bottom w:val="single" w:sz="4" w:space="0" w:color="auto"/>
            </w:tcBorders>
            <w:vAlign w:val="center"/>
          </w:tcPr>
          <w:p w14:paraId="0190799C" w14:textId="71A539E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75" w:type="pct"/>
            <w:tcBorders>
              <w:top w:val="single" w:sz="4" w:space="0" w:color="auto"/>
              <w:bottom w:val="single" w:sz="4" w:space="0" w:color="auto"/>
            </w:tcBorders>
            <w:vAlign w:val="center"/>
          </w:tcPr>
          <w:p w14:paraId="1E961344" w14:textId="6AAB564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32</w:t>
            </w:r>
          </w:p>
        </w:tc>
        <w:tc>
          <w:tcPr>
            <w:tcW w:w="292" w:type="pct"/>
            <w:tcBorders>
              <w:top w:val="single" w:sz="4" w:space="0" w:color="auto"/>
              <w:bottom w:val="single" w:sz="4" w:space="0" w:color="auto"/>
            </w:tcBorders>
            <w:vAlign w:val="center"/>
          </w:tcPr>
          <w:p w14:paraId="7E6DD704" w14:textId="4A19589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384</w:t>
            </w:r>
          </w:p>
        </w:tc>
        <w:tc>
          <w:tcPr>
            <w:tcW w:w="260" w:type="pct"/>
            <w:tcBorders>
              <w:top w:val="single" w:sz="4" w:space="0" w:color="auto"/>
              <w:bottom w:val="single" w:sz="4" w:space="0" w:color="auto"/>
            </w:tcBorders>
            <w:vAlign w:val="center"/>
          </w:tcPr>
          <w:p w14:paraId="56DEAC73" w14:textId="4967F27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326" w:type="pct"/>
            <w:tcBorders>
              <w:top w:val="single" w:sz="4" w:space="0" w:color="auto"/>
              <w:bottom w:val="single" w:sz="4" w:space="0" w:color="auto"/>
              <w:right w:val="nil"/>
            </w:tcBorders>
            <w:vAlign w:val="center"/>
          </w:tcPr>
          <w:p w14:paraId="378AA0E7" w14:textId="33CEA59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w:t>
            </w:r>
          </w:p>
        </w:tc>
      </w:tr>
      <w:tr w:rsidR="00D76F3A" w:rsidRPr="00011EE7" w14:paraId="11D78D0D"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3714E36"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1CD24E94" w14:textId="19B449B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w:t>
            </w:r>
          </w:p>
        </w:tc>
        <w:tc>
          <w:tcPr>
            <w:tcW w:w="207" w:type="pct"/>
            <w:tcBorders>
              <w:top w:val="single" w:sz="4" w:space="0" w:color="auto"/>
              <w:bottom w:val="single" w:sz="4" w:space="0" w:color="auto"/>
            </w:tcBorders>
            <w:vAlign w:val="center"/>
          </w:tcPr>
          <w:p w14:paraId="4B1D38E4" w14:textId="347C7E2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3B1C545A" w14:textId="27001FAB"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48DCCC26" w14:textId="4ACBAEE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5990A445" w14:textId="0300935B"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1CFADC6F" w14:textId="4821C494"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487" w:type="pct"/>
            <w:tcBorders>
              <w:top w:val="single" w:sz="4" w:space="0" w:color="auto"/>
              <w:bottom w:val="single" w:sz="4" w:space="0" w:color="auto"/>
            </w:tcBorders>
            <w:vAlign w:val="center"/>
          </w:tcPr>
          <w:p w14:paraId="5EE76158" w14:textId="527F364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584" w:type="pct"/>
            <w:tcBorders>
              <w:top w:val="single" w:sz="4" w:space="0" w:color="auto"/>
              <w:bottom w:val="single" w:sz="4" w:space="0" w:color="auto"/>
            </w:tcBorders>
            <w:vAlign w:val="center"/>
          </w:tcPr>
          <w:p w14:paraId="6D8E50B2" w14:textId="75527B2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512</w:t>
            </w:r>
          </w:p>
        </w:tc>
        <w:tc>
          <w:tcPr>
            <w:tcW w:w="585" w:type="pct"/>
            <w:tcBorders>
              <w:top w:val="single" w:sz="4" w:space="0" w:color="auto"/>
              <w:bottom w:val="single" w:sz="4" w:space="0" w:color="auto"/>
            </w:tcBorders>
            <w:vAlign w:val="center"/>
          </w:tcPr>
          <w:p w14:paraId="07BAB3CE" w14:textId="784BE2A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2090921F" w14:textId="12423BB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65427026" w14:textId="11FAA83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32</w:t>
            </w:r>
          </w:p>
        </w:tc>
        <w:tc>
          <w:tcPr>
            <w:tcW w:w="292" w:type="pct"/>
            <w:tcBorders>
              <w:top w:val="single" w:sz="4" w:space="0" w:color="auto"/>
              <w:bottom w:val="single" w:sz="4" w:space="0" w:color="auto"/>
            </w:tcBorders>
            <w:vAlign w:val="center"/>
          </w:tcPr>
          <w:p w14:paraId="40D5472F" w14:textId="5814F92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512</w:t>
            </w:r>
          </w:p>
        </w:tc>
        <w:tc>
          <w:tcPr>
            <w:tcW w:w="260" w:type="pct"/>
            <w:tcBorders>
              <w:top w:val="single" w:sz="4" w:space="0" w:color="auto"/>
              <w:bottom w:val="single" w:sz="4" w:space="0" w:color="auto"/>
            </w:tcBorders>
            <w:vAlign w:val="center"/>
          </w:tcPr>
          <w:p w14:paraId="5118A6B2" w14:textId="37A875C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326" w:type="pct"/>
            <w:tcBorders>
              <w:top w:val="single" w:sz="4" w:space="0" w:color="auto"/>
              <w:bottom w:val="single" w:sz="4" w:space="0" w:color="auto"/>
              <w:right w:val="nil"/>
            </w:tcBorders>
            <w:vAlign w:val="center"/>
          </w:tcPr>
          <w:p w14:paraId="39BFE596" w14:textId="54BB879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w:t>
            </w:r>
          </w:p>
        </w:tc>
      </w:tr>
      <w:tr w:rsidR="00D76F3A" w:rsidRPr="00011EE7" w14:paraId="795323CC"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6B5F4C12"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41F62CBA" w14:textId="394CC6E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E</w:t>
            </w:r>
          </w:p>
        </w:tc>
        <w:tc>
          <w:tcPr>
            <w:tcW w:w="207" w:type="pct"/>
            <w:tcBorders>
              <w:top w:val="single" w:sz="4" w:space="0" w:color="auto"/>
              <w:bottom w:val="single" w:sz="4" w:space="0" w:color="auto"/>
            </w:tcBorders>
            <w:vAlign w:val="center"/>
          </w:tcPr>
          <w:p w14:paraId="1C1EB26A" w14:textId="5178589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60AF53FD" w14:textId="10EBD202"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4135F5B0" w14:textId="41E443D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07" w:type="pct"/>
            <w:tcBorders>
              <w:top w:val="single" w:sz="4" w:space="0" w:color="auto"/>
              <w:bottom w:val="single" w:sz="4" w:space="0" w:color="auto"/>
            </w:tcBorders>
            <w:vAlign w:val="center"/>
          </w:tcPr>
          <w:p w14:paraId="4E1F468A" w14:textId="6D0B298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20E201AA" w14:textId="60460AF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487" w:type="pct"/>
            <w:tcBorders>
              <w:top w:val="single" w:sz="4" w:space="0" w:color="auto"/>
              <w:bottom w:val="single" w:sz="4" w:space="0" w:color="auto"/>
            </w:tcBorders>
            <w:vAlign w:val="center"/>
          </w:tcPr>
          <w:p w14:paraId="19668EF5" w14:textId="7A20AD6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0E870953" w14:textId="52A84CC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585" w:type="pct"/>
            <w:tcBorders>
              <w:top w:val="single" w:sz="4" w:space="0" w:color="auto"/>
              <w:bottom w:val="single" w:sz="4" w:space="0" w:color="auto"/>
            </w:tcBorders>
            <w:vAlign w:val="center"/>
          </w:tcPr>
          <w:p w14:paraId="6D7D7118" w14:textId="1D96A04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00688B8D" w14:textId="368E79F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32</w:t>
            </w:r>
          </w:p>
        </w:tc>
        <w:tc>
          <w:tcPr>
            <w:tcW w:w="275" w:type="pct"/>
            <w:tcBorders>
              <w:top w:val="single" w:sz="4" w:space="0" w:color="auto"/>
              <w:bottom w:val="single" w:sz="4" w:space="0" w:color="auto"/>
            </w:tcBorders>
            <w:vAlign w:val="center"/>
          </w:tcPr>
          <w:p w14:paraId="45BE4E01" w14:textId="12E8B8F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92" w:type="pct"/>
            <w:tcBorders>
              <w:top w:val="single" w:sz="4" w:space="0" w:color="auto"/>
              <w:bottom w:val="single" w:sz="4" w:space="0" w:color="auto"/>
            </w:tcBorders>
            <w:vAlign w:val="center"/>
          </w:tcPr>
          <w:p w14:paraId="30C35588" w14:textId="050DA2B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60" w:type="pct"/>
            <w:tcBorders>
              <w:top w:val="single" w:sz="4" w:space="0" w:color="auto"/>
              <w:bottom w:val="single" w:sz="4" w:space="0" w:color="auto"/>
            </w:tcBorders>
            <w:vAlign w:val="center"/>
          </w:tcPr>
          <w:p w14:paraId="50B50A1D" w14:textId="77283A6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4C51CDDB" w14:textId="5D550E7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50</w:t>
            </w:r>
          </w:p>
        </w:tc>
      </w:tr>
      <w:tr w:rsidR="00D76F3A" w:rsidRPr="00011EE7" w14:paraId="55C352C8" w14:textId="77777777" w:rsidTr="00D76F3A">
        <w:trPr>
          <w:trHeight w:hRule="exact" w:val="232"/>
          <w:jc w:val="center"/>
        </w:trPr>
        <w:tc>
          <w:tcPr>
            <w:tcW w:w="589" w:type="pct"/>
            <w:vMerge w:val="restart"/>
            <w:tcBorders>
              <w:top w:val="single" w:sz="4" w:space="0" w:color="auto"/>
              <w:left w:val="nil"/>
              <w:bottom w:val="single" w:sz="4" w:space="0" w:color="auto"/>
            </w:tcBorders>
            <w:vAlign w:val="center"/>
          </w:tcPr>
          <w:p w14:paraId="5117D64E" w14:textId="7777777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맑은 고딕"/>
                <w:sz w:val="16"/>
                <w:szCs w:val="16"/>
                <w:lang w:eastAsia="ko-KR"/>
              </w:rPr>
              <w:t>Reuters News</w:t>
            </w:r>
          </w:p>
        </w:tc>
        <w:tc>
          <w:tcPr>
            <w:tcW w:w="302" w:type="pct"/>
            <w:tcBorders>
              <w:top w:val="single" w:sz="4" w:space="0" w:color="auto"/>
              <w:bottom w:val="single" w:sz="4" w:space="0" w:color="auto"/>
            </w:tcBorders>
            <w:vAlign w:val="center"/>
          </w:tcPr>
          <w:p w14:paraId="1A8544E1" w14:textId="2318695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A</w:t>
            </w:r>
          </w:p>
        </w:tc>
        <w:tc>
          <w:tcPr>
            <w:tcW w:w="207" w:type="pct"/>
            <w:tcBorders>
              <w:top w:val="single" w:sz="4" w:space="0" w:color="auto"/>
              <w:bottom w:val="single" w:sz="4" w:space="0" w:color="auto"/>
            </w:tcBorders>
            <w:vAlign w:val="center"/>
          </w:tcPr>
          <w:p w14:paraId="631F0A71" w14:textId="4F8947D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07" w:type="pct"/>
            <w:tcBorders>
              <w:top w:val="single" w:sz="4" w:space="0" w:color="auto"/>
              <w:bottom w:val="single" w:sz="4" w:space="0" w:color="auto"/>
            </w:tcBorders>
            <w:vAlign w:val="center"/>
          </w:tcPr>
          <w:p w14:paraId="38E08A6F" w14:textId="6914949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192BA80E" w14:textId="7BCC7A2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07" w:type="pct"/>
            <w:tcBorders>
              <w:top w:val="single" w:sz="4" w:space="0" w:color="auto"/>
              <w:bottom w:val="single" w:sz="4" w:space="0" w:color="auto"/>
            </w:tcBorders>
            <w:vAlign w:val="center"/>
          </w:tcPr>
          <w:p w14:paraId="3ADAF1DC" w14:textId="64636F2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12" w:type="pct"/>
            <w:tcBorders>
              <w:top w:val="single" w:sz="4" w:space="0" w:color="auto"/>
              <w:bottom w:val="single" w:sz="4" w:space="0" w:color="auto"/>
            </w:tcBorders>
            <w:vAlign w:val="center"/>
          </w:tcPr>
          <w:p w14:paraId="05B03DB7" w14:textId="71639C6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487" w:type="pct"/>
            <w:tcBorders>
              <w:top w:val="single" w:sz="4" w:space="0" w:color="auto"/>
              <w:bottom w:val="single" w:sz="4" w:space="0" w:color="auto"/>
            </w:tcBorders>
            <w:vAlign w:val="center"/>
          </w:tcPr>
          <w:p w14:paraId="553C3E04" w14:textId="1573588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1E821999" w14:textId="0517454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03240390" w14:textId="68C9644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60" w:type="pct"/>
            <w:tcBorders>
              <w:top w:val="single" w:sz="4" w:space="0" w:color="auto"/>
              <w:bottom w:val="single" w:sz="4" w:space="0" w:color="auto"/>
            </w:tcBorders>
            <w:vAlign w:val="center"/>
          </w:tcPr>
          <w:p w14:paraId="49798FC5" w14:textId="1119979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75" w:type="pct"/>
            <w:tcBorders>
              <w:top w:val="single" w:sz="4" w:space="0" w:color="auto"/>
              <w:bottom w:val="single" w:sz="4" w:space="0" w:color="auto"/>
            </w:tcBorders>
            <w:vAlign w:val="center"/>
          </w:tcPr>
          <w:p w14:paraId="578D4D29" w14:textId="1DD96FD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62D5FA81" w14:textId="39A4923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06DFE5A9" w14:textId="79899B7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17A95234" w14:textId="2F1E4ED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20</w:t>
            </w:r>
          </w:p>
        </w:tc>
      </w:tr>
      <w:tr w:rsidR="00D76F3A" w:rsidRPr="00011EE7" w14:paraId="3AAE8369"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4C3FBF5B"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449CE67E" w14:textId="38C37EE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B</w:t>
            </w:r>
          </w:p>
        </w:tc>
        <w:tc>
          <w:tcPr>
            <w:tcW w:w="207" w:type="pct"/>
            <w:tcBorders>
              <w:top w:val="single" w:sz="4" w:space="0" w:color="auto"/>
              <w:bottom w:val="single" w:sz="4" w:space="0" w:color="auto"/>
            </w:tcBorders>
            <w:vAlign w:val="center"/>
          </w:tcPr>
          <w:p w14:paraId="524340D8" w14:textId="3EE71903"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07" w:type="pct"/>
            <w:tcBorders>
              <w:top w:val="single" w:sz="4" w:space="0" w:color="auto"/>
              <w:bottom w:val="single" w:sz="4" w:space="0" w:color="auto"/>
            </w:tcBorders>
            <w:vAlign w:val="center"/>
          </w:tcPr>
          <w:p w14:paraId="791B8CD6" w14:textId="42B7666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30F6DCF0" w14:textId="10E1316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207" w:type="pct"/>
            <w:tcBorders>
              <w:top w:val="single" w:sz="4" w:space="0" w:color="auto"/>
              <w:bottom w:val="single" w:sz="4" w:space="0" w:color="auto"/>
            </w:tcBorders>
            <w:vAlign w:val="center"/>
          </w:tcPr>
          <w:p w14:paraId="0986ABF2" w14:textId="2A2FF82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212" w:type="pct"/>
            <w:tcBorders>
              <w:top w:val="single" w:sz="4" w:space="0" w:color="auto"/>
              <w:bottom w:val="single" w:sz="4" w:space="0" w:color="auto"/>
            </w:tcBorders>
            <w:vAlign w:val="center"/>
          </w:tcPr>
          <w:p w14:paraId="0E7F24B4" w14:textId="0D50E16B"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487" w:type="pct"/>
            <w:tcBorders>
              <w:top w:val="single" w:sz="4" w:space="0" w:color="auto"/>
              <w:bottom w:val="single" w:sz="4" w:space="0" w:color="auto"/>
            </w:tcBorders>
            <w:vAlign w:val="center"/>
          </w:tcPr>
          <w:p w14:paraId="3EAFD34D" w14:textId="72E47E2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7A49F681" w14:textId="42C814B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0282A249" w14:textId="10D001E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689881E4" w14:textId="16E5EF0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3DBBEA96" w14:textId="0E10DAC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6D235667" w14:textId="37A502D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7FB6AC6B" w14:textId="5069EA8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1E018095" w14:textId="0A58599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15</w:t>
            </w:r>
          </w:p>
        </w:tc>
      </w:tr>
      <w:tr w:rsidR="00D76F3A" w:rsidRPr="00011EE7" w14:paraId="68CC4A09"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262C3F0D"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0A7BA034" w14:textId="7A7220C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C</w:t>
            </w:r>
          </w:p>
        </w:tc>
        <w:tc>
          <w:tcPr>
            <w:tcW w:w="207" w:type="pct"/>
            <w:tcBorders>
              <w:top w:val="single" w:sz="4" w:space="0" w:color="auto"/>
              <w:bottom w:val="single" w:sz="4" w:space="0" w:color="auto"/>
            </w:tcBorders>
            <w:vAlign w:val="center"/>
          </w:tcPr>
          <w:p w14:paraId="43BDB37F" w14:textId="075FE56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5F9BE959" w14:textId="04F0975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7B53EFD8" w14:textId="1CEA557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5E251C9D" w14:textId="64DDC24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50C7A9A5" w14:textId="2A72BD9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487" w:type="pct"/>
            <w:tcBorders>
              <w:top w:val="single" w:sz="4" w:space="0" w:color="auto"/>
              <w:bottom w:val="single" w:sz="4" w:space="0" w:color="auto"/>
            </w:tcBorders>
            <w:vAlign w:val="center"/>
          </w:tcPr>
          <w:p w14:paraId="16C40D63" w14:textId="0EDF17C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584" w:type="pct"/>
            <w:tcBorders>
              <w:top w:val="single" w:sz="4" w:space="0" w:color="auto"/>
              <w:bottom w:val="single" w:sz="4" w:space="0" w:color="auto"/>
            </w:tcBorders>
            <w:vAlign w:val="center"/>
          </w:tcPr>
          <w:p w14:paraId="7A425EC3" w14:textId="1F9F03C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896</w:t>
            </w:r>
          </w:p>
        </w:tc>
        <w:tc>
          <w:tcPr>
            <w:tcW w:w="585" w:type="pct"/>
            <w:tcBorders>
              <w:top w:val="single" w:sz="4" w:space="0" w:color="auto"/>
              <w:bottom w:val="single" w:sz="4" w:space="0" w:color="auto"/>
            </w:tcBorders>
            <w:vAlign w:val="center"/>
          </w:tcPr>
          <w:p w14:paraId="5F3A49D6" w14:textId="3261D49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5A2F7F44" w14:textId="6E26A8F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6B323C73" w14:textId="5C2DA17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92" w:type="pct"/>
            <w:tcBorders>
              <w:top w:val="single" w:sz="4" w:space="0" w:color="auto"/>
              <w:bottom w:val="single" w:sz="4" w:space="0" w:color="auto"/>
            </w:tcBorders>
            <w:vAlign w:val="center"/>
          </w:tcPr>
          <w:p w14:paraId="01460570" w14:textId="5D991F6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896</w:t>
            </w:r>
          </w:p>
        </w:tc>
        <w:tc>
          <w:tcPr>
            <w:tcW w:w="260" w:type="pct"/>
            <w:tcBorders>
              <w:top w:val="single" w:sz="4" w:space="0" w:color="auto"/>
              <w:bottom w:val="single" w:sz="4" w:space="0" w:color="auto"/>
            </w:tcBorders>
            <w:vAlign w:val="center"/>
          </w:tcPr>
          <w:p w14:paraId="764B3E53" w14:textId="5657DC2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326" w:type="pct"/>
            <w:tcBorders>
              <w:top w:val="single" w:sz="4" w:space="0" w:color="auto"/>
              <w:bottom w:val="single" w:sz="4" w:space="0" w:color="auto"/>
              <w:right w:val="nil"/>
            </w:tcBorders>
            <w:vAlign w:val="center"/>
          </w:tcPr>
          <w:p w14:paraId="3FA2EF8A" w14:textId="03A5EDE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w:t>
            </w:r>
          </w:p>
        </w:tc>
      </w:tr>
      <w:tr w:rsidR="00D76F3A" w:rsidRPr="00011EE7" w14:paraId="6B6D18CE"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071FBA00"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672F52E3" w14:textId="0FA3BA8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w:t>
            </w:r>
          </w:p>
        </w:tc>
        <w:tc>
          <w:tcPr>
            <w:tcW w:w="207" w:type="pct"/>
            <w:tcBorders>
              <w:top w:val="single" w:sz="4" w:space="0" w:color="auto"/>
              <w:bottom w:val="single" w:sz="4" w:space="0" w:color="auto"/>
            </w:tcBorders>
            <w:vAlign w:val="center"/>
          </w:tcPr>
          <w:p w14:paraId="1D8BB3D8" w14:textId="173805E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137F3618" w14:textId="5B46D9C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124AFB48" w14:textId="481DEBA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6196B459" w14:textId="3EE74F1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6D91A733" w14:textId="4AD33B18"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487" w:type="pct"/>
            <w:tcBorders>
              <w:top w:val="single" w:sz="4" w:space="0" w:color="auto"/>
              <w:bottom w:val="single" w:sz="4" w:space="0" w:color="auto"/>
            </w:tcBorders>
            <w:vAlign w:val="center"/>
          </w:tcPr>
          <w:p w14:paraId="07C84CD0" w14:textId="248ED19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584" w:type="pct"/>
            <w:tcBorders>
              <w:top w:val="single" w:sz="4" w:space="0" w:color="auto"/>
              <w:bottom w:val="single" w:sz="4" w:space="0" w:color="auto"/>
            </w:tcBorders>
            <w:vAlign w:val="center"/>
          </w:tcPr>
          <w:p w14:paraId="2A376FA7" w14:textId="160BB82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768</w:t>
            </w:r>
          </w:p>
        </w:tc>
        <w:tc>
          <w:tcPr>
            <w:tcW w:w="585" w:type="pct"/>
            <w:tcBorders>
              <w:top w:val="single" w:sz="4" w:space="0" w:color="auto"/>
              <w:bottom w:val="single" w:sz="4" w:space="0" w:color="auto"/>
            </w:tcBorders>
            <w:vAlign w:val="center"/>
          </w:tcPr>
          <w:p w14:paraId="2BC313F7" w14:textId="5AA51E7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75E1AA57" w14:textId="0B8DA03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6D50D3F9" w14:textId="5347CBD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92" w:type="pct"/>
            <w:tcBorders>
              <w:top w:val="single" w:sz="4" w:space="0" w:color="auto"/>
              <w:bottom w:val="single" w:sz="4" w:space="0" w:color="auto"/>
            </w:tcBorders>
            <w:vAlign w:val="center"/>
          </w:tcPr>
          <w:p w14:paraId="50E0E7C6" w14:textId="04641F5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768</w:t>
            </w:r>
          </w:p>
        </w:tc>
        <w:tc>
          <w:tcPr>
            <w:tcW w:w="260" w:type="pct"/>
            <w:tcBorders>
              <w:top w:val="single" w:sz="4" w:space="0" w:color="auto"/>
              <w:bottom w:val="single" w:sz="4" w:space="0" w:color="auto"/>
            </w:tcBorders>
            <w:vAlign w:val="center"/>
          </w:tcPr>
          <w:p w14:paraId="5F287B8F" w14:textId="10125E5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326" w:type="pct"/>
            <w:tcBorders>
              <w:top w:val="single" w:sz="4" w:space="0" w:color="auto"/>
              <w:bottom w:val="single" w:sz="4" w:space="0" w:color="auto"/>
              <w:right w:val="nil"/>
            </w:tcBorders>
            <w:vAlign w:val="center"/>
          </w:tcPr>
          <w:p w14:paraId="2F18F49E" w14:textId="2BB8EE8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20</w:t>
            </w:r>
          </w:p>
        </w:tc>
      </w:tr>
      <w:tr w:rsidR="00D76F3A" w:rsidRPr="00011EE7" w14:paraId="54BA4BB9"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3BDC610"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12642257" w14:textId="70A3146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E</w:t>
            </w:r>
          </w:p>
        </w:tc>
        <w:tc>
          <w:tcPr>
            <w:tcW w:w="207" w:type="pct"/>
            <w:tcBorders>
              <w:top w:val="single" w:sz="4" w:space="0" w:color="auto"/>
              <w:bottom w:val="single" w:sz="4" w:space="0" w:color="auto"/>
            </w:tcBorders>
            <w:vAlign w:val="center"/>
          </w:tcPr>
          <w:p w14:paraId="268624DF" w14:textId="3B533E3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03413A82" w14:textId="03877D42"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786E493E" w14:textId="7FDD114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07" w:type="pct"/>
            <w:tcBorders>
              <w:top w:val="single" w:sz="4" w:space="0" w:color="auto"/>
              <w:bottom w:val="single" w:sz="4" w:space="0" w:color="auto"/>
            </w:tcBorders>
            <w:vAlign w:val="center"/>
          </w:tcPr>
          <w:p w14:paraId="39FCBC53" w14:textId="5EEDF6B6"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2FD17CD1" w14:textId="6A1E9D6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487" w:type="pct"/>
            <w:tcBorders>
              <w:top w:val="single" w:sz="4" w:space="0" w:color="auto"/>
              <w:bottom w:val="single" w:sz="4" w:space="0" w:color="auto"/>
            </w:tcBorders>
            <w:vAlign w:val="center"/>
          </w:tcPr>
          <w:p w14:paraId="12AE2E67" w14:textId="338A3B5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3F36DC0B" w14:textId="62858702" w:rsidR="00D76F3A" w:rsidRPr="00107E33" w:rsidRDefault="00107E33" w:rsidP="00D76F3A">
            <w:pPr>
              <w:pStyle w:val="ElsParagraph"/>
              <w:widowControl w:val="0"/>
              <w:adjustRightInd w:val="0"/>
              <w:spacing w:after="0" w:line="240" w:lineRule="exact"/>
              <w:ind w:firstLine="0"/>
              <w:jc w:val="center"/>
              <w:textAlignment w:val="baseline"/>
              <w:rPr>
                <w:rFonts w:eastAsia="맑은 고딕" w:hint="eastAsia"/>
                <w:sz w:val="16"/>
                <w:szCs w:val="16"/>
                <w:lang w:eastAsia="ko-KR"/>
              </w:rPr>
            </w:pPr>
            <w:r>
              <w:rPr>
                <w:rFonts w:eastAsia="맑은 고딕" w:hint="eastAsia"/>
                <w:sz w:val="16"/>
                <w:szCs w:val="16"/>
                <w:lang w:eastAsia="ko-KR"/>
              </w:rPr>
              <w:t>1</w:t>
            </w:r>
            <w:r>
              <w:rPr>
                <w:rFonts w:eastAsia="맑은 고딕"/>
                <w:sz w:val="16"/>
                <w:szCs w:val="16"/>
                <w:lang w:eastAsia="ko-KR"/>
              </w:rPr>
              <w:t>024</w:t>
            </w:r>
          </w:p>
        </w:tc>
        <w:tc>
          <w:tcPr>
            <w:tcW w:w="585" w:type="pct"/>
            <w:tcBorders>
              <w:top w:val="single" w:sz="4" w:space="0" w:color="auto"/>
              <w:bottom w:val="single" w:sz="4" w:space="0" w:color="auto"/>
            </w:tcBorders>
            <w:vAlign w:val="center"/>
          </w:tcPr>
          <w:p w14:paraId="36A4556F" w14:textId="714FAE8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596E4915" w14:textId="18E80DB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76F68896" w14:textId="1962419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92" w:type="pct"/>
            <w:tcBorders>
              <w:top w:val="single" w:sz="4" w:space="0" w:color="auto"/>
              <w:bottom w:val="single" w:sz="4" w:space="0" w:color="auto"/>
            </w:tcBorders>
            <w:vAlign w:val="center"/>
          </w:tcPr>
          <w:p w14:paraId="6AE2DA26" w14:textId="697B85E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1BD7E728" w14:textId="42CD3B1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44CBAD0B" w14:textId="566106C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w:t>
            </w:r>
          </w:p>
        </w:tc>
      </w:tr>
      <w:tr w:rsidR="00D76F3A" w:rsidRPr="00011EE7" w14:paraId="3EAF72EC" w14:textId="77777777" w:rsidTr="00D76F3A">
        <w:trPr>
          <w:trHeight w:hRule="exact" w:val="232"/>
          <w:jc w:val="center"/>
        </w:trPr>
        <w:tc>
          <w:tcPr>
            <w:tcW w:w="589" w:type="pct"/>
            <w:vMerge w:val="restart"/>
            <w:tcBorders>
              <w:top w:val="single" w:sz="4" w:space="0" w:color="auto"/>
              <w:left w:val="nil"/>
              <w:bottom w:val="single" w:sz="4" w:space="0" w:color="auto"/>
            </w:tcBorders>
            <w:vAlign w:val="center"/>
          </w:tcPr>
          <w:p w14:paraId="414BB4D9" w14:textId="7777777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맑은 고딕"/>
                <w:sz w:val="16"/>
                <w:szCs w:val="16"/>
                <w:lang w:eastAsia="ko-KR"/>
              </w:rPr>
              <w:t>News Category</w:t>
            </w:r>
          </w:p>
        </w:tc>
        <w:tc>
          <w:tcPr>
            <w:tcW w:w="302" w:type="pct"/>
            <w:tcBorders>
              <w:top w:val="single" w:sz="4" w:space="0" w:color="auto"/>
              <w:bottom w:val="single" w:sz="4" w:space="0" w:color="auto"/>
            </w:tcBorders>
            <w:vAlign w:val="center"/>
          </w:tcPr>
          <w:p w14:paraId="1065BBC8" w14:textId="634E9C5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A</w:t>
            </w:r>
          </w:p>
        </w:tc>
        <w:tc>
          <w:tcPr>
            <w:tcW w:w="207" w:type="pct"/>
            <w:tcBorders>
              <w:top w:val="single" w:sz="4" w:space="0" w:color="auto"/>
              <w:bottom w:val="single" w:sz="4" w:space="0" w:color="auto"/>
            </w:tcBorders>
            <w:vAlign w:val="center"/>
          </w:tcPr>
          <w:p w14:paraId="5E2E7742" w14:textId="3A4E102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07" w:type="pct"/>
            <w:tcBorders>
              <w:top w:val="single" w:sz="4" w:space="0" w:color="auto"/>
              <w:bottom w:val="single" w:sz="4" w:space="0" w:color="auto"/>
            </w:tcBorders>
            <w:vAlign w:val="center"/>
          </w:tcPr>
          <w:p w14:paraId="37A1FA77" w14:textId="276BAEE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5C1278C0" w14:textId="3D6C85E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07" w:type="pct"/>
            <w:tcBorders>
              <w:top w:val="single" w:sz="4" w:space="0" w:color="auto"/>
              <w:bottom w:val="single" w:sz="4" w:space="0" w:color="auto"/>
            </w:tcBorders>
            <w:vAlign w:val="center"/>
          </w:tcPr>
          <w:p w14:paraId="4BAF4F91" w14:textId="327657C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12" w:type="pct"/>
            <w:tcBorders>
              <w:top w:val="single" w:sz="4" w:space="0" w:color="auto"/>
              <w:bottom w:val="single" w:sz="4" w:space="0" w:color="auto"/>
            </w:tcBorders>
            <w:vAlign w:val="center"/>
          </w:tcPr>
          <w:p w14:paraId="29E19E0E" w14:textId="37B538B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487" w:type="pct"/>
            <w:tcBorders>
              <w:top w:val="single" w:sz="4" w:space="0" w:color="auto"/>
              <w:bottom w:val="single" w:sz="4" w:space="0" w:color="auto"/>
            </w:tcBorders>
            <w:vAlign w:val="center"/>
          </w:tcPr>
          <w:p w14:paraId="4F7953FB" w14:textId="3E4D16A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6B331015" w14:textId="2E69D72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7C97964D" w14:textId="2D6F197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3CA8652E" w14:textId="1A314D4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233E7ACB" w14:textId="706DEB6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2EF9727F" w14:textId="43ED26D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26939339" w14:textId="7BF6C33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5E6E0B2C" w14:textId="44AC040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20</w:t>
            </w:r>
          </w:p>
        </w:tc>
      </w:tr>
      <w:tr w:rsidR="00D76F3A" w:rsidRPr="00011EE7" w14:paraId="5CB16E9B"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6AC9C2C0"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59414246" w14:textId="16233B8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B</w:t>
            </w:r>
          </w:p>
        </w:tc>
        <w:tc>
          <w:tcPr>
            <w:tcW w:w="207" w:type="pct"/>
            <w:tcBorders>
              <w:top w:val="single" w:sz="4" w:space="0" w:color="auto"/>
              <w:bottom w:val="single" w:sz="4" w:space="0" w:color="auto"/>
            </w:tcBorders>
            <w:vAlign w:val="center"/>
          </w:tcPr>
          <w:p w14:paraId="37986174" w14:textId="60AEE88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07" w:type="pct"/>
            <w:tcBorders>
              <w:top w:val="single" w:sz="4" w:space="0" w:color="auto"/>
              <w:bottom w:val="single" w:sz="4" w:space="0" w:color="auto"/>
            </w:tcBorders>
            <w:vAlign w:val="center"/>
          </w:tcPr>
          <w:p w14:paraId="6BDF79CD" w14:textId="311C72D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7750A56E" w14:textId="2B6F7BFA"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207" w:type="pct"/>
            <w:tcBorders>
              <w:top w:val="single" w:sz="4" w:space="0" w:color="auto"/>
              <w:bottom w:val="single" w:sz="4" w:space="0" w:color="auto"/>
            </w:tcBorders>
            <w:vAlign w:val="center"/>
          </w:tcPr>
          <w:p w14:paraId="6BE765D1" w14:textId="6EF3EAA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212" w:type="pct"/>
            <w:tcBorders>
              <w:top w:val="single" w:sz="4" w:space="0" w:color="auto"/>
              <w:bottom w:val="single" w:sz="4" w:space="0" w:color="auto"/>
            </w:tcBorders>
            <w:vAlign w:val="center"/>
          </w:tcPr>
          <w:p w14:paraId="273A02AE" w14:textId="1E7EEC48"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487" w:type="pct"/>
            <w:tcBorders>
              <w:top w:val="single" w:sz="4" w:space="0" w:color="auto"/>
              <w:bottom w:val="single" w:sz="4" w:space="0" w:color="auto"/>
            </w:tcBorders>
            <w:vAlign w:val="center"/>
          </w:tcPr>
          <w:p w14:paraId="77859B82" w14:textId="063B3C5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5BABC34F" w14:textId="298648D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67709BEB" w14:textId="1FA64B2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661A67A0" w14:textId="499D331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1E065C7D" w14:textId="2EBCD33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7516E872" w14:textId="1D00B09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0AE050BB" w14:textId="3E844EA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5A85DE63" w14:textId="74C936E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20</w:t>
            </w:r>
          </w:p>
        </w:tc>
      </w:tr>
      <w:tr w:rsidR="00D76F3A" w:rsidRPr="00011EE7" w14:paraId="0C491ABC"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583AC6BD"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61E71823" w14:textId="664D040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C</w:t>
            </w:r>
          </w:p>
        </w:tc>
        <w:tc>
          <w:tcPr>
            <w:tcW w:w="207" w:type="pct"/>
            <w:tcBorders>
              <w:top w:val="single" w:sz="4" w:space="0" w:color="auto"/>
              <w:bottom w:val="single" w:sz="4" w:space="0" w:color="auto"/>
            </w:tcBorders>
            <w:vAlign w:val="center"/>
          </w:tcPr>
          <w:p w14:paraId="7995E634" w14:textId="33A069F8"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06AD63E3" w14:textId="2C0E186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44DDACD8" w14:textId="33C9E714"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073CA8D9" w14:textId="63B2B9B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3D264029" w14:textId="5A8A8375"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487" w:type="pct"/>
            <w:tcBorders>
              <w:top w:val="single" w:sz="4" w:space="0" w:color="auto"/>
              <w:bottom w:val="single" w:sz="4" w:space="0" w:color="auto"/>
            </w:tcBorders>
            <w:vAlign w:val="center"/>
          </w:tcPr>
          <w:p w14:paraId="7F7828A0" w14:textId="0EE1F64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T</w:t>
            </w:r>
          </w:p>
        </w:tc>
        <w:tc>
          <w:tcPr>
            <w:tcW w:w="584" w:type="pct"/>
            <w:tcBorders>
              <w:top w:val="single" w:sz="4" w:space="0" w:color="auto"/>
              <w:bottom w:val="single" w:sz="4" w:space="0" w:color="auto"/>
            </w:tcBorders>
            <w:vAlign w:val="center"/>
          </w:tcPr>
          <w:p w14:paraId="3FBB8A1F" w14:textId="0DB19BF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640</w:t>
            </w:r>
          </w:p>
        </w:tc>
        <w:tc>
          <w:tcPr>
            <w:tcW w:w="585" w:type="pct"/>
            <w:tcBorders>
              <w:top w:val="single" w:sz="4" w:space="0" w:color="auto"/>
              <w:bottom w:val="single" w:sz="4" w:space="0" w:color="auto"/>
            </w:tcBorders>
            <w:vAlign w:val="center"/>
          </w:tcPr>
          <w:p w14:paraId="18AE94D1" w14:textId="71B8557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7C8FC953" w14:textId="47B3020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75" w:type="pct"/>
            <w:tcBorders>
              <w:top w:val="single" w:sz="4" w:space="0" w:color="auto"/>
              <w:bottom w:val="single" w:sz="4" w:space="0" w:color="auto"/>
            </w:tcBorders>
            <w:vAlign w:val="center"/>
          </w:tcPr>
          <w:p w14:paraId="332B6638" w14:textId="3960C97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32</w:t>
            </w:r>
          </w:p>
        </w:tc>
        <w:tc>
          <w:tcPr>
            <w:tcW w:w="292" w:type="pct"/>
            <w:tcBorders>
              <w:top w:val="single" w:sz="4" w:space="0" w:color="auto"/>
              <w:bottom w:val="single" w:sz="4" w:space="0" w:color="auto"/>
            </w:tcBorders>
            <w:vAlign w:val="center"/>
          </w:tcPr>
          <w:p w14:paraId="22FD4FEE" w14:textId="511E942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640</w:t>
            </w:r>
          </w:p>
        </w:tc>
        <w:tc>
          <w:tcPr>
            <w:tcW w:w="260" w:type="pct"/>
            <w:tcBorders>
              <w:top w:val="single" w:sz="4" w:space="0" w:color="auto"/>
              <w:bottom w:val="single" w:sz="4" w:space="0" w:color="auto"/>
            </w:tcBorders>
            <w:vAlign w:val="center"/>
          </w:tcPr>
          <w:p w14:paraId="6AF03247" w14:textId="1D27856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326" w:type="pct"/>
            <w:tcBorders>
              <w:top w:val="single" w:sz="4" w:space="0" w:color="auto"/>
              <w:bottom w:val="single" w:sz="4" w:space="0" w:color="auto"/>
              <w:right w:val="nil"/>
            </w:tcBorders>
            <w:vAlign w:val="center"/>
          </w:tcPr>
          <w:p w14:paraId="1BC5BF50" w14:textId="103567F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45</w:t>
            </w:r>
          </w:p>
        </w:tc>
      </w:tr>
      <w:tr w:rsidR="00D76F3A" w:rsidRPr="00011EE7" w14:paraId="6E160B68"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5109AC5F"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7B268F20" w14:textId="6BE2DE6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w:t>
            </w:r>
          </w:p>
        </w:tc>
        <w:tc>
          <w:tcPr>
            <w:tcW w:w="207" w:type="pct"/>
            <w:tcBorders>
              <w:top w:val="single" w:sz="4" w:space="0" w:color="auto"/>
              <w:bottom w:val="single" w:sz="4" w:space="0" w:color="auto"/>
            </w:tcBorders>
            <w:vAlign w:val="center"/>
          </w:tcPr>
          <w:p w14:paraId="114DBDEE" w14:textId="797BD80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07" w:type="pct"/>
            <w:tcBorders>
              <w:top w:val="single" w:sz="4" w:space="0" w:color="auto"/>
              <w:bottom w:val="single" w:sz="4" w:space="0" w:color="auto"/>
            </w:tcBorders>
            <w:vAlign w:val="center"/>
          </w:tcPr>
          <w:p w14:paraId="6E7C1E50" w14:textId="1F1C96FC"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2AA3CE83" w14:textId="26D90BCD"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69363D59" w14:textId="6FA69189"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F</w:t>
            </w:r>
          </w:p>
        </w:tc>
        <w:tc>
          <w:tcPr>
            <w:tcW w:w="212" w:type="pct"/>
            <w:tcBorders>
              <w:top w:val="single" w:sz="4" w:space="0" w:color="auto"/>
              <w:bottom w:val="single" w:sz="4" w:space="0" w:color="auto"/>
            </w:tcBorders>
            <w:vAlign w:val="center"/>
          </w:tcPr>
          <w:p w14:paraId="60DC5D4A" w14:textId="642A1B58"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487" w:type="pct"/>
            <w:tcBorders>
              <w:top w:val="single" w:sz="4" w:space="0" w:color="auto"/>
              <w:bottom w:val="single" w:sz="4" w:space="0" w:color="auto"/>
            </w:tcBorders>
            <w:vAlign w:val="center"/>
          </w:tcPr>
          <w:p w14:paraId="00F3D78C" w14:textId="3E67F26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T</w:t>
            </w:r>
          </w:p>
        </w:tc>
        <w:tc>
          <w:tcPr>
            <w:tcW w:w="584" w:type="pct"/>
            <w:tcBorders>
              <w:top w:val="single" w:sz="4" w:space="0" w:color="auto"/>
              <w:bottom w:val="single" w:sz="4" w:space="0" w:color="auto"/>
            </w:tcBorders>
            <w:vAlign w:val="center"/>
          </w:tcPr>
          <w:p w14:paraId="25A0CC69" w14:textId="34CC62A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768</w:t>
            </w:r>
          </w:p>
        </w:tc>
        <w:tc>
          <w:tcPr>
            <w:tcW w:w="585" w:type="pct"/>
            <w:tcBorders>
              <w:top w:val="single" w:sz="4" w:space="0" w:color="auto"/>
              <w:bottom w:val="single" w:sz="4" w:space="0" w:color="auto"/>
            </w:tcBorders>
            <w:vAlign w:val="center"/>
          </w:tcPr>
          <w:p w14:paraId="24CE949D" w14:textId="1FF1110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2428206B" w14:textId="7E2654F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75" w:type="pct"/>
            <w:tcBorders>
              <w:top w:val="single" w:sz="4" w:space="0" w:color="auto"/>
              <w:bottom w:val="single" w:sz="4" w:space="0" w:color="auto"/>
            </w:tcBorders>
            <w:vAlign w:val="center"/>
          </w:tcPr>
          <w:p w14:paraId="32706EBE" w14:textId="1F9750E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64</w:t>
            </w:r>
          </w:p>
        </w:tc>
        <w:tc>
          <w:tcPr>
            <w:tcW w:w="292" w:type="pct"/>
            <w:tcBorders>
              <w:top w:val="single" w:sz="4" w:space="0" w:color="auto"/>
              <w:bottom w:val="single" w:sz="4" w:space="0" w:color="auto"/>
            </w:tcBorders>
            <w:vAlign w:val="center"/>
          </w:tcPr>
          <w:p w14:paraId="1E554442" w14:textId="0B0712B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768</w:t>
            </w:r>
          </w:p>
        </w:tc>
        <w:tc>
          <w:tcPr>
            <w:tcW w:w="260" w:type="pct"/>
            <w:tcBorders>
              <w:top w:val="single" w:sz="4" w:space="0" w:color="auto"/>
              <w:bottom w:val="single" w:sz="4" w:space="0" w:color="auto"/>
            </w:tcBorders>
            <w:vAlign w:val="center"/>
          </w:tcPr>
          <w:p w14:paraId="48284FE9" w14:textId="2965F92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326" w:type="pct"/>
            <w:tcBorders>
              <w:top w:val="single" w:sz="4" w:space="0" w:color="auto"/>
              <w:bottom w:val="single" w:sz="4" w:space="0" w:color="auto"/>
              <w:right w:val="nil"/>
            </w:tcBorders>
            <w:vAlign w:val="center"/>
          </w:tcPr>
          <w:p w14:paraId="4D8E7B1E" w14:textId="481444F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45</w:t>
            </w:r>
          </w:p>
        </w:tc>
      </w:tr>
      <w:tr w:rsidR="00D76F3A" w:rsidRPr="00011EE7" w14:paraId="61086D05"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7439BBD3"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65E775CD" w14:textId="4CA715A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E</w:t>
            </w:r>
          </w:p>
        </w:tc>
        <w:tc>
          <w:tcPr>
            <w:tcW w:w="207" w:type="pct"/>
            <w:tcBorders>
              <w:top w:val="single" w:sz="4" w:space="0" w:color="auto"/>
              <w:bottom w:val="single" w:sz="4" w:space="0" w:color="auto"/>
            </w:tcBorders>
            <w:vAlign w:val="center"/>
          </w:tcPr>
          <w:p w14:paraId="7B9F25E4" w14:textId="40F71BB6"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237D95AA" w14:textId="62EEDFBE"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0.1</w:t>
            </w:r>
          </w:p>
        </w:tc>
        <w:tc>
          <w:tcPr>
            <w:tcW w:w="207" w:type="pct"/>
            <w:tcBorders>
              <w:top w:val="single" w:sz="4" w:space="0" w:color="auto"/>
              <w:bottom w:val="single" w:sz="4" w:space="0" w:color="auto"/>
            </w:tcBorders>
            <w:vAlign w:val="center"/>
          </w:tcPr>
          <w:p w14:paraId="23E35BB9" w14:textId="010A78EF"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07" w:type="pct"/>
            <w:tcBorders>
              <w:top w:val="single" w:sz="4" w:space="0" w:color="auto"/>
              <w:bottom w:val="single" w:sz="4" w:space="0" w:color="auto"/>
            </w:tcBorders>
            <w:vAlign w:val="center"/>
          </w:tcPr>
          <w:p w14:paraId="64428E30" w14:textId="09CE1470"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0.5</w:t>
            </w:r>
          </w:p>
        </w:tc>
        <w:tc>
          <w:tcPr>
            <w:tcW w:w="212" w:type="pct"/>
            <w:tcBorders>
              <w:top w:val="single" w:sz="4" w:space="0" w:color="auto"/>
              <w:bottom w:val="single" w:sz="4" w:space="0" w:color="auto"/>
            </w:tcBorders>
            <w:vAlign w:val="center"/>
          </w:tcPr>
          <w:p w14:paraId="6855BA4D" w14:textId="41F2B53A" w:rsidR="00D76F3A" w:rsidRPr="00A23443" w:rsidRDefault="00D76F3A" w:rsidP="00D76F3A">
            <w:pPr>
              <w:pStyle w:val="ElsParagraph"/>
              <w:widowControl w:val="0"/>
              <w:adjustRightInd w:val="0"/>
              <w:spacing w:after="0" w:line="240" w:lineRule="exact"/>
              <w:ind w:firstLine="0"/>
              <w:jc w:val="center"/>
              <w:textAlignment w:val="baseline"/>
              <w:rPr>
                <w:rFonts w:eastAsia="바탕"/>
                <w:sz w:val="16"/>
                <w:szCs w:val="16"/>
                <w:lang w:eastAsia="ko-KR"/>
              </w:rPr>
            </w:pPr>
            <w:r w:rsidRPr="00A23443">
              <w:rPr>
                <w:rFonts w:eastAsia="바탕"/>
                <w:sz w:val="16"/>
                <w:szCs w:val="16"/>
              </w:rPr>
              <w:t>-</w:t>
            </w:r>
          </w:p>
        </w:tc>
        <w:tc>
          <w:tcPr>
            <w:tcW w:w="487" w:type="pct"/>
            <w:tcBorders>
              <w:top w:val="single" w:sz="4" w:space="0" w:color="auto"/>
              <w:bottom w:val="single" w:sz="4" w:space="0" w:color="auto"/>
            </w:tcBorders>
            <w:vAlign w:val="center"/>
          </w:tcPr>
          <w:p w14:paraId="3BD90745" w14:textId="171F3B5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0FF8C01B" w14:textId="243347E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512</w:t>
            </w:r>
          </w:p>
        </w:tc>
        <w:tc>
          <w:tcPr>
            <w:tcW w:w="585" w:type="pct"/>
            <w:tcBorders>
              <w:top w:val="single" w:sz="4" w:space="0" w:color="auto"/>
              <w:bottom w:val="single" w:sz="4" w:space="0" w:color="auto"/>
            </w:tcBorders>
            <w:vAlign w:val="center"/>
          </w:tcPr>
          <w:p w14:paraId="54EE7DB6" w14:textId="5E5B1D1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5C5987E8" w14:textId="6878254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64</w:t>
            </w:r>
          </w:p>
        </w:tc>
        <w:tc>
          <w:tcPr>
            <w:tcW w:w="275" w:type="pct"/>
            <w:tcBorders>
              <w:top w:val="single" w:sz="4" w:space="0" w:color="auto"/>
              <w:bottom w:val="single" w:sz="4" w:space="0" w:color="auto"/>
            </w:tcBorders>
            <w:vAlign w:val="center"/>
          </w:tcPr>
          <w:p w14:paraId="71BFB27C" w14:textId="643B869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512</w:t>
            </w:r>
          </w:p>
        </w:tc>
        <w:tc>
          <w:tcPr>
            <w:tcW w:w="292" w:type="pct"/>
            <w:tcBorders>
              <w:top w:val="single" w:sz="4" w:space="0" w:color="auto"/>
              <w:bottom w:val="single" w:sz="4" w:space="0" w:color="auto"/>
            </w:tcBorders>
            <w:vAlign w:val="center"/>
          </w:tcPr>
          <w:p w14:paraId="622F2BC4" w14:textId="5AA7084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512</w:t>
            </w:r>
          </w:p>
        </w:tc>
        <w:tc>
          <w:tcPr>
            <w:tcW w:w="260" w:type="pct"/>
            <w:tcBorders>
              <w:top w:val="single" w:sz="4" w:space="0" w:color="auto"/>
              <w:bottom w:val="single" w:sz="4" w:space="0" w:color="auto"/>
            </w:tcBorders>
            <w:vAlign w:val="center"/>
          </w:tcPr>
          <w:p w14:paraId="46AEED9F" w14:textId="54F45E5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3FDECA6C" w14:textId="3DD3CFF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20</w:t>
            </w:r>
          </w:p>
        </w:tc>
      </w:tr>
      <w:tr w:rsidR="00D76F3A" w:rsidRPr="00011EE7" w14:paraId="16499D23" w14:textId="77777777" w:rsidTr="00D76F3A">
        <w:trPr>
          <w:trHeight w:hRule="exact" w:val="232"/>
          <w:jc w:val="center"/>
        </w:trPr>
        <w:tc>
          <w:tcPr>
            <w:tcW w:w="589" w:type="pct"/>
            <w:vMerge w:val="restart"/>
            <w:tcBorders>
              <w:top w:val="single" w:sz="4" w:space="0" w:color="auto"/>
              <w:left w:val="nil"/>
              <w:bottom w:val="single" w:sz="4" w:space="0" w:color="auto"/>
            </w:tcBorders>
            <w:vAlign w:val="center"/>
          </w:tcPr>
          <w:p w14:paraId="6BD89CB3" w14:textId="7777777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맑은 고딕"/>
                <w:sz w:val="16"/>
                <w:szCs w:val="16"/>
                <w:lang w:eastAsia="ko-KR"/>
              </w:rPr>
              <w:t>AG News</w:t>
            </w:r>
          </w:p>
        </w:tc>
        <w:tc>
          <w:tcPr>
            <w:tcW w:w="302" w:type="pct"/>
            <w:tcBorders>
              <w:top w:val="single" w:sz="4" w:space="0" w:color="auto"/>
              <w:bottom w:val="single" w:sz="4" w:space="0" w:color="auto"/>
            </w:tcBorders>
            <w:vAlign w:val="center"/>
          </w:tcPr>
          <w:p w14:paraId="70007E7A" w14:textId="01DE6F4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A</w:t>
            </w:r>
          </w:p>
        </w:tc>
        <w:tc>
          <w:tcPr>
            <w:tcW w:w="207" w:type="pct"/>
            <w:tcBorders>
              <w:top w:val="single" w:sz="4" w:space="0" w:color="auto"/>
              <w:bottom w:val="single" w:sz="4" w:space="0" w:color="auto"/>
            </w:tcBorders>
            <w:vAlign w:val="center"/>
          </w:tcPr>
          <w:p w14:paraId="29079005" w14:textId="4D5FDF3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07" w:type="pct"/>
            <w:tcBorders>
              <w:top w:val="single" w:sz="4" w:space="0" w:color="auto"/>
              <w:bottom w:val="single" w:sz="4" w:space="0" w:color="auto"/>
            </w:tcBorders>
            <w:vAlign w:val="center"/>
          </w:tcPr>
          <w:p w14:paraId="222CD9B3" w14:textId="72042F4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2DA85F40" w14:textId="2597B5C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07" w:type="pct"/>
            <w:tcBorders>
              <w:top w:val="single" w:sz="4" w:space="0" w:color="auto"/>
              <w:bottom w:val="single" w:sz="4" w:space="0" w:color="auto"/>
            </w:tcBorders>
            <w:vAlign w:val="center"/>
          </w:tcPr>
          <w:p w14:paraId="2F5AEF12" w14:textId="48246EA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12" w:type="pct"/>
            <w:tcBorders>
              <w:top w:val="single" w:sz="4" w:space="0" w:color="auto"/>
              <w:bottom w:val="single" w:sz="4" w:space="0" w:color="auto"/>
            </w:tcBorders>
            <w:vAlign w:val="center"/>
          </w:tcPr>
          <w:p w14:paraId="5E010D79" w14:textId="38B6BA3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487" w:type="pct"/>
            <w:tcBorders>
              <w:top w:val="single" w:sz="4" w:space="0" w:color="auto"/>
              <w:bottom w:val="single" w:sz="4" w:space="0" w:color="auto"/>
            </w:tcBorders>
            <w:vAlign w:val="center"/>
          </w:tcPr>
          <w:p w14:paraId="696EBE3C" w14:textId="5512A1E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1EE0C105" w14:textId="46D8FCA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5884F77C" w14:textId="0D62145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60" w:type="pct"/>
            <w:tcBorders>
              <w:top w:val="single" w:sz="4" w:space="0" w:color="auto"/>
              <w:bottom w:val="single" w:sz="4" w:space="0" w:color="auto"/>
            </w:tcBorders>
            <w:vAlign w:val="center"/>
          </w:tcPr>
          <w:p w14:paraId="026D3F61" w14:textId="06B3673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75" w:type="pct"/>
            <w:tcBorders>
              <w:top w:val="single" w:sz="4" w:space="0" w:color="auto"/>
              <w:bottom w:val="single" w:sz="4" w:space="0" w:color="auto"/>
            </w:tcBorders>
            <w:vAlign w:val="center"/>
          </w:tcPr>
          <w:p w14:paraId="342517D9" w14:textId="2B8B440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0E10AEBD" w14:textId="18BDB05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1DE7135C" w14:textId="4022AD6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00173B46" w14:textId="0D624FC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50</w:t>
            </w:r>
          </w:p>
        </w:tc>
      </w:tr>
      <w:tr w:rsidR="00D76F3A" w:rsidRPr="00011EE7" w14:paraId="14AA96F7"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5E6BBB2"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6FBB6CBC" w14:textId="0F9B9AE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B</w:t>
            </w:r>
          </w:p>
        </w:tc>
        <w:tc>
          <w:tcPr>
            <w:tcW w:w="207" w:type="pct"/>
            <w:tcBorders>
              <w:top w:val="single" w:sz="4" w:space="0" w:color="auto"/>
              <w:bottom w:val="single" w:sz="4" w:space="0" w:color="auto"/>
            </w:tcBorders>
            <w:vAlign w:val="center"/>
          </w:tcPr>
          <w:p w14:paraId="044756AC" w14:textId="5F9345D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07" w:type="pct"/>
            <w:tcBorders>
              <w:top w:val="single" w:sz="4" w:space="0" w:color="auto"/>
              <w:bottom w:val="single" w:sz="4" w:space="0" w:color="auto"/>
            </w:tcBorders>
            <w:vAlign w:val="center"/>
          </w:tcPr>
          <w:p w14:paraId="3FD4A707" w14:textId="2FEA6D5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5C188744" w14:textId="4F70A91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07" w:type="pct"/>
            <w:tcBorders>
              <w:top w:val="single" w:sz="4" w:space="0" w:color="auto"/>
              <w:bottom w:val="single" w:sz="4" w:space="0" w:color="auto"/>
            </w:tcBorders>
            <w:vAlign w:val="center"/>
          </w:tcPr>
          <w:p w14:paraId="340A1FBC" w14:textId="3012FFE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12" w:type="pct"/>
            <w:tcBorders>
              <w:top w:val="single" w:sz="4" w:space="0" w:color="auto"/>
              <w:bottom w:val="single" w:sz="4" w:space="0" w:color="auto"/>
            </w:tcBorders>
            <w:vAlign w:val="center"/>
          </w:tcPr>
          <w:p w14:paraId="03703595" w14:textId="63F08ED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487" w:type="pct"/>
            <w:tcBorders>
              <w:top w:val="single" w:sz="4" w:space="0" w:color="auto"/>
              <w:bottom w:val="single" w:sz="4" w:space="0" w:color="auto"/>
            </w:tcBorders>
            <w:vAlign w:val="center"/>
          </w:tcPr>
          <w:p w14:paraId="02C45725" w14:textId="1EA3EDD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414FDAE4" w14:textId="11E781D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5" w:type="pct"/>
            <w:tcBorders>
              <w:top w:val="single" w:sz="4" w:space="0" w:color="auto"/>
              <w:bottom w:val="single" w:sz="4" w:space="0" w:color="auto"/>
            </w:tcBorders>
            <w:vAlign w:val="center"/>
          </w:tcPr>
          <w:p w14:paraId="2F8D3C5E" w14:textId="796C9B7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512</w:t>
            </w:r>
          </w:p>
        </w:tc>
        <w:tc>
          <w:tcPr>
            <w:tcW w:w="260" w:type="pct"/>
            <w:tcBorders>
              <w:top w:val="single" w:sz="4" w:space="0" w:color="auto"/>
              <w:bottom w:val="single" w:sz="4" w:space="0" w:color="auto"/>
            </w:tcBorders>
            <w:vAlign w:val="center"/>
          </w:tcPr>
          <w:p w14:paraId="58519CF7" w14:textId="56955BA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4DFFA01F" w14:textId="3AEA08A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92" w:type="pct"/>
            <w:tcBorders>
              <w:top w:val="single" w:sz="4" w:space="0" w:color="auto"/>
              <w:bottom w:val="single" w:sz="4" w:space="0" w:color="auto"/>
            </w:tcBorders>
            <w:vAlign w:val="center"/>
          </w:tcPr>
          <w:p w14:paraId="62AEB0C8" w14:textId="3F5BF47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62C0DB98" w14:textId="45BD8F3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1BB5487D" w14:textId="142BBD4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45</w:t>
            </w:r>
          </w:p>
        </w:tc>
      </w:tr>
      <w:tr w:rsidR="00D76F3A" w:rsidRPr="00011EE7" w14:paraId="01267AC0"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1E1B334D"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148BC7D3" w14:textId="6D08D1D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C</w:t>
            </w:r>
          </w:p>
        </w:tc>
        <w:tc>
          <w:tcPr>
            <w:tcW w:w="207" w:type="pct"/>
            <w:tcBorders>
              <w:top w:val="single" w:sz="4" w:space="0" w:color="auto"/>
              <w:bottom w:val="single" w:sz="4" w:space="0" w:color="auto"/>
            </w:tcBorders>
            <w:vAlign w:val="center"/>
          </w:tcPr>
          <w:p w14:paraId="517D9BA1" w14:textId="0665F8E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5AC84F3F" w14:textId="110B3FF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0.1</w:t>
            </w:r>
          </w:p>
        </w:tc>
        <w:tc>
          <w:tcPr>
            <w:tcW w:w="207" w:type="pct"/>
            <w:tcBorders>
              <w:top w:val="single" w:sz="4" w:space="0" w:color="auto"/>
              <w:bottom w:val="single" w:sz="4" w:space="0" w:color="auto"/>
            </w:tcBorders>
            <w:vAlign w:val="center"/>
          </w:tcPr>
          <w:p w14:paraId="519502F8" w14:textId="77A2A6F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0.1</w:t>
            </w:r>
          </w:p>
        </w:tc>
        <w:tc>
          <w:tcPr>
            <w:tcW w:w="207" w:type="pct"/>
            <w:tcBorders>
              <w:top w:val="single" w:sz="4" w:space="0" w:color="auto"/>
              <w:bottom w:val="single" w:sz="4" w:space="0" w:color="auto"/>
            </w:tcBorders>
            <w:vAlign w:val="center"/>
          </w:tcPr>
          <w:p w14:paraId="5C9FD130" w14:textId="35EC8509"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12" w:type="pct"/>
            <w:tcBorders>
              <w:top w:val="single" w:sz="4" w:space="0" w:color="auto"/>
              <w:bottom w:val="single" w:sz="4" w:space="0" w:color="auto"/>
            </w:tcBorders>
            <w:vAlign w:val="center"/>
          </w:tcPr>
          <w:p w14:paraId="7A290A42" w14:textId="4DB8775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487" w:type="pct"/>
            <w:tcBorders>
              <w:top w:val="single" w:sz="4" w:space="0" w:color="auto"/>
              <w:bottom w:val="single" w:sz="4" w:space="0" w:color="auto"/>
            </w:tcBorders>
            <w:vAlign w:val="center"/>
          </w:tcPr>
          <w:p w14:paraId="137B6E6E" w14:textId="38C84DD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T</w:t>
            </w:r>
          </w:p>
        </w:tc>
        <w:tc>
          <w:tcPr>
            <w:tcW w:w="584" w:type="pct"/>
            <w:tcBorders>
              <w:top w:val="single" w:sz="4" w:space="0" w:color="auto"/>
              <w:bottom w:val="single" w:sz="4" w:space="0" w:color="auto"/>
            </w:tcBorders>
            <w:vAlign w:val="center"/>
          </w:tcPr>
          <w:p w14:paraId="01482D88" w14:textId="775EA17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640</w:t>
            </w:r>
          </w:p>
        </w:tc>
        <w:tc>
          <w:tcPr>
            <w:tcW w:w="585" w:type="pct"/>
            <w:tcBorders>
              <w:top w:val="single" w:sz="4" w:space="0" w:color="auto"/>
              <w:bottom w:val="single" w:sz="4" w:space="0" w:color="auto"/>
            </w:tcBorders>
            <w:vAlign w:val="center"/>
          </w:tcPr>
          <w:p w14:paraId="49077D64" w14:textId="04646DA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1024</w:t>
            </w:r>
          </w:p>
        </w:tc>
        <w:tc>
          <w:tcPr>
            <w:tcW w:w="260" w:type="pct"/>
            <w:tcBorders>
              <w:top w:val="single" w:sz="4" w:space="0" w:color="auto"/>
              <w:bottom w:val="single" w:sz="4" w:space="0" w:color="auto"/>
            </w:tcBorders>
            <w:vAlign w:val="center"/>
          </w:tcPr>
          <w:p w14:paraId="3F624E01" w14:textId="1BD068F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75" w:type="pct"/>
            <w:tcBorders>
              <w:top w:val="single" w:sz="4" w:space="0" w:color="auto"/>
              <w:bottom w:val="single" w:sz="4" w:space="0" w:color="auto"/>
            </w:tcBorders>
            <w:vAlign w:val="center"/>
          </w:tcPr>
          <w:p w14:paraId="39575827" w14:textId="25582493"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32</w:t>
            </w:r>
          </w:p>
        </w:tc>
        <w:tc>
          <w:tcPr>
            <w:tcW w:w="292" w:type="pct"/>
            <w:tcBorders>
              <w:top w:val="single" w:sz="4" w:space="0" w:color="auto"/>
              <w:bottom w:val="single" w:sz="4" w:space="0" w:color="auto"/>
            </w:tcBorders>
            <w:vAlign w:val="center"/>
          </w:tcPr>
          <w:p w14:paraId="66DD9733" w14:textId="417FE88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640</w:t>
            </w:r>
          </w:p>
        </w:tc>
        <w:tc>
          <w:tcPr>
            <w:tcW w:w="260" w:type="pct"/>
            <w:tcBorders>
              <w:top w:val="single" w:sz="4" w:space="0" w:color="auto"/>
              <w:bottom w:val="single" w:sz="4" w:space="0" w:color="auto"/>
            </w:tcBorders>
            <w:vAlign w:val="center"/>
          </w:tcPr>
          <w:p w14:paraId="5DFE60DC" w14:textId="6307732E"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326" w:type="pct"/>
            <w:tcBorders>
              <w:top w:val="single" w:sz="4" w:space="0" w:color="auto"/>
              <w:bottom w:val="single" w:sz="4" w:space="0" w:color="auto"/>
              <w:right w:val="nil"/>
            </w:tcBorders>
            <w:vAlign w:val="center"/>
          </w:tcPr>
          <w:p w14:paraId="02D6AFE4" w14:textId="2FDA8F2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30</w:t>
            </w:r>
          </w:p>
        </w:tc>
      </w:tr>
      <w:tr w:rsidR="00D76F3A" w:rsidRPr="00011EE7" w14:paraId="04ED6B9F"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30724AB5"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2BA8CE7B" w14:textId="6EB2335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D</w:t>
            </w:r>
          </w:p>
        </w:tc>
        <w:tc>
          <w:tcPr>
            <w:tcW w:w="207" w:type="pct"/>
            <w:tcBorders>
              <w:top w:val="single" w:sz="4" w:space="0" w:color="auto"/>
              <w:bottom w:val="single" w:sz="4" w:space="0" w:color="auto"/>
            </w:tcBorders>
            <w:vAlign w:val="center"/>
          </w:tcPr>
          <w:p w14:paraId="06061E87" w14:textId="4568739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F</w:t>
            </w:r>
          </w:p>
        </w:tc>
        <w:tc>
          <w:tcPr>
            <w:tcW w:w="207" w:type="pct"/>
            <w:tcBorders>
              <w:top w:val="single" w:sz="4" w:space="0" w:color="auto"/>
              <w:bottom w:val="single" w:sz="4" w:space="0" w:color="auto"/>
            </w:tcBorders>
            <w:vAlign w:val="center"/>
          </w:tcPr>
          <w:p w14:paraId="33CDCC5A" w14:textId="5327196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0.1</w:t>
            </w:r>
          </w:p>
        </w:tc>
        <w:tc>
          <w:tcPr>
            <w:tcW w:w="207" w:type="pct"/>
            <w:tcBorders>
              <w:top w:val="single" w:sz="4" w:space="0" w:color="auto"/>
              <w:bottom w:val="single" w:sz="4" w:space="0" w:color="auto"/>
            </w:tcBorders>
            <w:vAlign w:val="center"/>
          </w:tcPr>
          <w:p w14:paraId="79257215" w14:textId="1E05A0E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0.1</w:t>
            </w:r>
          </w:p>
        </w:tc>
        <w:tc>
          <w:tcPr>
            <w:tcW w:w="207" w:type="pct"/>
            <w:tcBorders>
              <w:top w:val="single" w:sz="4" w:space="0" w:color="auto"/>
              <w:bottom w:val="single" w:sz="4" w:space="0" w:color="auto"/>
            </w:tcBorders>
            <w:vAlign w:val="center"/>
          </w:tcPr>
          <w:p w14:paraId="2C968438" w14:textId="58FB0274"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12" w:type="pct"/>
            <w:tcBorders>
              <w:top w:val="single" w:sz="4" w:space="0" w:color="auto"/>
              <w:bottom w:val="single" w:sz="4" w:space="0" w:color="auto"/>
            </w:tcBorders>
            <w:vAlign w:val="center"/>
          </w:tcPr>
          <w:p w14:paraId="255B2419" w14:textId="309A06F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487" w:type="pct"/>
            <w:tcBorders>
              <w:top w:val="single" w:sz="4" w:space="0" w:color="auto"/>
              <w:bottom w:val="single" w:sz="4" w:space="0" w:color="auto"/>
            </w:tcBorders>
            <w:vAlign w:val="center"/>
          </w:tcPr>
          <w:p w14:paraId="34849F0F" w14:textId="200AF28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T</w:t>
            </w:r>
          </w:p>
        </w:tc>
        <w:tc>
          <w:tcPr>
            <w:tcW w:w="584" w:type="pct"/>
            <w:tcBorders>
              <w:top w:val="single" w:sz="4" w:space="0" w:color="auto"/>
              <w:bottom w:val="single" w:sz="4" w:space="0" w:color="auto"/>
            </w:tcBorders>
            <w:vAlign w:val="center"/>
          </w:tcPr>
          <w:p w14:paraId="5ED6E354" w14:textId="5F05E32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384</w:t>
            </w:r>
          </w:p>
        </w:tc>
        <w:tc>
          <w:tcPr>
            <w:tcW w:w="585" w:type="pct"/>
            <w:tcBorders>
              <w:top w:val="single" w:sz="4" w:space="0" w:color="auto"/>
              <w:bottom w:val="single" w:sz="4" w:space="0" w:color="auto"/>
            </w:tcBorders>
            <w:vAlign w:val="center"/>
          </w:tcPr>
          <w:p w14:paraId="74DC0865" w14:textId="7FE73F8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60" w:type="pct"/>
            <w:tcBorders>
              <w:top w:val="single" w:sz="4" w:space="0" w:color="auto"/>
              <w:bottom w:val="single" w:sz="4" w:space="0" w:color="auto"/>
            </w:tcBorders>
            <w:vAlign w:val="center"/>
          </w:tcPr>
          <w:p w14:paraId="383B06B3" w14:textId="657D1660"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1024</w:t>
            </w:r>
          </w:p>
        </w:tc>
        <w:tc>
          <w:tcPr>
            <w:tcW w:w="275" w:type="pct"/>
            <w:tcBorders>
              <w:top w:val="single" w:sz="4" w:space="0" w:color="auto"/>
              <w:bottom w:val="single" w:sz="4" w:space="0" w:color="auto"/>
            </w:tcBorders>
            <w:vAlign w:val="center"/>
          </w:tcPr>
          <w:p w14:paraId="4B7CCC2E" w14:textId="0AD0564B"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32</w:t>
            </w:r>
          </w:p>
        </w:tc>
        <w:tc>
          <w:tcPr>
            <w:tcW w:w="292" w:type="pct"/>
            <w:tcBorders>
              <w:top w:val="single" w:sz="4" w:space="0" w:color="auto"/>
              <w:bottom w:val="single" w:sz="4" w:space="0" w:color="auto"/>
            </w:tcBorders>
            <w:vAlign w:val="center"/>
          </w:tcPr>
          <w:p w14:paraId="0DB1E1AC" w14:textId="758B208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384</w:t>
            </w:r>
          </w:p>
        </w:tc>
        <w:tc>
          <w:tcPr>
            <w:tcW w:w="260" w:type="pct"/>
            <w:tcBorders>
              <w:top w:val="single" w:sz="4" w:space="0" w:color="auto"/>
              <w:bottom w:val="single" w:sz="4" w:space="0" w:color="auto"/>
            </w:tcBorders>
            <w:vAlign w:val="center"/>
          </w:tcPr>
          <w:p w14:paraId="7C2B389B" w14:textId="756CF95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326" w:type="pct"/>
            <w:tcBorders>
              <w:top w:val="single" w:sz="4" w:space="0" w:color="auto"/>
              <w:bottom w:val="single" w:sz="4" w:space="0" w:color="auto"/>
              <w:right w:val="nil"/>
            </w:tcBorders>
            <w:vAlign w:val="center"/>
          </w:tcPr>
          <w:p w14:paraId="21278A32" w14:textId="70A5A3DD"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10</w:t>
            </w:r>
          </w:p>
        </w:tc>
      </w:tr>
      <w:tr w:rsidR="00D76F3A" w:rsidRPr="00011EE7" w14:paraId="3AA963FF" w14:textId="77777777" w:rsidTr="00D76F3A">
        <w:trPr>
          <w:trHeight w:hRule="exact" w:val="232"/>
          <w:jc w:val="center"/>
        </w:trPr>
        <w:tc>
          <w:tcPr>
            <w:tcW w:w="589" w:type="pct"/>
            <w:vMerge/>
            <w:tcBorders>
              <w:top w:val="single" w:sz="4" w:space="0" w:color="auto"/>
              <w:left w:val="nil"/>
              <w:bottom w:val="single" w:sz="4" w:space="0" w:color="auto"/>
            </w:tcBorders>
            <w:vAlign w:val="center"/>
          </w:tcPr>
          <w:p w14:paraId="11F8A454" w14:textId="77777777" w:rsidR="00D76F3A" w:rsidRPr="00A23443" w:rsidRDefault="00D76F3A" w:rsidP="00D76F3A">
            <w:pPr>
              <w:pStyle w:val="ElsParagraph"/>
              <w:widowControl w:val="0"/>
              <w:adjustRightInd w:val="0"/>
              <w:spacing w:after="0" w:line="240" w:lineRule="exact"/>
              <w:ind w:firstLine="0"/>
              <w:jc w:val="center"/>
              <w:textAlignment w:val="baseline"/>
              <w:rPr>
                <w:rFonts w:eastAsia="맑은 고딕"/>
                <w:sz w:val="16"/>
                <w:szCs w:val="16"/>
                <w:lang w:eastAsia="ko-KR"/>
              </w:rPr>
            </w:pPr>
          </w:p>
        </w:tc>
        <w:tc>
          <w:tcPr>
            <w:tcW w:w="302" w:type="pct"/>
            <w:tcBorders>
              <w:top w:val="single" w:sz="4" w:space="0" w:color="auto"/>
              <w:bottom w:val="single" w:sz="4" w:space="0" w:color="auto"/>
            </w:tcBorders>
            <w:vAlign w:val="center"/>
          </w:tcPr>
          <w:p w14:paraId="0AC4DEE5" w14:textId="1D8C56D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lang w:eastAsia="ko-KR"/>
              </w:rPr>
              <w:t>E</w:t>
            </w:r>
          </w:p>
        </w:tc>
        <w:tc>
          <w:tcPr>
            <w:tcW w:w="207" w:type="pct"/>
            <w:tcBorders>
              <w:top w:val="single" w:sz="4" w:space="0" w:color="auto"/>
              <w:bottom w:val="single" w:sz="4" w:space="0" w:color="auto"/>
            </w:tcBorders>
            <w:vAlign w:val="center"/>
          </w:tcPr>
          <w:p w14:paraId="3DA7A965" w14:textId="2BEC2BD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0.1</w:t>
            </w:r>
          </w:p>
        </w:tc>
        <w:tc>
          <w:tcPr>
            <w:tcW w:w="207" w:type="pct"/>
            <w:tcBorders>
              <w:top w:val="single" w:sz="4" w:space="0" w:color="auto"/>
              <w:bottom w:val="single" w:sz="4" w:space="0" w:color="auto"/>
            </w:tcBorders>
            <w:vAlign w:val="center"/>
          </w:tcPr>
          <w:p w14:paraId="641A55FD" w14:textId="1E5A46EC"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0.1</w:t>
            </w:r>
          </w:p>
        </w:tc>
        <w:tc>
          <w:tcPr>
            <w:tcW w:w="207" w:type="pct"/>
            <w:tcBorders>
              <w:top w:val="single" w:sz="4" w:space="0" w:color="auto"/>
              <w:bottom w:val="single" w:sz="4" w:space="0" w:color="auto"/>
            </w:tcBorders>
            <w:vAlign w:val="center"/>
          </w:tcPr>
          <w:p w14:paraId="6161C3FE" w14:textId="085F9C96"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07" w:type="pct"/>
            <w:tcBorders>
              <w:top w:val="single" w:sz="4" w:space="0" w:color="auto"/>
              <w:bottom w:val="single" w:sz="4" w:space="0" w:color="auto"/>
            </w:tcBorders>
            <w:vAlign w:val="center"/>
          </w:tcPr>
          <w:p w14:paraId="7EA8D57D" w14:textId="5706D998"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0.5</w:t>
            </w:r>
          </w:p>
        </w:tc>
        <w:tc>
          <w:tcPr>
            <w:tcW w:w="212" w:type="pct"/>
            <w:tcBorders>
              <w:top w:val="single" w:sz="4" w:space="0" w:color="auto"/>
              <w:bottom w:val="single" w:sz="4" w:space="0" w:color="auto"/>
            </w:tcBorders>
            <w:vAlign w:val="center"/>
          </w:tcPr>
          <w:p w14:paraId="2E132408" w14:textId="3CD6716A"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487" w:type="pct"/>
            <w:tcBorders>
              <w:top w:val="single" w:sz="4" w:space="0" w:color="auto"/>
              <w:bottom w:val="single" w:sz="4" w:space="0" w:color="auto"/>
            </w:tcBorders>
            <w:vAlign w:val="center"/>
          </w:tcPr>
          <w:p w14:paraId="2F5A180E" w14:textId="09C9B72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584" w:type="pct"/>
            <w:tcBorders>
              <w:top w:val="single" w:sz="4" w:space="0" w:color="auto"/>
              <w:bottom w:val="single" w:sz="4" w:space="0" w:color="auto"/>
            </w:tcBorders>
            <w:vAlign w:val="center"/>
          </w:tcPr>
          <w:p w14:paraId="2E59A010" w14:textId="1A83AC6F"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585" w:type="pct"/>
            <w:tcBorders>
              <w:top w:val="single" w:sz="4" w:space="0" w:color="auto"/>
              <w:bottom w:val="single" w:sz="4" w:space="0" w:color="auto"/>
            </w:tcBorders>
            <w:vAlign w:val="center"/>
          </w:tcPr>
          <w:p w14:paraId="3F5E4A86" w14:textId="487AD55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260" w:type="pct"/>
            <w:tcBorders>
              <w:top w:val="single" w:sz="4" w:space="0" w:color="auto"/>
              <w:bottom w:val="single" w:sz="4" w:space="0" w:color="auto"/>
            </w:tcBorders>
            <w:vAlign w:val="center"/>
          </w:tcPr>
          <w:p w14:paraId="1F5DBFD0" w14:textId="2B56911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32</w:t>
            </w:r>
          </w:p>
        </w:tc>
        <w:tc>
          <w:tcPr>
            <w:tcW w:w="275" w:type="pct"/>
            <w:tcBorders>
              <w:top w:val="single" w:sz="4" w:space="0" w:color="auto"/>
              <w:bottom w:val="single" w:sz="4" w:space="0" w:color="auto"/>
            </w:tcBorders>
            <w:vAlign w:val="center"/>
          </w:tcPr>
          <w:p w14:paraId="6A944CD3" w14:textId="330810B1"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92" w:type="pct"/>
            <w:tcBorders>
              <w:top w:val="single" w:sz="4" w:space="0" w:color="auto"/>
              <w:bottom w:val="single" w:sz="4" w:space="0" w:color="auto"/>
            </w:tcBorders>
            <w:vAlign w:val="center"/>
          </w:tcPr>
          <w:p w14:paraId="565438AE" w14:textId="57753622"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256</w:t>
            </w:r>
          </w:p>
        </w:tc>
        <w:tc>
          <w:tcPr>
            <w:tcW w:w="260" w:type="pct"/>
            <w:tcBorders>
              <w:top w:val="single" w:sz="4" w:space="0" w:color="auto"/>
              <w:bottom w:val="single" w:sz="4" w:space="0" w:color="auto"/>
            </w:tcBorders>
            <w:vAlign w:val="center"/>
          </w:tcPr>
          <w:p w14:paraId="780F58FA" w14:textId="46AA9C67"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w:t>
            </w:r>
          </w:p>
        </w:tc>
        <w:tc>
          <w:tcPr>
            <w:tcW w:w="326" w:type="pct"/>
            <w:tcBorders>
              <w:top w:val="single" w:sz="4" w:space="0" w:color="auto"/>
              <w:bottom w:val="single" w:sz="4" w:space="0" w:color="auto"/>
              <w:right w:val="nil"/>
            </w:tcBorders>
            <w:vAlign w:val="center"/>
          </w:tcPr>
          <w:p w14:paraId="7FD572FE" w14:textId="1A3F0465" w:rsidR="00D76F3A" w:rsidRPr="00A23443" w:rsidRDefault="00D76F3A" w:rsidP="00D76F3A">
            <w:pPr>
              <w:pStyle w:val="ElsParagraph"/>
              <w:widowControl w:val="0"/>
              <w:adjustRightInd w:val="0"/>
              <w:spacing w:after="0" w:line="240" w:lineRule="exact"/>
              <w:ind w:firstLine="0"/>
              <w:jc w:val="center"/>
              <w:textAlignment w:val="baseline"/>
              <w:rPr>
                <w:sz w:val="16"/>
                <w:szCs w:val="16"/>
                <w:lang w:eastAsia="zh-TW"/>
              </w:rPr>
            </w:pPr>
            <w:r w:rsidRPr="00A23443">
              <w:rPr>
                <w:rFonts w:eastAsia="바탕"/>
                <w:sz w:val="16"/>
                <w:szCs w:val="16"/>
              </w:rPr>
              <w:t>50</w:t>
            </w:r>
          </w:p>
        </w:tc>
      </w:tr>
    </w:tbl>
    <w:p w14:paraId="49E19D18" w14:textId="0CFCF814" w:rsidR="00C1409F" w:rsidRDefault="00C1409F" w:rsidP="00C1409F">
      <w:pPr>
        <w:spacing w:line="240" w:lineRule="exact"/>
        <w:jc w:val="both"/>
        <w:outlineLvl w:val="1"/>
        <w:rPr>
          <w:sz w:val="16"/>
          <w:szCs w:val="16"/>
          <w:lang w:eastAsia="ko-KR"/>
        </w:rPr>
      </w:pPr>
      <w:r w:rsidRPr="00C1409F">
        <w:rPr>
          <w:sz w:val="16"/>
          <w:szCs w:val="16"/>
          <w:lang w:eastAsia="ko-KR"/>
        </w:rPr>
        <w:t>A: 1-Channel Tensor (</w:t>
      </w:r>
      <w:proofErr w:type="spellStart"/>
      <w:r w:rsidRPr="00C1409F">
        <w:rPr>
          <w:sz w:val="16"/>
          <w:szCs w:val="16"/>
          <w:lang w:eastAsia="ko-KR"/>
        </w:rPr>
        <w:t>ELMo</w:t>
      </w:r>
      <w:proofErr w:type="spellEnd"/>
      <w:r w:rsidRPr="00C1409F">
        <w:rPr>
          <w:sz w:val="16"/>
          <w:szCs w:val="16"/>
          <w:lang w:eastAsia="ko-KR"/>
        </w:rPr>
        <w:t>)</w:t>
      </w:r>
    </w:p>
    <w:p w14:paraId="4380DB5E" w14:textId="6473A95E" w:rsidR="00C1409F" w:rsidRDefault="00C1409F" w:rsidP="00C1409F">
      <w:pPr>
        <w:spacing w:line="240" w:lineRule="exact"/>
        <w:jc w:val="both"/>
        <w:outlineLvl w:val="1"/>
        <w:rPr>
          <w:sz w:val="16"/>
          <w:szCs w:val="16"/>
          <w:lang w:eastAsia="ko-KR"/>
        </w:rPr>
      </w:pPr>
      <w:r w:rsidRPr="00C1409F">
        <w:rPr>
          <w:sz w:val="16"/>
          <w:szCs w:val="16"/>
          <w:lang w:eastAsia="ko-KR"/>
        </w:rPr>
        <w:t>B: 1-Channel Tensor (BERT)</w:t>
      </w:r>
    </w:p>
    <w:p w14:paraId="4E7A2F07" w14:textId="77E6F8DF" w:rsidR="00C1409F" w:rsidRDefault="00C1409F" w:rsidP="00C1409F">
      <w:pPr>
        <w:spacing w:line="240" w:lineRule="exact"/>
        <w:jc w:val="both"/>
        <w:outlineLvl w:val="1"/>
        <w:rPr>
          <w:sz w:val="16"/>
          <w:szCs w:val="16"/>
          <w:lang w:eastAsia="ko-KR"/>
        </w:rPr>
      </w:pPr>
      <w:r w:rsidRPr="00C1409F">
        <w:rPr>
          <w:sz w:val="16"/>
          <w:szCs w:val="16"/>
          <w:lang w:eastAsia="ko-KR"/>
        </w:rPr>
        <w:t>C: 2-Channel Tensor (</w:t>
      </w:r>
      <w:proofErr w:type="spellStart"/>
      <w:r w:rsidRPr="00C1409F">
        <w:rPr>
          <w:sz w:val="16"/>
          <w:szCs w:val="16"/>
          <w:lang w:eastAsia="ko-KR"/>
        </w:rPr>
        <w:t>ELMo+Sequence</w:t>
      </w:r>
      <w:proofErr w:type="spellEnd"/>
      <w:r w:rsidRPr="00C1409F">
        <w:rPr>
          <w:sz w:val="16"/>
          <w:szCs w:val="16"/>
          <w:lang w:eastAsia="ko-KR"/>
        </w:rPr>
        <w:t>)</w:t>
      </w:r>
    </w:p>
    <w:p w14:paraId="0D3F6998" w14:textId="7124FC3F" w:rsidR="00C1409F" w:rsidRDefault="00C1409F" w:rsidP="00C1409F">
      <w:pPr>
        <w:spacing w:line="240" w:lineRule="exact"/>
        <w:jc w:val="both"/>
        <w:outlineLvl w:val="1"/>
        <w:rPr>
          <w:sz w:val="16"/>
          <w:szCs w:val="16"/>
          <w:lang w:eastAsia="ko-KR"/>
        </w:rPr>
      </w:pPr>
      <w:r w:rsidRPr="00C1409F">
        <w:rPr>
          <w:sz w:val="16"/>
          <w:szCs w:val="16"/>
          <w:lang w:eastAsia="ko-KR"/>
        </w:rPr>
        <w:t>D: 2-Channel Tensor (</w:t>
      </w:r>
      <w:proofErr w:type="spellStart"/>
      <w:r w:rsidRPr="00C1409F">
        <w:rPr>
          <w:sz w:val="16"/>
          <w:szCs w:val="16"/>
          <w:lang w:eastAsia="ko-KR"/>
        </w:rPr>
        <w:t>BERT+Sequence</w:t>
      </w:r>
      <w:proofErr w:type="spellEnd"/>
      <w:r w:rsidRPr="00C1409F">
        <w:rPr>
          <w:sz w:val="16"/>
          <w:szCs w:val="16"/>
          <w:lang w:eastAsia="ko-KR"/>
        </w:rPr>
        <w:t>)</w:t>
      </w:r>
    </w:p>
    <w:p w14:paraId="6E6F548C" w14:textId="036CCCE9" w:rsidR="00C1409F" w:rsidRPr="00C1409F" w:rsidRDefault="00C1409F" w:rsidP="00C1409F">
      <w:pPr>
        <w:spacing w:line="240" w:lineRule="exact"/>
        <w:jc w:val="both"/>
        <w:outlineLvl w:val="1"/>
        <w:rPr>
          <w:sz w:val="16"/>
          <w:szCs w:val="16"/>
          <w:lang w:eastAsia="ko-KR"/>
        </w:rPr>
      </w:pPr>
      <w:r w:rsidRPr="00C1409F">
        <w:rPr>
          <w:sz w:val="16"/>
          <w:szCs w:val="16"/>
          <w:lang w:eastAsia="ko-KR"/>
        </w:rPr>
        <w:t xml:space="preserve">E: </w:t>
      </w:r>
      <w:r w:rsidRPr="0093000D">
        <w:rPr>
          <w:i/>
          <w:iCs/>
          <w:sz w:val="16"/>
          <w:szCs w:val="16"/>
          <w:lang w:eastAsia="ko-KR"/>
        </w:rPr>
        <w:t>Transformer</w:t>
      </w:r>
      <w:r w:rsidRPr="00C1409F">
        <w:rPr>
          <w:sz w:val="16"/>
          <w:szCs w:val="16"/>
          <w:lang w:eastAsia="ko-KR"/>
        </w:rPr>
        <w:t xml:space="preserve"> classifier</w:t>
      </w:r>
    </w:p>
    <w:p w14:paraId="30EE14A7" w14:textId="09F46D91" w:rsidR="00C1409F" w:rsidRDefault="00C1409F" w:rsidP="00C1409F">
      <w:pPr>
        <w:spacing w:before="240" w:after="240" w:line="240" w:lineRule="exact"/>
        <w:jc w:val="both"/>
        <w:outlineLvl w:val="1"/>
        <w:rPr>
          <w:iCs/>
          <w:sz w:val="20"/>
          <w:szCs w:val="16"/>
        </w:rPr>
      </w:pPr>
      <w:r>
        <w:rPr>
          <w:bCs/>
          <w:sz w:val="20"/>
        </w:rPr>
        <w:t>4</w:t>
      </w:r>
      <w:r w:rsidRPr="003C3C58">
        <w:rPr>
          <w:bCs/>
          <w:sz w:val="20"/>
        </w:rPr>
        <w:t>.</w:t>
      </w:r>
      <w:r>
        <w:rPr>
          <w:bCs/>
          <w:sz w:val="20"/>
        </w:rPr>
        <w:t>2</w:t>
      </w:r>
      <w:r w:rsidRPr="003C3C58">
        <w:rPr>
          <w:bCs/>
          <w:sz w:val="20"/>
        </w:rPr>
        <w:t>.</w:t>
      </w:r>
      <w:r>
        <w:rPr>
          <w:sz w:val="20"/>
        </w:rPr>
        <w:t>4</w:t>
      </w:r>
      <w:r w:rsidRPr="00BE193D">
        <w:rPr>
          <w:sz w:val="20"/>
        </w:rPr>
        <w:t xml:space="preserve"> </w:t>
      </w:r>
      <w:r w:rsidR="00D76F3A" w:rsidRPr="00D76F3A">
        <w:rPr>
          <w:sz w:val="20"/>
        </w:rPr>
        <w:t>Hyperparameter Optimization</w:t>
      </w:r>
    </w:p>
    <w:p w14:paraId="0C98E0C1" w14:textId="77777777" w:rsidR="00D76F3A" w:rsidRDefault="00D76F3A" w:rsidP="00C1409F">
      <w:pPr>
        <w:pStyle w:val="100"/>
        <w:rPr>
          <w:rFonts w:eastAsia="바탕" w:cs="맑은 고딕"/>
          <w:szCs w:val="22"/>
        </w:rPr>
      </w:pPr>
      <w:r w:rsidRPr="00BE193D">
        <w:rPr>
          <w:rFonts w:eastAsia="바탕" w:cs="맑은 고딕"/>
          <w:szCs w:val="22"/>
        </w:rPr>
        <w:t>To determine the optimal hyperparameters for the deep learning model, we prioritized the hyperparameters to be varied, establishing the best settings for a particular hyperparameter</w:t>
      </w:r>
      <w:r w:rsidRPr="00BE193D">
        <w:rPr>
          <w:rFonts w:eastAsia="바탕" w:cs="맑은 고딕" w:hint="eastAsia"/>
          <w:szCs w:val="22"/>
          <w:lang w:eastAsia="ko-KR"/>
        </w:rPr>
        <w:t>,</w:t>
      </w:r>
      <w:r w:rsidRPr="00BE193D">
        <w:rPr>
          <w:rFonts w:eastAsia="바탕" w:cs="맑은 고딕"/>
          <w:szCs w:val="22"/>
        </w:rPr>
        <w:t xml:space="preserve"> and then moving on to explore the next hyperparameter for optimization.</w:t>
      </w:r>
      <w:r w:rsidRPr="00BE193D">
        <w:rPr>
          <w:rFonts w:eastAsia="바탕"/>
          <w:szCs w:val="22"/>
        </w:rPr>
        <w:t xml:space="preserve"> </w:t>
      </w:r>
      <w:r w:rsidRPr="00BE193D">
        <w:rPr>
          <w:rFonts w:eastAsia="바탕"/>
          <w:szCs w:val="22"/>
          <w:lang w:eastAsia="ko-KR"/>
        </w:rPr>
        <w:t xml:space="preserve">This </w:t>
      </w:r>
      <w:r w:rsidRPr="00BE193D">
        <w:rPr>
          <w:rFonts w:eastAsia="바탕"/>
          <w:szCs w:val="22"/>
          <w:lang w:eastAsia="ko-KR"/>
        </w:rPr>
        <w:lastRenderedPageBreak/>
        <w:t xml:space="preserve">approach was adopted due to the time and cost burden of considering all possible combinations of hyperparameters. </w:t>
      </w:r>
      <w:r w:rsidRPr="00BE193D">
        <w:rPr>
          <w:rFonts w:eastAsia="바탕" w:cs="맑은 고딕"/>
          <w:szCs w:val="22"/>
        </w:rPr>
        <w:t>For our proposed 2-</w:t>
      </w:r>
      <w:r>
        <w:rPr>
          <w:rFonts w:eastAsia="바탕" w:cs="맑은 고딕" w:hint="eastAsia"/>
          <w:szCs w:val="22"/>
          <w:lang w:eastAsia="ko-KR"/>
        </w:rPr>
        <w:t>c</w:t>
      </w:r>
      <w:r w:rsidRPr="00BE193D">
        <w:rPr>
          <w:rFonts w:eastAsia="바탕" w:cs="맑은 고딕"/>
          <w:szCs w:val="22"/>
        </w:rPr>
        <w:t xml:space="preserve">hannel </w:t>
      </w:r>
      <w:r w:rsidRPr="00BE193D">
        <w:rPr>
          <w:rFonts w:eastAsia="바탕" w:cs="맑은 고딕" w:hint="eastAsia"/>
          <w:szCs w:val="22"/>
          <w:lang w:eastAsia="ko-KR"/>
        </w:rPr>
        <w:t>t</w:t>
      </w:r>
      <w:r w:rsidRPr="00BE193D">
        <w:rPr>
          <w:rFonts w:eastAsia="바탕" w:cs="맑은 고딕"/>
          <w:szCs w:val="22"/>
        </w:rPr>
        <w:t xml:space="preserve">ensor </w:t>
      </w:r>
      <w:r w:rsidRPr="00BE193D">
        <w:rPr>
          <w:rFonts w:eastAsia="바탕" w:cs="맑은 고딕" w:hint="eastAsia"/>
          <w:szCs w:val="22"/>
          <w:lang w:eastAsia="ko-KR"/>
        </w:rPr>
        <w:t>s</w:t>
      </w:r>
      <w:r w:rsidRPr="00BE193D">
        <w:rPr>
          <w:rFonts w:eastAsia="바탕" w:cs="맑은 고딕"/>
          <w:szCs w:val="22"/>
        </w:rPr>
        <w:t xml:space="preserve">pace </w:t>
      </w:r>
      <w:r w:rsidRPr="00BE193D">
        <w:rPr>
          <w:rFonts w:eastAsia="바탕" w:cs="맑은 고딕" w:hint="eastAsia"/>
          <w:szCs w:val="22"/>
          <w:lang w:eastAsia="ko-KR"/>
        </w:rPr>
        <w:t>m</w:t>
      </w:r>
      <w:r w:rsidRPr="00BE193D">
        <w:rPr>
          <w:rFonts w:eastAsia="바탕" w:cs="맑은 고딕"/>
          <w:szCs w:val="22"/>
        </w:rPr>
        <w:t>odel, we explored and established the optimal values for applying Dropout-</w:t>
      </w:r>
      <w:proofErr w:type="gramStart"/>
      <w:r w:rsidRPr="00BE193D">
        <w:rPr>
          <w:rFonts w:ascii="맑은 고딕" w:eastAsia="맑은 고딕" w:hAnsi="맑은 고딕" w:cs="맑은 고딕" w:hint="eastAsia"/>
          <w:szCs w:val="22"/>
        </w:rPr>
        <w:t>①</w:t>
      </w:r>
      <w:r w:rsidRPr="00BE193D">
        <w:rPr>
          <w:rFonts w:eastAsia="바탕" w:cs="맑은 고딕"/>
          <w:szCs w:val="22"/>
        </w:rPr>
        <w:t>,</w:t>
      </w:r>
      <w:r w:rsidRPr="00BE193D">
        <w:rPr>
          <w:rFonts w:ascii="맑은 고딕" w:eastAsia="맑은 고딕" w:hAnsi="맑은 고딕" w:cs="맑은 고딕" w:hint="eastAsia"/>
          <w:szCs w:val="22"/>
        </w:rPr>
        <w:t>④</w:t>
      </w:r>
      <w:proofErr w:type="gramEnd"/>
      <w:r w:rsidRPr="00BE193D">
        <w:rPr>
          <w:rFonts w:eastAsia="바탕" w:cs="맑은 고딕"/>
          <w:szCs w:val="22"/>
        </w:rPr>
        <w:t>,</w:t>
      </w:r>
      <w:r w:rsidRPr="00BE193D">
        <w:rPr>
          <w:rFonts w:ascii="맑은 고딕" w:eastAsia="맑은 고딕" w:hAnsi="맑은 고딕" w:cs="맑은 고딕" w:hint="eastAsia"/>
          <w:szCs w:val="22"/>
        </w:rPr>
        <w:t>⑤</w:t>
      </w:r>
      <w:r w:rsidRPr="00BE193D">
        <w:rPr>
          <w:rFonts w:eastAsia="바탕" w:cs="맑은 고딕"/>
          <w:szCs w:val="22"/>
        </w:rPr>
        <w:t xml:space="preserve"> to either </w:t>
      </w:r>
      <w:r>
        <w:rPr>
          <w:rFonts w:eastAsia="바탕" w:cs="맑은 고딕" w:hint="eastAsia"/>
          <w:szCs w:val="22"/>
          <w:lang w:eastAsia="ko-KR"/>
        </w:rPr>
        <w:t>0</w:t>
      </w:r>
      <w:r w:rsidRPr="00BE193D">
        <w:rPr>
          <w:rFonts w:eastAsia="바탕" w:cs="맑은 고딕"/>
          <w:szCs w:val="22"/>
        </w:rPr>
        <w:t xml:space="preserve"> or 0.5 through grid search.</w:t>
      </w:r>
      <w:r w:rsidRPr="00BE193D">
        <w:rPr>
          <w:rFonts w:eastAsia="바탕"/>
          <w:szCs w:val="22"/>
        </w:rPr>
        <w:t xml:space="preserve"> </w:t>
      </w:r>
      <w:r w:rsidRPr="00BE193D">
        <w:rPr>
          <w:rFonts w:eastAsia="바탕" w:cs="맑은 고딕"/>
          <w:szCs w:val="22"/>
        </w:rPr>
        <w:t>Next, we examined performance variations according to the presence or absence of a self-attention layer before concatenation.</w:t>
      </w:r>
      <w:r w:rsidRPr="00BE193D">
        <w:rPr>
          <w:rFonts w:eastAsia="바탕"/>
          <w:szCs w:val="22"/>
        </w:rPr>
        <w:t xml:space="preserve"> </w:t>
      </w:r>
      <w:r w:rsidRPr="00BE193D">
        <w:rPr>
          <w:rFonts w:eastAsia="바탕" w:cs="맑은 고딕"/>
          <w:szCs w:val="22"/>
        </w:rPr>
        <w:t>The remaining continuous hyperparameters were changed to powers of 2 and explored in the order of the dimensionality of the position embedding vector, the number of Conv1D filters, and the number of dense layer nodes.</w:t>
      </w:r>
      <w:r w:rsidRPr="00BE193D">
        <w:t xml:space="preserve"> </w:t>
      </w:r>
      <w:r w:rsidRPr="00BE193D">
        <w:rPr>
          <w:rFonts w:eastAsia="바탕" w:cs="맑은 고딕"/>
          <w:szCs w:val="22"/>
        </w:rPr>
        <w:t>A secondary optimization process was conducted to determine the precise optimal value for dimensionality of the embedding vector in the Sequence channel.</w:t>
      </w:r>
      <w:r w:rsidRPr="00BE193D">
        <w:rPr>
          <w:rFonts w:eastAsia="바탕"/>
          <w:szCs w:val="22"/>
        </w:rPr>
        <w:t xml:space="preserve"> </w:t>
      </w:r>
      <w:r w:rsidRPr="00BE193D">
        <w:rPr>
          <w:rFonts w:eastAsia="바탕" w:cs="맑은 고딕"/>
          <w:szCs w:val="22"/>
        </w:rPr>
        <w:t>With the other hyperparameters at specific values, the dimensionality of the embedding vector was increased from 128 in intervals of 128 up to 1280 to measure performance.</w:t>
      </w:r>
      <w:r w:rsidRPr="00BE193D">
        <w:rPr>
          <w:rFonts w:eastAsia="바탕"/>
          <w:szCs w:val="22"/>
        </w:rPr>
        <w:t xml:space="preserve"> </w:t>
      </w:r>
      <w:r w:rsidRPr="00BE193D">
        <w:rPr>
          <w:rFonts w:eastAsia="바탕"/>
          <w:szCs w:val="22"/>
          <w:lang w:eastAsia="ko-KR"/>
        </w:rPr>
        <w:t xml:space="preserve">For the IMDB, </w:t>
      </w:r>
      <w:proofErr w:type="spellStart"/>
      <w:r w:rsidRPr="00BE193D">
        <w:rPr>
          <w:rFonts w:eastAsia="바탕"/>
          <w:szCs w:val="22"/>
          <w:lang w:eastAsia="ko-KR"/>
        </w:rPr>
        <w:t>WELFake</w:t>
      </w:r>
      <w:proofErr w:type="spellEnd"/>
      <w:r w:rsidRPr="00BE193D">
        <w:rPr>
          <w:rFonts w:eastAsia="바탕"/>
          <w:szCs w:val="22"/>
          <w:lang w:eastAsia="ko-KR"/>
        </w:rPr>
        <w:t xml:space="preserve">, and 20Newsgroups datasets, due to memory limitations, the dimensionality of the embedding vector was increased from 64 to 640 (in intervals of 64) to measure performance. </w:t>
      </w:r>
      <w:r w:rsidRPr="00BE193D">
        <w:rPr>
          <w:rFonts w:eastAsia="바탕" w:cs="맑은 고딕"/>
          <w:szCs w:val="22"/>
        </w:rPr>
        <w:t>The optimal hyperparameters of the ultimately identified deep learning models are presented in Table 2.</w:t>
      </w:r>
    </w:p>
    <w:p w14:paraId="6253CE6C" w14:textId="4422EAEA" w:rsidR="00D76F3A" w:rsidRDefault="00D76F3A" w:rsidP="00C1409F">
      <w:pPr>
        <w:pStyle w:val="100"/>
        <w:rPr>
          <w:rFonts w:eastAsia="바탕" w:cs="맑은 고딕"/>
          <w:szCs w:val="22"/>
        </w:rPr>
      </w:pPr>
      <w:r w:rsidRPr="00BE193D">
        <w:rPr>
          <w:rFonts w:eastAsia="바탕"/>
          <w:szCs w:val="22"/>
          <w:lang w:eastAsia="ko-KR"/>
        </w:rPr>
        <w:t xml:space="preserve">The hyperparameter optimization for </w:t>
      </w:r>
      <w:r w:rsidRPr="00BE193D">
        <w:rPr>
          <w:rFonts w:eastAsia="바탕" w:cs="맑은 고딕"/>
          <w:szCs w:val="22"/>
        </w:rPr>
        <w:t>conventional</w:t>
      </w:r>
      <w:r w:rsidRPr="00BE193D">
        <w:rPr>
          <w:rFonts w:eastAsia="바탕"/>
          <w:szCs w:val="22"/>
          <w:lang w:eastAsia="ko-KR"/>
        </w:rPr>
        <w:t xml:space="preserve"> machine learning algorithms such as SVM, Naïve Bayes, and logistic regression was conducted through grid search. For SVM and logistic regression, we varied the C value from 0.1 to 1000 in powers of 10, then explored both L1 and L2 penalties. For Naïve Bayes, we varied the alpha value from 0.01 to 100 in powers of 10</w:t>
      </w:r>
      <w:r w:rsidRPr="00BE193D">
        <w:rPr>
          <w:rFonts w:eastAsia="바탕" w:hint="eastAsia"/>
          <w:szCs w:val="22"/>
          <w:lang w:eastAsia="ko-KR"/>
        </w:rPr>
        <w:t>.</w:t>
      </w:r>
    </w:p>
    <w:p w14:paraId="3740F67D" w14:textId="1C213501" w:rsidR="000F0A4A" w:rsidRDefault="00D041FD" w:rsidP="00D041FD">
      <w:pPr>
        <w:pStyle w:val="ElsGraphAbs"/>
        <w:spacing w:beforeLines="100" w:before="240"/>
        <w:jc w:val="center"/>
        <w:rPr>
          <w:b w:val="0"/>
          <w:bCs w:val="0"/>
          <w:sz w:val="18"/>
          <w:szCs w:val="18"/>
        </w:rPr>
      </w:pPr>
      <w:r w:rsidRPr="00A26B83">
        <w:rPr>
          <w:noProof/>
          <w:sz w:val="20"/>
          <w:szCs w:val="20"/>
        </w:rPr>
        <w:drawing>
          <wp:inline distT="0" distB="0" distL="0" distR="0" wp14:anchorId="3C968508" wp14:editId="5C5FE244">
            <wp:extent cx="2106320" cy="1188000"/>
            <wp:effectExtent l="0" t="0" r="825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6320" cy="1188000"/>
                    </a:xfrm>
                    <a:prstGeom prst="rect">
                      <a:avLst/>
                    </a:prstGeom>
                  </pic:spPr>
                </pic:pic>
              </a:graphicData>
            </a:graphic>
          </wp:inline>
        </w:drawing>
      </w:r>
      <w:r w:rsidRPr="00A26B83">
        <w:rPr>
          <w:rFonts w:eastAsiaTheme="majorHAnsi"/>
          <w:noProof/>
          <w:sz w:val="20"/>
          <w:szCs w:val="20"/>
        </w:rPr>
        <w:drawing>
          <wp:inline distT="0" distB="0" distL="0" distR="0" wp14:anchorId="40FB33B7" wp14:editId="0D0E5AA5">
            <wp:extent cx="2106160" cy="1188000"/>
            <wp:effectExtent l="0" t="0" r="889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6160" cy="1188000"/>
                    </a:xfrm>
                    <a:prstGeom prst="rect">
                      <a:avLst/>
                    </a:prstGeom>
                    <a:noFill/>
                    <a:ln>
                      <a:noFill/>
                    </a:ln>
                  </pic:spPr>
                </pic:pic>
              </a:graphicData>
            </a:graphic>
          </wp:inline>
        </w:drawing>
      </w:r>
    </w:p>
    <w:p w14:paraId="014C3E55" w14:textId="66EDC44A" w:rsidR="00D041FD" w:rsidRDefault="00D041FD" w:rsidP="00D20877">
      <w:pPr>
        <w:pStyle w:val="ElsGraphAbs"/>
        <w:jc w:val="center"/>
        <w:rPr>
          <w:b w:val="0"/>
          <w:bCs w:val="0"/>
          <w:sz w:val="18"/>
          <w:szCs w:val="18"/>
        </w:rPr>
      </w:pPr>
      <w:r w:rsidRPr="00A26B83">
        <w:rPr>
          <w:noProof/>
          <w:sz w:val="20"/>
          <w:szCs w:val="20"/>
        </w:rPr>
        <w:drawing>
          <wp:inline distT="0" distB="0" distL="0" distR="0" wp14:anchorId="1A5F2AF6" wp14:editId="2D01C60C">
            <wp:extent cx="2101845" cy="11880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01845" cy="1188000"/>
                    </a:xfrm>
                    <a:prstGeom prst="rect">
                      <a:avLst/>
                    </a:prstGeom>
                    <a:noFill/>
                    <a:ln>
                      <a:noFill/>
                    </a:ln>
                  </pic:spPr>
                </pic:pic>
              </a:graphicData>
            </a:graphic>
          </wp:inline>
        </w:drawing>
      </w:r>
      <w:r w:rsidRPr="00A26B83">
        <w:rPr>
          <w:noProof/>
          <w:sz w:val="20"/>
          <w:szCs w:val="20"/>
        </w:rPr>
        <w:drawing>
          <wp:inline distT="0" distB="0" distL="0" distR="0" wp14:anchorId="4A903A00" wp14:editId="27052615">
            <wp:extent cx="2101849" cy="1188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1849" cy="1188000"/>
                    </a:xfrm>
                    <a:prstGeom prst="rect">
                      <a:avLst/>
                    </a:prstGeom>
                    <a:noFill/>
                    <a:ln>
                      <a:noFill/>
                    </a:ln>
                  </pic:spPr>
                </pic:pic>
              </a:graphicData>
            </a:graphic>
          </wp:inline>
        </w:drawing>
      </w:r>
    </w:p>
    <w:p w14:paraId="164A0654" w14:textId="673F8E4C" w:rsidR="00D041FD" w:rsidRPr="000F0A4A" w:rsidRDefault="00D041FD" w:rsidP="00D20877">
      <w:pPr>
        <w:pStyle w:val="ElsGraphAbs"/>
        <w:jc w:val="center"/>
        <w:rPr>
          <w:b w:val="0"/>
          <w:bCs w:val="0"/>
          <w:sz w:val="18"/>
          <w:szCs w:val="18"/>
        </w:rPr>
      </w:pPr>
      <w:r w:rsidRPr="00A26B83">
        <w:rPr>
          <w:noProof/>
          <w:sz w:val="20"/>
          <w:szCs w:val="20"/>
        </w:rPr>
        <w:drawing>
          <wp:inline distT="0" distB="0" distL="0" distR="0" wp14:anchorId="3E07D63C" wp14:editId="4967D9E5">
            <wp:extent cx="2090336" cy="1188000"/>
            <wp:effectExtent l="0" t="0" r="571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0336" cy="1188000"/>
                    </a:xfrm>
                    <a:prstGeom prst="rect">
                      <a:avLst/>
                    </a:prstGeom>
                    <a:noFill/>
                    <a:ln>
                      <a:noFill/>
                    </a:ln>
                  </pic:spPr>
                </pic:pic>
              </a:graphicData>
            </a:graphic>
          </wp:inline>
        </w:drawing>
      </w:r>
      <w:r w:rsidRPr="00A26B83">
        <w:rPr>
          <w:noProof/>
          <w:sz w:val="20"/>
          <w:szCs w:val="20"/>
        </w:rPr>
        <w:drawing>
          <wp:inline distT="0" distB="0" distL="0" distR="0" wp14:anchorId="0C42EE20" wp14:editId="44729F2E">
            <wp:extent cx="2093794" cy="1188000"/>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93794" cy="1188000"/>
                    </a:xfrm>
                    <a:prstGeom prst="rect">
                      <a:avLst/>
                    </a:prstGeom>
                    <a:noFill/>
                    <a:ln>
                      <a:noFill/>
                    </a:ln>
                  </pic:spPr>
                </pic:pic>
              </a:graphicData>
            </a:graphic>
          </wp:inline>
        </w:drawing>
      </w:r>
    </w:p>
    <w:p w14:paraId="57E18919" w14:textId="4D7C5E78" w:rsidR="00EF5B8A" w:rsidRDefault="00EF5B8A" w:rsidP="00EF5B8A">
      <w:pPr>
        <w:pStyle w:val="ElsFigureCaption"/>
        <w:spacing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11</w:t>
      </w:r>
      <w:r w:rsidRPr="001B29FD">
        <w:rPr>
          <w:rFonts w:hint="eastAsia"/>
          <w:sz w:val="18"/>
          <w:szCs w:val="18"/>
          <w:lang w:eastAsia="zh-TW"/>
        </w:rPr>
        <w:t xml:space="preserve">. </w:t>
      </w:r>
      <w:r w:rsidRPr="00EF5B8A">
        <w:rPr>
          <w:rFonts w:eastAsia="바탕" w:cs="맑은 고딕" w:hint="eastAsia"/>
          <w:sz w:val="18"/>
          <w:szCs w:val="18"/>
          <w:lang w:eastAsia="ko-KR"/>
        </w:rPr>
        <w:t>T</w:t>
      </w:r>
      <w:r w:rsidRPr="00EF5B8A">
        <w:rPr>
          <w:rFonts w:eastAsia="바탕" w:cs="맑은 고딕"/>
          <w:sz w:val="18"/>
          <w:szCs w:val="18"/>
          <w:lang w:eastAsia="ko-KR"/>
        </w:rPr>
        <w:t>he classification accuracy according to dimensionality</w:t>
      </w:r>
      <w:r w:rsidRPr="00EF5B8A">
        <w:rPr>
          <w:rFonts w:eastAsia="바탕" w:cs="맑은 고딕" w:hint="eastAsia"/>
          <w:sz w:val="18"/>
          <w:szCs w:val="18"/>
          <w:lang w:eastAsia="ko-KR"/>
        </w:rPr>
        <w:t>: T</w:t>
      </w:r>
      <w:r w:rsidRPr="00EF5B8A">
        <w:rPr>
          <w:rFonts w:eastAsia="바탕" w:cs="맑은 고딕"/>
          <w:sz w:val="18"/>
          <w:szCs w:val="18"/>
          <w:lang w:eastAsia="ko-KR"/>
        </w:rPr>
        <w:t xml:space="preserve">o determine the optimal dimensionality of the embedding vectors in the sequence channel, the classification accuracy according to </w:t>
      </w:r>
      <w:r w:rsidRPr="00EF5B8A">
        <w:rPr>
          <w:rFonts w:eastAsia="바탕" w:cs="맑은 고딕"/>
          <w:sz w:val="18"/>
          <w:szCs w:val="18"/>
          <w:lang w:eastAsia="ko-KR"/>
        </w:rPr>
        <w:lastRenderedPageBreak/>
        <w:t xml:space="preserve">dimensionality was visualized using a line graph. The point corresponding to the optimal value indicates the classification accuracy and is represented as a shape larger than the surrounding vertices. IMDB: Internet Movie Database; </w:t>
      </w:r>
      <w:proofErr w:type="spellStart"/>
      <w:r w:rsidRPr="00EF5B8A">
        <w:rPr>
          <w:rFonts w:eastAsia="바탕" w:cs="맑은 고딕"/>
          <w:sz w:val="18"/>
          <w:szCs w:val="18"/>
          <w:lang w:eastAsia="ko-KR"/>
        </w:rPr>
        <w:t>WELFake</w:t>
      </w:r>
      <w:proofErr w:type="spellEnd"/>
      <w:r w:rsidRPr="00EF5B8A">
        <w:rPr>
          <w:rFonts w:eastAsia="바탕" w:cs="맑은 고딕"/>
          <w:sz w:val="18"/>
          <w:szCs w:val="18"/>
          <w:lang w:eastAsia="ko-KR"/>
        </w:rPr>
        <w:t xml:space="preserve">: </w:t>
      </w:r>
      <w:r w:rsidRPr="00EF5B8A">
        <w:rPr>
          <w:sz w:val="18"/>
          <w:szCs w:val="18"/>
          <w:shd w:val="clear" w:color="auto" w:fill="FFFFFF"/>
        </w:rPr>
        <w:t>Word Embedding over Linguistic Features for Fake News Detection.</w:t>
      </w:r>
    </w:p>
    <w:p w14:paraId="7F98A45E" w14:textId="1C46AFF3" w:rsidR="00392015" w:rsidRPr="00F65A37" w:rsidRDefault="00392015" w:rsidP="00E76032">
      <w:pPr>
        <w:spacing w:before="240" w:line="240" w:lineRule="exact"/>
        <w:jc w:val="both"/>
        <w:outlineLvl w:val="1"/>
        <w:rPr>
          <w:b/>
          <w:sz w:val="20"/>
        </w:rPr>
      </w:pPr>
      <w:r>
        <w:rPr>
          <w:b/>
          <w:sz w:val="20"/>
        </w:rPr>
        <w:t>4</w:t>
      </w:r>
      <w:r w:rsidRPr="00F65A37">
        <w:rPr>
          <w:b/>
          <w:sz w:val="20"/>
        </w:rPr>
        <w:t>.</w:t>
      </w:r>
      <w:r>
        <w:rPr>
          <w:b/>
          <w:sz w:val="20"/>
        </w:rPr>
        <w:t xml:space="preserve">3 Experimental </w:t>
      </w:r>
      <w:r w:rsidR="001E5EAE">
        <w:rPr>
          <w:b/>
          <w:sz w:val="20"/>
        </w:rPr>
        <w:t>results</w:t>
      </w:r>
    </w:p>
    <w:p w14:paraId="24E3A3A1" w14:textId="77777777" w:rsidR="00E76032" w:rsidRDefault="00E76032" w:rsidP="00E76032">
      <w:pPr>
        <w:spacing w:before="240" w:after="120" w:line="240" w:lineRule="exact"/>
        <w:jc w:val="both"/>
        <w:outlineLvl w:val="1"/>
        <w:rPr>
          <w:rFonts w:eastAsia="바탕"/>
          <w:b/>
          <w:bCs/>
          <w:sz w:val="19"/>
          <w:szCs w:val="19"/>
          <w:lang w:eastAsia="ko-KR"/>
        </w:rPr>
      </w:pPr>
      <w:r w:rsidRPr="00950D0B">
        <w:rPr>
          <w:b/>
          <w:sz w:val="19"/>
          <w:szCs w:val="19"/>
        </w:rPr>
        <w:t xml:space="preserve">Table </w:t>
      </w:r>
      <w:r>
        <w:rPr>
          <w:b/>
          <w:sz w:val="19"/>
          <w:szCs w:val="19"/>
        </w:rPr>
        <w:t>3.</w:t>
      </w:r>
      <w:r w:rsidRPr="00950D0B">
        <w:rPr>
          <w:b/>
          <w:sz w:val="19"/>
          <w:szCs w:val="19"/>
        </w:rPr>
        <w:t xml:space="preserve"> </w:t>
      </w:r>
      <w:r w:rsidRPr="001E5EAE">
        <w:rPr>
          <w:b/>
          <w:bCs/>
          <w:sz w:val="19"/>
          <w:szCs w:val="19"/>
        </w:rPr>
        <w:t>Performance comparison between the proposed models and other machine learning models</w:t>
      </w:r>
      <w:r w:rsidRPr="001E5EAE">
        <w:rPr>
          <w:rFonts w:eastAsia="맑은 고딕"/>
          <w:b/>
          <w:bCs/>
          <w:sz w:val="19"/>
          <w:szCs w:val="19"/>
          <w:lang w:eastAsia="ko-KR"/>
        </w:rPr>
        <w:t>:</w:t>
      </w:r>
      <w:r w:rsidRPr="001E5EAE">
        <w:rPr>
          <w:rFonts w:eastAsia="바탕"/>
          <w:b/>
          <w:bCs/>
          <w:sz w:val="19"/>
          <w:szCs w:val="19"/>
          <w:lang w:eastAsia="ko-KR"/>
        </w:rPr>
        <w:t xml:space="preserve"> For each dataset, the model with the best performance is indicated in bold.</w:t>
      </w:r>
    </w:p>
    <w:tbl>
      <w:tblPr>
        <w:tblW w:w="4915" w:type="pct"/>
        <w:jc w:val="center"/>
        <w:tblBorders>
          <w:top w:val="single" w:sz="18"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977"/>
        <w:gridCol w:w="1022"/>
        <w:gridCol w:w="1020"/>
        <w:gridCol w:w="1019"/>
        <w:gridCol w:w="1019"/>
      </w:tblGrid>
      <w:tr w:rsidR="007517E8" w:rsidRPr="00A23443" w14:paraId="0235D97D" w14:textId="7F209967" w:rsidTr="00F82C51">
        <w:trPr>
          <w:trHeight w:val="226"/>
          <w:jc w:val="center"/>
        </w:trPr>
        <w:tc>
          <w:tcPr>
            <w:tcW w:w="2109" w:type="pct"/>
            <w:tcBorders>
              <w:top w:val="single" w:sz="18" w:space="0" w:color="auto"/>
              <w:left w:val="nil"/>
              <w:bottom w:val="single" w:sz="4" w:space="0" w:color="auto"/>
            </w:tcBorders>
            <w:vAlign w:val="center"/>
          </w:tcPr>
          <w:p w14:paraId="15746F2F" w14:textId="77777777" w:rsidR="007517E8" w:rsidRPr="00F82C51" w:rsidRDefault="007517E8" w:rsidP="00F82C51">
            <w:pPr>
              <w:pStyle w:val="ElsParagraph"/>
              <w:widowControl w:val="0"/>
              <w:adjustRightInd w:val="0"/>
              <w:spacing w:after="0" w:line="240" w:lineRule="exact"/>
              <w:ind w:firstLine="0"/>
              <w:jc w:val="center"/>
              <w:textAlignment w:val="baseline"/>
              <w:rPr>
                <w:rFonts w:eastAsia="바탕"/>
                <w:sz w:val="16"/>
                <w:szCs w:val="16"/>
                <w:lang w:eastAsia="ko-KR"/>
              </w:rPr>
            </w:pPr>
            <w:r w:rsidRPr="00F82C51">
              <w:rPr>
                <w:rFonts w:eastAsia="바탕"/>
                <w:sz w:val="16"/>
                <w:szCs w:val="16"/>
                <w:lang w:eastAsia="ko-KR"/>
              </w:rPr>
              <w:t>Model</w:t>
            </w:r>
          </w:p>
        </w:tc>
        <w:tc>
          <w:tcPr>
            <w:tcW w:w="724" w:type="pct"/>
            <w:tcBorders>
              <w:top w:val="single" w:sz="18" w:space="0" w:color="auto"/>
              <w:bottom w:val="single" w:sz="4" w:space="0" w:color="auto"/>
            </w:tcBorders>
            <w:vAlign w:val="center"/>
          </w:tcPr>
          <w:p w14:paraId="5905FA6B" w14:textId="0E70AD1C" w:rsidR="007517E8" w:rsidRPr="00F82C51" w:rsidRDefault="007517E8" w:rsidP="00F82C51">
            <w:pPr>
              <w:pStyle w:val="ElsParagraph"/>
              <w:widowControl w:val="0"/>
              <w:adjustRightInd w:val="0"/>
              <w:spacing w:after="0" w:line="240" w:lineRule="exact"/>
              <w:ind w:firstLine="0"/>
              <w:jc w:val="center"/>
              <w:textAlignment w:val="baseline"/>
              <w:rPr>
                <w:rFonts w:eastAsia="바탕"/>
                <w:sz w:val="16"/>
                <w:szCs w:val="16"/>
                <w:lang w:eastAsia="ko-KR"/>
              </w:rPr>
            </w:pPr>
            <w:r w:rsidRPr="00F82C51">
              <w:rPr>
                <w:rFonts w:eastAsia="바탕"/>
                <w:sz w:val="16"/>
                <w:szCs w:val="16"/>
                <w:lang w:eastAsia="ko-KR"/>
              </w:rPr>
              <w:t>Dataset</w:t>
            </w:r>
          </w:p>
        </w:tc>
        <w:tc>
          <w:tcPr>
            <w:tcW w:w="723" w:type="pct"/>
            <w:tcBorders>
              <w:top w:val="single" w:sz="18" w:space="0" w:color="auto"/>
              <w:bottom w:val="single" w:sz="4" w:space="0" w:color="auto"/>
            </w:tcBorders>
            <w:vAlign w:val="center"/>
          </w:tcPr>
          <w:p w14:paraId="2EDA27CE" w14:textId="2610AFCA" w:rsidR="007517E8" w:rsidRPr="00F82C51" w:rsidRDefault="007517E8" w:rsidP="00F82C51">
            <w:pPr>
              <w:pStyle w:val="ElsParagraph"/>
              <w:widowControl w:val="0"/>
              <w:adjustRightInd w:val="0"/>
              <w:spacing w:after="0" w:line="240" w:lineRule="exact"/>
              <w:ind w:firstLine="0"/>
              <w:jc w:val="center"/>
              <w:textAlignment w:val="baseline"/>
              <w:rPr>
                <w:rFonts w:eastAsia="맑은 고딕"/>
                <w:sz w:val="16"/>
                <w:szCs w:val="16"/>
                <w:lang w:eastAsia="ko-KR"/>
              </w:rPr>
            </w:pPr>
            <w:r w:rsidRPr="00F82C51">
              <w:rPr>
                <w:rFonts w:eastAsia="바탕"/>
                <w:sz w:val="16"/>
                <w:szCs w:val="16"/>
                <w:lang w:eastAsia="ko-KR"/>
              </w:rPr>
              <w:t>Accuracy (%)</w:t>
            </w:r>
          </w:p>
        </w:tc>
        <w:tc>
          <w:tcPr>
            <w:tcW w:w="722" w:type="pct"/>
            <w:tcBorders>
              <w:top w:val="single" w:sz="18" w:space="0" w:color="auto"/>
              <w:bottom w:val="single" w:sz="4" w:space="0" w:color="auto"/>
            </w:tcBorders>
            <w:vAlign w:val="center"/>
          </w:tcPr>
          <w:p w14:paraId="1D72FBD7" w14:textId="02AEACC3" w:rsidR="007517E8" w:rsidRPr="00F82C51" w:rsidRDefault="007517E8" w:rsidP="00F82C51">
            <w:pPr>
              <w:pStyle w:val="ElsParagraph"/>
              <w:widowControl w:val="0"/>
              <w:adjustRightInd w:val="0"/>
              <w:spacing w:after="0" w:line="240" w:lineRule="exact"/>
              <w:ind w:firstLine="0"/>
              <w:jc w:val="center"/>
              <w:textAlignment w:val="baseline"/>
              <w:rPr>
                <w:rFonts w:eastAsia="바탕"/>
                <w:sz w:val="16"/>
                <w:szCs w:val="16"/>
                <w:lang w:eastAsia="ko-KR"/>
              </w:rPr>
            </w:pPr>
            <w:r w:rsidRPr="00F82C51">
              <w:rPr>
                <w:rFonts w:eastAsia="바탕"/>
                <w:sz w:val="16"/>
                <w:szCs w:val="16"/>
                <w:lang w:eastAsia="ko-KR"/>
              </w:rPr>
              <w:t>Dataset</w:t>
            </w:r>
          </w:p>
        </w:tc>
        <w:tc>
          <w:tcPr>
            <w:tcW w:w="722" w:type="pct"/>
            <w:tcBorders>
              <w:top w:val="single" w:sz="18" w:space="0" w:color="auto"/>
              <w:bottom w:val="single" w:sz="4" w:space="0" w:color="auto"/>
              <w:right w:val="nil"/>
            </w:tcBorders>
            <w:vAlign w:val="center"/>
          </w:tcPr>
          <w:p w14:paraId="20AA04EC" w14:textId="69348E41" w:rsidR="007517E8" w:rsidRPr="00F82C51" w:rsidRDefault="007517E8" w:rsidP="00F82C51">
            <w:pPr>
              <w:pStyle w:val="ElsParagraph"/>
              <w:widowControl w:val="0"/>
              <w:adjustRightInd w:val="0"/>
              <w:spacing w:after="0" w:line="240" w:lineRule="exact"/>
              <w:ind w:firstLine="0"/>
              <w:jc w:val="center"/>
              <w:textAlignment w:val="baseline"/>
              <w:rPr>
                <w:rFonts w:eastAsia="바탕"/>
                <w:sz w:val="16"/>
                <w:szCs w:val="16"/>
                <w:lang w:eastAsia="ko-KR"/>
              </w:rPr>
            </w:pPr>
            <w:r w:rsidRPr="00F82C51">
              <w:rPr>
                <w:rFonts w:eastAsia="바탕"/>
                <w:sz w:val="16"/>
                <w:szCs w:val="16"/>
                <w:lang w:eastAsia="ko-KR"/>
              </w:rPr>
              <w:t>Accuracy (%)</w:t>
            </w:r>
          </w:p>
        </w:tc>
      </w:tr>
      <w:tr w:rsidR="00F82C51" w:rsidRPr="00A23443" w14:paraId="4C147425" w14:textId="2172E333" w:rsidTr="00F82C51">
        <w:trPr>
          <w:trHeight w:hRule="exact" w:val="227"/>
          <w:jc w:val="center"/>
        </w:trPr>
        <w:tc>
          <w:tcPr>
            <w:tcW w:w="2109" w:type="pct"/>
            <w:tcBorders>
              <w:top w:val="single" w:sz="4" w:space="0" w:color="auto"/>
              <w:left w:val="nil"/>
              <w:bottom w:val="nil"/>
            </w:tcBorders>
            <w:vAlign w:val="center"/>
          </w:tcPr>
          <w:p w14:paraId="6277AD1F"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1-Channel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ELMo</w:t>
            </w:r>
            <w:proofErr w:type="spellEnd"/>
            <w:r w:rsidRPr="00F82C51">
              <w:rPr>
                <w:rFonts w:eastAsiaTheme="minorEastAsia"/>
                <w:sz w:val="16"/>
                <w:szCs w:val="16"/>
                <w:lang w:eastAsia="ko-KR"/>
              </w:rPr>
              <w:t>)</w:t>
            </w:r>
          </w:p>
        </w:tc>
        <w:tc>
          <w:tcPr>
            <w:tcW w:w="724" w:type="pct"/>
            <w:vMerge w:val="restart"/>
            <w:tcBorders>
              <w:top w:val="single" w:sz="4" w:space="0" w:color="auto"/>
              <w:bottom w:val="nil"/>
            </w:tcBorders>
            <w:vAlign w:val="center"/>
          </w:tcPr>
          <w:p w14:paraId="148C4F3F" w14:textId="13ADBEE0"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sz w:val="16"/>
                <w:szCs w:val="16"/>
                <w:lang w:eastAsia="ko-KR"/>
              </w:rPr>
              <w:t>IMDB</w:t>
            </w:r>
          </w:p>
        </w:tc>
        <w:tc>
          <w:tcPr>
            <w:tcW w:w="723" w:type="pct"/>
            <w:tcBorders>
              <w:top w:val="single" w:sz="4" w:space="0" w:color="auto"/>
              <w:bottom w:val="nil"/>
            </w:tcBorders>
            <w:vAlign w:val="center"/>
          </w:tcPr>
          <w:p w14:paraId="24397A45" w14:textId="47CD8654"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1.0%</w:t>
            </w:r>
          </w:p>
        </w:tc>
        <w:tc>
          <w:tcPr>
            <w:tcW w:w="722" w:type="pct"/>
            <w:vMerge w:val="restart"/>
            <w:tcBorders>
              <w:top w:val="single" w:sz="4" w:space="0" w:color="auto"/>
              <w:bottom w:val="nil"/>
            </w:tcBorders>
            <w:vAlign w:val="center"/>
          </w:tcPr>
          <w:p w14:paraId="40E98EBE" w14:textId="6EBC3A5C"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Reuters news</w:t>
            </w:r>
          </w:p>
        </w:tc>
        <w:tc>
          <w:tcPr>
            <w:tcW w:w="722" w:type="pct"/>
            <w:tcBorders>
              <w:top w:val="single" w:sz="4" w:space="0" w:color="auto"/>
              <w:bottom w:val="nil"/>
              <w:right w:val="nil"/>
            </w:tcBorders>
            <w:vAlign w:val="center"/>
          </w:tcPr>
          <w:p w14:paraId="4F82EF4C" w14:textId="09866EDB"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87.2%</w:t>
            </w:r>
          </w:p>
        </w:tc>
      </w:tr>
      <w:tr w:rsidR="00F82C51" w:rsidRPr="00A23443" w14:paraId="74F8CA69" w14:textId="75A81888" w:rsidTr="00F82C51">
        <w:trPr>
          <w:trHeight w:hRule="exact" w:val="227"/>
          <w:jc w:val="center"/>
        </w:trPr>
        <w:tc>
          <w:tcPr>
            <w:tcW w:w="2109" w:type="pct"/>
            <w:tcBorders>
              <w:top w:val="nil"/>
              <w:left w:val="nil"/>
              <w:bottom w:val="nil"/>
            </w:tcBorders>
            <w:vAlign w:val="center"/>
          </w:tcPr>
          <w:p w14:paraId="0D7D2093"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1-Channel Tensor</w:t>
            </w:r>
            <w:r w:rsidRPr="00F82C51">
              <w:rPr>
                <w:rFonts w:eastAsia="맑은 고딕"/>
                <w:sz w:val="16"/>
                <w:szCs w:val="16"/>
                <w:lang w:eastAsia="ko-KR"/>
              </w:rPr>
              <w:t xml:space="preserve"> </w:t>
            </w:r>
            <w:r w:rsidRPr="00F82C51">
              <w:rPr>
                <w:rFonts w:eastAsiaTheme="minorEastAsia"/>
                <w:sz w:val="16"/>
                <w:szCs w:val="16"/>
                <w:lang w:eastAsia="ko-KR"/>
              </w:rPr>
              <w:t>(BERT)</w:t>
            </w:r>
          </w:p>
        </w:tc>
        <w:tc>
          <w:tcPr>
            <w:tcW w:w="724" w:type="pct"/>
            <w:vMerge/>
            <w:tcBorders>
              <w:top w:val="nil"/>
              <w:bottom w:val="nil"/>
            </w:tcBorders>
            <w:vAlign w:val="center"/>
          </w:tcPr>
          <w:p w14:paraId="683F56D2"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14575230" w14:textId="32A7185D"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0.5%</w:t>
            </w:r>
          </w:p>
        </w:tc>
        <w:tc>
          <w:tcPr>
            <w:tcW w:w="722" w:type="pct"/>
            <w:vMerge/>
            <w:tcBorders>
              <w:top w:val="nil"/>
              <w:bottom w:val="nil"/>
            </w:tcBorders>
            <w:vAlign w:val="center"/>
          </w:tcPr>
          <w:p w14:paraId="72E0D476"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4CC21603" w14:textId="055789E0"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87.4%</w:t>
            </w:r>
          </w:p>
        </w:tc>
      </w:tr>
      <w:tr w:rsidR="00F82C51" w:rsidRPr="00A23443" w14:paraId="5ED66C0C" w14:textId="6155D97A" w:rsidTr="00F82C51">
        <w:trPr>
          <w:trHeight w:hRule="exact" w:val="227"/>
          <w:jc w:val="center"/>
        </w:trPr>
        <w:tc>
          <w:tcPr>
            <w:tcW w:w="2109" w:type="pct"/>
            <w:tcBorders>
              <w:top w:val="nil"/>
              <w:left w:val="nil"/>
              <w:bottom w:val="nil"/>
            </w:tcBorders>
            <w:vAlign w:val="center"/>
          </w:tcPr>
          <w:p w14:paraId="6FC0728C"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2-Channel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ELMo+Sequence</w:t>
            </w:r>
            <w:proofErr w:type="spellEnd"/>
            <w:r w:rsidRPr="00F82C51">
              <w:rPr>
                <w:rFonts w:eastAsiaTheme="minorEastAsia"/>
                <w:sz w:val="16"/>
                <w:szCs w:val="16"/>
                <w:lang w:eastAsia="ko-KR"/>
              </w:rPr>
              <w:t>)</w:t>
            </w:r>
          </w:p>
        </w:tc>
        <w:tc>
          <w:tcPr>
            <w:tcW w:w="724" w:type="pct"/>
            <w:vMerge/>
            <w:tcBorders>
              <w:top w:val="nil"/>
              <w:bottom w:val="nil"/>
            </w:tcBorders>
            <w:vAlign w:val="center"/>
          </w:tcPr>
          <w:p w14:paraId="58C0436C"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44F75075" w14:textId="4F5E6513"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b/>
                <w:bCs/>
                <w:sz w:val="16"/>
                <w:szCs w:val="16"/>
                <w:lang w:eastAsia="ko-KR"/>
              </w:rPr>
              <w:t>9</w:t>
            </w:r>
            <w:r w:rsidRPr="00F82C51">
              <w:rPr>
                <w:rFonts w:eastAsia="맑은 고딕" w:cs="Times"/>
                <w:b/>
                <w:bCs/>
                <w:sz w:val="16"/>
                <w:szCs w:val="16"/>
                <w:lang w:eastAsia="ko-KR"/>
              </w:rPr>
              <w:t>5.0%</w:t>
            </w:r>
          </w:p>
        </w:tc>
        <w:tc>
          <w:tcPr>
            <w:tcW w:w="722" w:type="pct"/>
            <w:vMerge/>
            <w:tcBorders>
              <w:top w:val="nil"/>
              <w:bottom w:val="nil"/>
            </w:tcBorders>
            <w:vAlign w:val="center"/>
          </w:tcPr>
          <w:p w14:paraId="5EBAE564"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3584FBCE" w14:textId="0A51005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88.0%</w:t>
            </w:r>
          </w:p>
        </w:tc>
      </w:tr>
      <w:tr w:rsidR="00F82C51" w:rsidRPr="00A23443" w14:paraId="5FA2658B" w14:textId="6F588649" w:rsidTr="00F82C51">
        <w:trPr>
          <w:trHeight w:hRule="exact" w:val="227"/>
          <w:jc w:val="center"/>
        </w:trPr>
        <w:tc>
          <w:tcPr>
            <w:tcW w:w="2109" w:type="pct"/>
            <w:tcBorders>
              <w:top w:val="nil"/>
              <w:left w:val="nil"/>
              <w:bottom w:val="nil"/>
            </w:tcBorders>
            <w:vAlign w:val="center"/>
          </w:tcPr>
          <w:p w14:paraId="772C8D26"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2-Channel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BERT+Sequence</w:t>
            </w:r>
            <w:proofErr w:type="spellEnd"/>
            <w:r w:rsidRPr="00F82C51">
              <w:rPr>
                <w:rFonts w:eastAsiaTheme="minorEastAsia"/>
                <w:sz w:val="16"/>
                <w:szCs w:val="16"/>
                <w:lang w:eastAsia="ko-KR"/>
              </w:rPr>
              <w:t>)</w:t>
            </w:r>
          </w:p>
        </w:tc>
        <w:tc>
          <w:tcPr>
            <w:tcW w:w="724" w:type="pct"/>
            <w:vMerge/>
            <w:tcBorders>
              <w:top w:val="nil"/>
              <w:bottom w:val="nil"/>
            </w:tcBorders>
            <w:vAlign w:val="center"/>
          </w:tcPr>
          <w:p w14:paraId="60E7AFE0"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032FE64A" w14:textId="73587A11"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4.0%</w:t>
            </w:r>
          </w:p>
        </w:tc>
        <w:tc>
          <w:tcPr>
            <w:tcW w:w="722" w:type="pct"/>
            <w:vMerge/>
            <w:tcBorders>
              <w:top w:val="nil"/>
              <w:bottom w:val="nil"/>
            </w:tcBorders>
            <w:vAlign w:val="center"/>
          </w:tcPr>
          <w:p w14:paraId="4DA5E413"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322483F9" w14:textId="6086B24A"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b/>
                <w:sz w:val="16"/>
                <w:szCs w:val="16"/>
                <w:lang w:eastAsia="ko-KR"/>
              </w:rPr>
              <w:t>88.1%</w:t>
            </w:r>
          </w:p>
        </w:tc>
      </w:tr>
      <w:tr w:rsidR="00F82C51" w:rsidRPr="00A23443" w14:paraId="2BF08330" w14:textId="7E9ED5E6" w:rsidTr="00F82C51">
        <w:trPr>
          <w:trHeight w:hRule="exact" w:val="227"/>
          <w:jc w:val="center"/>
        </w:trPr>
        <w:tc>
          <w:tcPr>
            <w:tcW w:w="2109" w:type="pct"/>
            <w:tcBorders>
              <w:top w:val="nil"/>
              <w:left w:val="nil"/>
              <w:bottom w:val="nil"/>
            </w:tcBorders>
            <w:vAlign w:val="center"/>
          </w:tcPr>
          <w:p w14:paraId="5094BCD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Transformer classifier</w:t>
            </w:r>
          </w:p>
        </w:tc>
        <w:tc>
          <w:tcPr>
            <w:tcW w:w="724" w:type="pct"/>
            <w:vMerge/>
            <w:tcBorders>
              <w:top w:val="nil"/>
              <w:bottom w:val="nil"/>
            </w:tcBorders>
            <w:vAlign w:val="center"/>
          </w:tcPr>
          <w:p w14:paraId="14311BA9"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751E7161" w14:textId="244FDB28"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8</w:t>
            </w:r>
            <w:r w:rsidRPr="00F82C51">
              <w:rPr>
                <w:rFonts w:eastAsia="맑은 고딕" w:cs="Times"/>
                <w:sz w:val="16"/>
                <w:szCs w:val="16"/>
                <w:lang w:eastAsia="ko-KR"/>
              </w:rPr>
              <w:t>8.9%</w:t>
            </w:r>
          </w:p>
        </w:tc>
        <w:tc>
          <w:tcPr>
            <w:tcW w:w="722" w:type="pct"/>
            <w:vMerge/>
            <w:tcBorders>
              <w:top w:val="nil"/>
              <w:bottom w:val="nil"/>
            </w:tcBorders>
            <w:vAlign w:val="center"/>
          </w:tcPr>
          <w:p w14:paraId="53BFB775"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2E80D89C" w14:textId="2A72B2ED"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83.7%</w:t>
            </w:r>
          </w:p>
        </w:tc>
      </w:tr>
      <w:tr w:rsidR="00F82C51" w:rsidRPr="00A23443" w14:paraId="4A070286" w14:textId="1F3A0349" w:rsidTr="00F82C51">
        <w:trPr>
          <w:trHeight w:hRule="exact" w:val="227"/>
          <w:jc w:val="center"/>
        </w:trPr>
        <w:tc>
          <w:tcPr>
            <w:tcW w:w="2109" w:type="pct"/>
            <w:tcBorders>
              <w:top w:val="nil"/>
              <w:left w:val="nil"/>
              <w:bottom w:val="nil"/>
            </w:tcBorders>
            <w:vAlign w:val="center"/>
          </w:tcPr>
          <w:p w14:paraId="33708A70"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SVM</w:t>
            </w:r>
          </w:p>
        </w:tc>
        <w:tc>
          <w:tcPr>
            <w:tcW w:w="724" w:type="pct"/>
            <w:vMerge/>
            <w:tcBorders>
              <w:top w:val="nil"/>
              <w:bottom w:val="nil"/>
            </w:tcBorders>
            <w:vAlign w:val="center"/>
          </w:tcPr>
          <w:p w14:paraId="5FA7236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7F7BC379" w14:textId="26976679"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asciiTheme="majorHAnsi" w:eastAsiaTheme="majorHAnsi" w:hAnsiTheme="majorHAnsi"/>
                <w:bCs/>
                <w:sz w:val="16"/>
                <w:szCs w:val="16"/>
              </w:rPr>
              <w:t>87.2%</w:t>
            </w:r>
          </w:p>
        </w:tc>
        <w:tc>
          <w:tcPr>
            <w:tcW w:w="722" w:type="pct"/>
            <w:vMerge/>
            <w:tcBorders>
              <w:top w:val="nil"/>
              <w:bottom w:val="nil"/>
            </w:tcBorders>
            <w:vAlign w:val="center"/>
          </w:tcPr>
          <w:p w14:paraId="4E84B14B"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0F9CD0E1" w14:textId="0D46F31C"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87.4%</w:t>
            </w:r>
          </w:p>
        </w:tc>
      </w:tr>
      <w:tr w:rsidR="00F82C51" w:rsidRPr="00A23443" w14:paraId="2C6E614C" w14:textId="15836A2A" w:rsidTr="002052FA">
        <w:trPr>
          <w:trHeight w:hRule="exact" w:val="227"/>
          <w:jc w:val="center"/>
        </w:trPr>
        <w:tc>
          <w:tcPr>
            <w:tcW w:w="2109" w:type="pct"/>
            <w:tcBorders>
              <w:top w:val="nil"/>
              <w:left w:val="nil"/>
              <w:bottom w:val="nil"/>
            </w:tcBorders>
            <w:vAlign w:val="center"/>
          </w:tcPr>
          <w:p w14:paraId="263A2766"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Naïve Bayes</w:t>
            </w:r>
          </w:p>
        </w:tc>
        <w:tc>
          <w:tcPr>
            <w:tcW w:w="724" w:type="pct"/>
            <w:vMerge/>
            <w:tcBorders>
              <w:top w:val="nil"/>
              <w:bottom w:val="nil"/>
            </w:tcBorders>
            <w:vAlign w:val="center"/>
          </w:tcPr>
          <w:p w14:paraId="6C8E3A1D"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20064AC0" w14:textId="1942FABD"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asciiTheme="majorHAnsi" w:eastAsiaTheme="majorHAnsi" w:hAnsiTheme="majorHAnsi" w:hint="eastAsia"/>
                <w:bCs/>
                <w:sz w:val="16"/>
                <w:szCs w:val="16"/>
              </w:rPr>
              <w:t>8</w:t>
            </w:r>
            <w:r w:rsidRPr="00F82C51">
              <w:rPr>
                <w:rFonts w:asciiTheme="majorHAnsi" w:eastAsiaTheme="majorHAnsi" w:hAnsiTheme="majorHAnsi"/>
                <w:bCs/>
                <w:sz w:val="16"/>
                <w:szCs w:val="16"/>
              </w:rPr>
              <w:t>6.4%</w:t>
            </w:r>
          </w:p>
        </w:tc>
        <w:tc>
          <w:tcPr>
            <w:tcW w:w="722" w:type="pct"/>
            <w:vMerge/>
            <w:tcBorders>
              <w:top w:val="nil"/>
              <w:bottom w:val="nil"/>
            </w:tcBorders>
            <w:vAlign w:val="center"/>
          </w:tcPr>
          <w:p w14:paraId="31BA75C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6D8C95C9" w14:textId="75E937CF"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85.7%</w:t>
            </w:r>
          </w:p>
        </w:tc>
      </w:tr>
      <w:tr w:rsidR="00F82C51" w:rsidRPr="00A23443" w14:paraId="5A4543F0" w14:textId="57BEA7D5" w:rsidTr="002052FA">
        <w:trPr>
          <w:trHeight w:hRule="exact" w:val="227"/>
          <w:jc w:val="center"/>
        </w:trPr>
        <w:tc>
          <w:tcPr>
            <w:tcW w:w="2109" w:type="pct"/>
            <w:tcBorders>
              <w:top w:val="nil"/>
              <w:left w:val="nil"/>
              <w:bottom w:val="single" w:sz="4" w:space="0" w:color="auto"/>
            </w:tcBorders>
            <w:vAlign w:val="center"/>
          </w:tcPr>
          <w:p w14:paraId="4861808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Logistic Regression</w:t>
            </w:r>
          </w:p>
        </w:tc>
        <w:tc>
          <w:tcPr>
            <w:tcW w:w="724" w:type="pct"/>
            <w:vMerge/>
            <w:tcBorders>
              <w:top w:val="nil"/>
              <w:bottom w:val="single" w:sz="4" w:space="0" w:color="auto"/>
            </w:tcBorders>
            <w:vAlign w:val="center"/>
          </w:tcPr>
          <w:p w14:paraId="0600C69D"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single" w:sz="4" w:space="0" w:color="auto"/>
            </w:tcBorders>
            <w:vAlign w:val="center"/>
          </w:tcPr>
          <w:p w14:paraId="5F8DB428" w14:textId="3999E2C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asciiTheme="majorHAnsi" w:eastAsiaTheme="majorHAnsi" w:hAnsiTheme="majorHAnsi"/>
                <w:bCs/>
                <w:sz w:val="16"/>
                <w:szCs w:val="16"/>
              </w:rPr>
              <w:t>87.2%</w:t>
            </w:r>
          </w:p>
        </w:tc>
        <w:tc>
          <w:tcPr>
            <w:tcW w:w="722" w:type="pct"/>
            <w:vMerge/>
            <w:tcBorders>
              <w:top w:val="nil"/>
              <w:bottom w:val="single" w:sz="4" w:space="0" w:color="auto"/>
            </w:tcBorders>
            <w:vAlign w:val="center"/>
          </w:tcPr>
          <w:p w14:paraId="72D2598A"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single" w:sz="4" w:space="0" w:color="auto"/>
              <w:right w:val="nil"/>
            </w:tcBorders>
            <w:vAlign w:val="center"/>
          </w:tcPr>
          <w:p w14:paraId="4839881F" w14:textId="0F0EFAB6"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86.9%</w:t>
            </w:r>
          </w:p>
        </w:tc>
      </w:tr>
      <w:tr w:rsidR="00F82C51" w:rsidRPr="00A23443" w14:paraId="6EF9C986" w14:textId="2E4CF3F7" w:rsidTr="002052FA">
        <w:trPr>
          <w:trHeight w:hRule="exact" w:val="227"/>
          <w:jc w:val="center"/>
        </w:trPr>
        <w:tc>
          <w:tcPr>
            <w:tcW w:w="2109" w:type="pct"/>
            <w:tcBorders>
              <w:top w:val="single" w:sz="4" w:space="0" w:color="auto"/>
              <w:left w:val="nil"/>
              <w:bottom w:val="nil"/>
            </w:tcBorders>
            <w:vAlign w:val="center"/>
          </w:tcPr>
          <w:p w14:paraId="3B6BDD6C" w14:textId="74EBFF3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1-Channel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ELMo</w:t>
            </w:r>
            <w:proofErr w:type="spellEnd"/>
            <w:r w:rsidRPr="00F82C51">
              <w:rPr>
                <w:rFonts w:eastAsiaTheme="minorEastAsia"/>
                <w:sz w:val="16"/>
                <w:szCs w:val="16"/>
                <w:lang w:eastAsia="ko-KR"/>
              </w:rPr>
              <w:t>)</w:t>
            </w:r>
          </w:p>
        </w:tc>
        <w:tc>
          <w:tcPr>
            <w:tcW w:w="724" w:type="pct"/>
            <w:vMerge w:val="restart"/>
            <w:tcBorders>
              <w:top w:val="single" w:sz="4" w:space="0" w:color="auto"/>
              <w:bottom w:val="nil"/>
            </w:tcBorders>
            <w:vAlign w:val="center"/>
          </w:tcPr>
          <w:p w14:paraId="5D527CDE" w14:textId="08D712BF" w:rsidR="00F82C51" w:rsidRPr="00F82C51" w:rsidRDefault="00F82C51" w:rsidP="00F82C51">
            <w:pPr>
              <w:pStyle w:val="ElsParagraph"/>
              <w:widowControl w:val="0"/>
              <w:adjustRightInd w:val="0"/>
              <w:spacing w:after="0" w:line="240" w:lineRule="exact"/>
              <w:ind w:firstLine="0"/>
              <w:jc w:val="center"/>
              <w:textAlignment w:val="baseline"/>
              <w:rPr>
                <w:rFonts w:eastAsia="맑은 고딕"/>
                <w:sz w:val="16"/>
                <w:szCs w:val="16"/>
                <w:lang w:eastAsia="ko-KR"/>
              </w:rPr>
            </w:pPr>
            <w:proofErr w:type="spellStart"/>
            <w:r>
              <w:rPr>
                <w:rFonts w:eastAsia="맑은 고딕" w:hint="eastAsia"/>
                <w:sz w:val="16"/>
                <w:szCs w:val="16"/>
                <w:lang w:eastAsia="ko-KR"/>
              </w:rPr>
              <w:t>W</w:t>
            </w:r>
            <w:r>
              <w:rPr>
                <w:rFonts w:eastAsia="맑은 고딕"/>
                <w:sz w:val="16"/>
                <w:szCs w:val="16"/>
                <w:lang w:eastAsia="ko-KR"/>
              </w:rPr>
              <w:t>ELFake</w:t>
            </w:r>
            <w:proofErr w:type="spellEnd"/>
          </w:p>
        </w:tc>
        <w:tc>
          <w:tcPr>
            <w:tcW w:w="723" w:type="pct"/>
            <w:tcBorders>
              <w:top w:val="single" w:sz="4" w:space="0" w:color="auto"/>
              <w:bottom w:val="nil"/>
            </w:tcBorders>
            <w:vAlign w:val="center"/>
          </w:tcPr>
          <w:p w14:paraId="341A45F0" w14:textId="70C38C83"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8.4%</w:t>
            </w:r>
          </w:p>
        </w:tc>
        <w:tc>
          <w:tcPr>
            <w:tcW w:w="722" w:type="pct"/>
            <w:vMerge w:val="restart"/>
            <w:tcBorders>
              <w:top w:val="single" w:sz="4" w:space="0" w:color="auto"/>
              <w:bottom w:val="nil"/>
            </w:tcBorders>
            <w:vAlign w:val="center"/>
          </w:tcPr>
          <w:p w14:paraId="4D8E6871" w14:textId="18382A2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News Category</w:t>
            </w:r>
          </w:p>
        </w:tc>
        <w:tc>
          <w:tcPr>
            <w:tcW w:w="722" w:type="pct"/>
            <w:tcBorders>
              <w:top w:val="single" w:sz="4" w:space="0" w:color="auto"/>
              <w:bottom w:val="nil"/>
              <w:right w:val="nil"/>
            </w:tcBorders>
            <w:vAlign w:val="center"/>
          </w:tcPr>
          <w:p w14:paraId="59381D60" w14:textId="1F71EDCF"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74.9%</w:t>
            </w:r>
          </w:p>
        </w:tc>
      </w:tr>
      <w:tr w:rsidR="00F82C51" w:rsidRPr="00A23443" w14:paraId="277CD784" w14:textId="1E6F5801" w:rsidTr="00F82C51">
        <w:trPr>
          <w:trHeight w:hRule="exact" w:val="227"/>
          <w:jc w:val="center"/>
        </w:trPr>
        <w:tc>
          <w:tcPr>
            <w:tcW w:w="2109" w:type="pct"/>
            <w:tcBorders>
              <w:top w:val="nil"/>
              <w:left w:val="nil"/>
              <w:bottom w:val="nil"/>
            </w:tcBorders>
            <w:vAlign w:val="center"/>
          </w:tcPr>
          <w:p w14:paraId="5E2DED32" w14:textId="1CAAE7EE"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1-Channel Tensor</w:t>
            </w:r>
            <w:r w:rsidRPr="00F82C51">
              <w:rPr>
                <w:rFonts w:eastAsia="맑은 고딕"/>
                <w:sz w:val="16"/>
                <w:szCs w:val="16"/>
                <w:lang w:eastAsia="ko-KR"/>
              </w:rPr>
              <w:t xml:space="preserve"> </w:t>
            </w:r>
            <w:r w:rsidRPr="00F82C51">
              <w:rPr>
                <w:rFonts w:eastAsiaTheme="minorEastAsia"/>
                <w:sz w:val="16"/>
                <w:szCs w:val="16"/>
                <w:lang w:eastAsia="ko-KR"/>
              </w:rPr>
              <w:t>(BERT)</w:t>
            </w:r>
          </w:p>
        </w:tc>
        <w:tc>
          <w:tcPr>
            <w:tcW w:w="724" w:type="pct"/>
            <w:vMerge/>
            <w:tcBorders>
              <w:top w:val="nil"/>
              <w:bottom w:val="nil"/>
            </w:tcBorders>
            <w:vAlign w:val="center"/>
          </w:tcPr>
          <w:p w14:paraId="06EAFDD0"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22F18B61" w14:textId="18F27434"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sz w:val="16"/>
                <w:szCs w:val="16"/>
                <w:lang w:eastAsia="ko-KR"/>
              </w:rPr>
              <w:t>94.2%</w:t>
            </w:r>
          </w:p>
        </w:tc>
        <w:tc>
          <w:tcPr>
            <w:tcW w:w="722" w:type="pct"/>
            <w:vMerge/>
            <w:tcBorders>
              <w:top w:val="nil"/>
              <w:bottom w:val="nil"/>
            </w:tcBorders>
            <w:vAlign w:val="center"/>
          </w:tcPr>
          <w:p w14:paraId="7F25F98F"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308FEEFD" w14:textId="70BCE082"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75.9%</w:t>
            </w:r>
          </w:p>
        </w:tc>
      </w:tr>
      <w:tr w:rsidR="00F82C51" w:rsidRPr="00A23443" w14:paraId="22284E00" w14:textId="7813F126" w:rsidTr="00F82C51">
        <w:trPr>
          <w:trHeight w:hRule="exact" w:val="227"/>
          <w:jc w:val="center"/>
        </w:trPr>
        <w:tc>
          <w:tcPr>
            <w:tcW w:w="2109" w:type="pct"/>
            <w:tcBorders>
              <w:top w:val="nil"/>
              <w:left w:val="nil"/>
              <w:bottom w:val="nil"/>
            </w:tcBorders>
            <w:vAlign w:val="center"/>
          </w:tcPr>
          <w:p w14:paraId="5DEE7FFE" w14:textId="63904E2E"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2-Channel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ELMo+Sequence</w:t>
            </w:r>
            <w:proofErr w:type="spellEnd"/>
            <w:r w:rsidRPr="00F82C51">
              <w:rPr>
                <w:rFonts w:eastAsiaTheme="minorEastAsia"/>
                <w:sz w:val="16"/>
                <w:szCs w:val="16"/>
                <w:lang w:eastAsia="ko-KR"/>
              </w:rPr>
              <w:t>)</w:t>
            </w:r>
          </w:p>
        </w:tc>
        <w:tc>
          <w:tcPr>
            <w:tcW w:w="724" w:type="pct"/>
            <w:vMerge/>
            <w:tcBorders>
              <w:top w:val="nil"/>
              <w:bottom w:val="nil"/>
            </w:tcBorders>
            <w:vAlign w:val="center"/>
          </w:tcPr>
          <w:p w14:paraId="2BBB154C"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21B11967" w14:textId="2860B70C"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b/>
                <w:sz w:val="16"/>
                <w:szCs w:val="16"/>
                <w:lang w:eastAsia="ko-KR"/>
              </w:rPr>
              <w:t>9</w:t>
            </w:r>
            <w:r w:rsidRPr="00F82C51">
              <w:rPr>
                <w:rFonts w:eastAsia="맑은 고딕" w:cs="Times"/>
                <w:b/>
                <w:sz w:val="16"/>
                <w:szCs w:val="16"/>
                <w:lang w:eastAsia="ko-KR"/>
              </w:rPr>
              <w:t>8.7%</w:t>
            </w:r>
          </w:p>
        </w:tc>
        <w:tc>
          <w:tcPr>
            <w:tcW w:w="722" w:type="pct"/>
            <w:vMerge/>
            <w:tcBorders>
              <w:top w:val="nil"/>
              <w:bottom w:val="nil"/>
            </w:tcBorders>
            <w:vAlign w:val="center"/>
          </w:tcPr>
          <w:p w14:paraId="36A26B85"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30172BAD" w14:textId="18FDD1EA"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
                <w:bCs/>
                <w:sz w:val="16"/>
                <w:szCs w:val="16"/>
              </w:rPr>
              <w:t>83.7%</w:t>
            </w:r>
          </w:p>
        </w:tc>
      </w:tr>
      <w:tr w:rsidR="00F82C51" w:rsidRPr="00A23443" w14:paraId="3C1F4182" w14:textId="2B23A786" w:rsidTr="00F82C51">
        <w:trPr>
          <w:trHeight w:hRule="exact" w:val="227"/>
          <w:jc w:val="center"/>
        </w:trPr>
        <w:tc>
          <w:tcPr>
            <w:tcW w:w="2109" w:type="pct"/>
            <w:tcBorders>
              <w:top w:val="nil"/>
              <w:left w:val="nil"/>
              <w:bottom w:val="nil"/>
            </w:tcBorders>
            <w:vAlign w:val="center"/>
          </w:tcPr>
          <w:p w14:paraId="18AB866C" w14:textId="321427CF"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2-Channel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BERT+Sequence</w:t>
            </w:r>
            <w:proofErr w:type="spellEnd"/>
            <w:r w:rsidRPr="00F82C51">
              <w:rPr>
                <w:rFonts w:eastAsiaTheme="minorEastAsia"/>
                <w:sz w:val="16"/>
                <w:szCs w:val="16"/>
                <w:lang w:eastAsia="ko-KR"/>
              </w:rPr>
              <w:t>)</w:t>
            </w:r>
          </w:p>
        </w:tc>
        <w:tc>
          <w:tcPr>
            <w:tcW w:w="724" w:type="pct"/>
            <w:vMerge/>
            <w:tcBorders>
              <w:top w:val="nil"/>
              <w:bottom w:val="nil"/>
            </w:tcBorders>
            <w:vAlign w:val="center"/>
          </w:tcPr>
          <w:p w14:paraId="2967B7B8"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0750A6E5" w14:textId="215B1E21"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8.0%</w:t>
            </w:r>
          </w:p>
        </w:tc>
        <w:tc>
          <w:tcPr>
            <w:tcW w:w="722" w:type="pct"/>
            <w:vMerge/>
            <w:tcBorders>
              <w:top w:val="nil"/>
              <w:bottom w:val="nil"/>
            </w:tcBorders>
            <w:vAlign w:val="center"/>
          </w:tcPr>
          <w:p w14:paraId="7713BC7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11DE9C38" w14:textId="5C6ACD0E"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82.7%</w:t>
            </w:r>
          </w:p>
        </w:tc>
      </w:tr>
      <w:tr w:rsidR="00F82C51" w:rsidRPr="00A23443" w14:paraId="1528F1CE" w14:textId="5A142B5D" w:rsidTr="00F82C51">
        <w:trPr>
          <w:trHeight w:hRule="exact" w:val="227"/>
          <w:jc w:val="center"/>
        </w:trPr>
        <w:tc>
          <w:tcPr>
            <w:tcW w:w="2109" w:type="pct"/>
            <w:tcBorders>
              <w:top w:val="nil"/>
              <w:left w:val="nil"/>
              <w:bottom w:val="nil"/>
            </w:tcBorders>
            <w:vAlign w:val="center"/>
          </w:tcPr>
          <w:p w14:paraId="0A0CFB2D" w14:textId="4A47F5A8"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Transformer classifier</w:t>
            </w:r>
          </w:p>
        </w:tc>
        <w:tc>
          <w:tcPr>
            <w:tcW w:w="724" w:type="pct"/>
            <w:vMerge/>
            <w:tcBorders>
              <w:top w:val="nil"/>
              <w:bottom w:val="nil"/>
            </w:tcBorders>
            <w:vAlign w:val="center"/>
          </w:tcPr>
          <w:p w14:paraId="1584E077"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2F0CB282" w14:textId="3F9F9880"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6.4%</w:t>
            </w:r>
          </w:p>
        </w:tc>
        <w:tc>
          <w:tcPr>
            <w:tcW w:w="722" w:type="pct"/>
            <w:vMerge/>
            <w:tcBorders>
              <w:top w:val="nil"/>
              <w:bottom w:val="nil"/>
            </w:tcBorders>
            <w:vAlign w:val="center"/>
          </w:tcPr>
          <w:p w14:paraId="05D39D6F"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52D06A7F" w14:textId="08498421"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65.5%</w:t>
            </w:r>
          </w:p>
        </w:tc>
      </w:tr>
      <w:tr w:rsidR="00F82C51" w:rsidRPr="00A23443" w14:paraId="52D77A43" w14:textId="2CF529C4" w:rsidTr="00F82C51">
        <w:trPr>
          <w:trHeight w:hRule="exact" w:val="227"/>
          <w:jc w:val="center"/>
        </w:trPr>
        <w:tc>
          <w:tcPr>
            <w:tcW w:w="2109" w:type="pct"/>
            <w:tcBorders>
              <w:top w:val="nil"/>
              <w:left w:val="nil"/>
              <w:bottom w:val="nil"/>
            </w:tcBorders>
            <w:vAlign w:val="center"/>
          </w:tcPr>
          <w:p w14:paraId="1B542794" w14:textId="45A8167B"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SVM</w:t>
            </w:r>
          </w:p>
        </w:tc>
        <w:tc>
          <w:tcPr>
            <w:tcW w:w="724" w:type="pct"/>
            <w:vMerge/>
            <w:tcBorders>
              <w:top w:val="nil"/>
              <w:bottom w:val="nil"/>
            </w:tcBorders>
            <w:vAlign w:val="center"/>
          </w:tcPr>
          <w:p w14:paraId="1EDDBA00"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067F0B0C" w14:textId="68AA4F66"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4.5%</w:t>
            </w:r>
          </w:p>
        </w:tc>
        <w:tc>
          <w:tcPr>
            <w:tcW w:w="722" w:type="pct"/>
            <w:vMerge/>
            <w:tcBorders>
              <w:top w:val="nil"/>
              <w:bottom w:val="nil"/>
            </w:tcBorders>
            <w:vAlign w:val="center"/>
          </w:tcPr>
          <w:p w14:paraId="3EF6E1DD"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54501BCB" w14:textId="075EAB00"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71.0%</w:t>
            </w:r>
          </w:p>
        </w:tc>
      </w:tr>
      <w:tr w:rsidR="00F82C51" w:rsidRPr="00A23443" w14:paraId="37B7A3E7" w14:textId="63DED9CA" w:rsidTr="002052FA">
        <w:trPr>
          <w:trHeight w:hRule="exact" w:val="227"/>
          <w:jc w:val="center"/>
        </w:trPr>
        <w:tc>
          <w:tcPr>
            <w:tcW w:w="2109" w:type="pct"/>
            <w:tcBorders>
              <w:top w:val="nil"/>
              <w:left w:val="nil"/>
              <w:bottom w:val="nil"/>
            </w:tcBorders>
            <w:vAlign w:val="center"/>
          </w:tcPr>
          <w:p w14:paraId="028DE592" w14:textId="5C734E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Naïve Bayes</w:t>
            </w:r>
          </w:p>
        </w:tc>
        <w:tc>
          <w:tcPr>
            <w:tcW w:w="724" w:type="pct"/>
            <w:vMerge/>
            <w:tcBorders>
              <w:top w:val="nil"/>
              <w:bottom w:val="nil"/>
            </w:tcBorders>
            <w:vAlign w:val="center"/>
          </w:tcPr>
          <w:p w14:paraId="0ACD5069"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18ACC96A" w14:textId="68B4E148"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8</w:t>
            </w:r>
            <w:r w:rsidRPr="00F82C51">
              <w:rPr>
                <w:rFonts w:eastAsia="맑은 고딕" w:cs="Times"/>
                <w:sz w:val="16"/>
                <w:szCs w:val="16"/>
                <w:lang w:eastAsia="ko-KR"/>
              </w:rPr>
              <w:t>7.4%</w:t>
            </w:r>
          </w:p>
        </w:tc>
        <w:tc>
          <w:tcPr>
            <w:tcW w:w="722" w:type="pct"/>
            <w:vMerge/>
            <w:tcBorders>
              <w:top w:val="nil"/>
              <w:bottom w:val="nil"/>
            </w:tcBorders>
            <w:vAlign w:val="center"/>
          </w:tcPr>
          <w:p w14:paraId="5ED651D3"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775603BB" w14:textId="55D2DDA4"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71.7%</w:t>
            </w:r>
          </w:p>
        </w:tc>
      </w:tr>
      <w:tr w:rsidR="00F82C51" w:rsidRPr="00A23443" w14:paraId="035D85BF" w14:textId="7C160211" w:rsidTr="002052FA">
        <w:trPr>
          <w:trHeight w:hRule="exact" w:val="227"/>
          <w:jc w:val="center"/>
        </w:trPr>
        <w:tc>
          <w:tcPr>
            <w:tcW w:w="2109" w:type="pct"/>
            <w:tcBorders>
              <w:top w:val="nil"/>
              <w:left w:val="nil"/>
              <w:bottom w:val="single" w:sz="4" w:space="0" w:color="auto"/>
            </w:tcBorders>
            <w:vAlign w:val="center"/>
          </w:tcPr>
          <w:p w14:paraId="769AFA04" w14:textId="4E9606A4"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Logistic Regression</w:t>
            </w:r>
          </w:p>
        </w:tc>
        <w:tc>
          <w:tcPr>
            <w:tcW w:w="724" w:type="pct"/>
            <w:vMerge/>
            <w:tcBorders>
              <w:top w:val="nil"/>
              <w:bottom w:val="single" w:sz="4" w:space="0" w:color="auto"/>
            </w:tcBorders>
            <w:vAlign w:val="center"/>
          </w:tcPr>
          <w:p w14:paraId="6E16D2D5"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single" w:sz="4" w:space="0" w:color="auto"/>
            </w:tcBorders>
            <w:vAlign w:val="center"/>
          </w:tcPr>
          <w:p w14:paraId="32766716" w14:textId="7E337034"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맑은 고딕" w:cs="Times" w:hint="eastAsia"/>
                <w:sz w:val="16"/>
                <w:szCs w:val="16"/>
                <w:lang w:eastAsia="ko-KR"/>
              </w:rPr>
              <w:t>9</w:t>
            </w:r>
            <w:r w:rsidRPr="00F82C51">
              <w:rPr>
                <w:rFonts w:eastAsia="맑은 고딕" w:cs="Times"/>
                <w:sz w:val="16"/>
                <w:szCs w:val="16"/>
                <w:lang w:eastAsia="ko-KR"/>
              </w:rPr>
              <w:t>4.2%</w:t>
            </w:r>
          </w:p>
        </w:tc>
        <w:tc>
          <w:tcPr>
            <w:tcW w:w="722" w:type="pct"/>
            <w:vMerge/>
            <w:tcBorders>
              <w:top w:val="nil"/>
              <w:bottom w:val="single" w:sz="4" w:space="0" w:color="auto"/>
            </w:tcBorders>
            <w:vAlign w:val="center"/>
          </w:tcPr>
          <w:p w14:paraId="345D769C"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single" w:sz="4" w:space="0" w:color="auto"/>
              <w:right w:val="nil"/>
            </w:tcBorders>
            <w:vAlign w:val="center"/>
          </w:tcPr>
          <w:p w14:paraId="735A428E" w14:textId="158DB0BA"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69.2%</w:t>
            </w:r>
          </w:p>
        </w:tc>
      </w:tr>
      <w:tr w:rsidR="00F82C51" w:rsidRPr="00A23443" w14:paraId="2D20BCFC" w14:textId="7D0353AF" w:rsidTr="002052FA">
        <w:trPr>
          <w:trHeight w:hRule="exact" w:val="227"/>
          <w:jc w:val="center"/>
        </w:trPr>
        <w:tc>
          <w:tcPr>
            <w:tcW w:w="2109" w:type="pct"/>
            <w:tcBorders>
              <w:top w:val="single" w:sz="4" w:space="0" w:color="auto"/>
              <w:left w:val="nil"/>
              <w:bottom w:val="nil"/>
            </w:tcBorders>
            <w:vAlign w:val="center"/>
          </w:tcPr>
          <w:p w14:paraId="056E4D4C" w14:textId="1B270F5C"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1-Channel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ELMo</w:t>
            </w:r>
            <w:proofErr w:type="spellEnd"/>
            <w:r w:rsidRPr="00F82C51">
              <w:rPr>
                <w:rFonts w:eastAsiaTheme="minorEastAsia"/>
                <w:sz w:val="16"/>
                <w:szCs w:val="16"/>
                <w:lang w:eastAsia="ko-KR"/>
              </w:rPr>
              <w:t>)</w:t>
            </w:r>
          </w:p>
        </w:tc>
        <w:tc>
          <w:tcPr>
            <w:tcW w:w="724" w:type="pct"/>
            <w:vMerge w:val="restart"/>
            <w:tcBorders>
              <w:top w:val="single" w:sz="4" w:space="0" w:color="auto"/>
              <w:bottom w:val="nil"/>
            </w:tcBorders>
            <w:vAlign w:val="center"/>
          </w:tcPr>
          <w:p w14:paraId="1C934F1C" w14:textId="64AB59AF" w:rsidR="00F82C51" w:rsidRPr="00F82C51" w:rsidRDefault="00F82C51" w:rsidP="00F82C51">
            <w:pPr>
              <w:pStyle w:val="ElsParagraph"/>
              <w:widowControl w:val="0"/>
              <w:adjustRightInd w:val="0"/>
              <w:spacing w:after="0" w:line="240" w:lineRule="exact"/>
              <w:ind w:firstLine="0"/>
              <w:jc w:val="center"/>
              <w:textAlignment w:val="baseline"/>
              <w:rPr>
                <w:rFonts w:eastAsia="맑은 고딕"/>
                <w:sz w:val="16"/>
                <w:szCs w:val="16"/>
                <w:lang w:eastAsia="ko-KR"/>
              </w:rPr>
            </w:pPr>
            <w:r>
              <w:rPr>
                <w:rFonts w:eastAsia="맑은 고딕" w:hint="eastAsia"/>
                <w:sz w:val="16"/>
                <w:szCs w:val="16"/>
                <w:lang w:eastAsia="ko-KR"/>
              </w:rPr>
              <w:t>2</w:t>
            </w:r>
            <w:r>
              <w:rPr>
                <w:rFonts w:eastAsia="맑은 고딕"/>
                <w:sz w:val="16"/>
                <w:szCs w:val="16"/>
                <w:lang w:eastAsia="ko-KR"/>
              </w:rPr>
              <w:t>0Newsgroups</w:t>
            </w:r>
          </w:p>
        </w:tc>
        <w:tc>
          <w:tcPr>
            <w:tcW w:w="723" w:type="pct"/>
            <w:tcBorders>
              <w:top w:val="single" w:sz="4" w:space="0" w:color="auto"/>
              <w:bottom w:val="nil"/>
            </w:tcBorders>
            <w:vAlign w:val="center"/>
          </w:tcPr>
          <w:p w14:paraId="739819BF" w14:textId="30D8BBAC"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84.3%</w:t>
            </w:r>
          </w:p>
        </w:tc>
        <w:tc>
          <w:tcPr>
            <w:tcW w:w="722" w:type="pct"/>
            <w:vMerge w:val="restart"/>
            <w:tcBorders>
              <w:top w:val="single" w:sz="4" w:space="0" w:color="auto"/>
              <w:bottom w:val="nil"/>
            </w:tcBorders>
            <w:vAlign w:val="center"/>
          </w:tcPr>
          <w:p w14:paraId="7C7CACC1" w14:textId="05D7FF80"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AG news</w:t>
            </w:r>
          </w:p>
        </w:tc>
        <w:tc>
          <w:tcPr>
            <w:tcW w:w="722" w:type="pct"/>
            <w:tcBorders>
              <w:top w:val="single" w:sz="4" w:space="0" w:color="auto"/>
              <w:bottom w:val="nil"/>
              <w:right w:val="nil"/>
            </w:tcBorders>
            <w:vAlign w:val="center"/>
          </w:tcPr>
          <w:p w14:paraId="03AE4907" w14:textId="392ABF78"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91.8%</w:t>
            </w:r>
          </w:p>
        </w:tc>
      </w:tr>
      <w:tr w:rsidR="00F82C51" w:rsidRPr="00A23443" w14:paraId="10BB0882" w14:textId="017F1486" w:rsidTr="00F82C51">
        <w:trPr>
          <w:trHeight w:hRule="exact" w:val="227"/>
          <w:jc w:val="center"/>
        </w:trPr>
        <w:tc>
          <w:tcPr>
            <w:tcW w:w="2109" w:type="pct"/>
            <w:tcBorders>
              <w:top w:val="nil"/>
              <w:left w:val="nil"/>
              <w:bottom w:val="nil"/>
            </w:tcBorders>
            <w:vAlign w:val="center"/>
          </w:tcPr>
          <w:p w14:paraId="5850060E" w14:textId="4484F48B"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1-Channel Tensor</w:t>
            </w:r>
            <w:r w:rsidRPr="00F82C51">
              <w:rPr>
                <w:rFonts w:eastAsia="맑은 고딕"/>
                <w:sz w:val="16"/>
                <w:szCs w:val="16"/>
                <w:lang w:eastAsia="ko-KR"/>
              </w:rPr>
              <w:t xml:space="preserve"> </w:t>
            </w:r>
            <w:r w:rsidRPr="00F82C51">
              <w:rPr>
                <w:rFonts w:eastAsiaTheme="minorEastAsia"/>
                <w:sz w:val="16"/>
                <w:szCs w:val="16"/>
                <w:lang w:eastAsia="ko-KR"/>
              </w:rPr>
              <w:t>(BERT)</w:t>
            </w:r>
          </w:p>
        </w:tc>
        <w:tc>
          <w:tcPr>
            <w:tcW w:w="724" w:type="pct"/>
            <w:vMerge/>
            <w:tcBorders>
              <w:top w:val="nil"/>
              <w:bottom w:val="nil"/>
            </w:tcBorders>
            <w:vAlign w:val="center"/>
          </w:tcPr>
          <w:p w14:paraId="15DB179D"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11053B27" w14:textId="05A476E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80.3%</w:t>
            </w:r>
          </w:p>
        </w:tc>
        <w:tc>
          <w:tcPr>
            <w:tcW w:w="722" w:type="pct"/>
            <w:vMerge/>
            <w:tcBorders>
              <w:top w:val="nil"/>
              <w:bottom w:val="nil"/>
            </w:tcBorders>
            <w:vAlign w:val="center"/>
          </w:tcPr>
          <w:p w14:paraId="4E23F52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03431AFF" w14:textId="380027CD"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91.6%</w:t>
            </w:r>
          </w:p>
        </w:tc>
      </w:tr>
      <w:tr w:rsidR="00F82C51" w:rsidRPr="00A23443" w14:paraId="6D34B57C" w14:textId="09C09222" w:rsidTr="00F82C51">
        <w:trPr>
          <w:trHeight w:hRule="exact" w:val="227"/>
          <w:jc w:val="center"/>
        </w:trPr>
        <w:tc>
          <w:tcPr>
            <w:tcW w:w="2109" w:type="pct"/>
            <w:tcBorders>
              <w:top w:val="nil"/>
              <w:left w:val="nil"/>
              <w:bottom w:val="nil"/>
            </w:tcBorders>
            <w:vAlign w:val="center"/>
          </w:tcPr>
          <w:p w14:paraId="6EACAF32" w14:textId="3BA65435"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2-Channel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ELMo+Sequence</w:t>
            </w:r>
            <w:proofErr w:type="spellEnd"/>
            <w:r w:rsidRPr="00F82C51">
              <w:rPr>
                <w:rFonts w:eastAsiaTheme="minorEastAsia"/>
                <w:sz w:val="16"/>
                <w:szCs w:val="16"/>
                <w:lang w:eastAsia="ko-KR"/>
              </w:rPr>
              <w:t>)</w:t>
            </w:r>
          </w:p>
        </w:tc>
        <w:tc>
          <w:tcPr>
            <w:tcW w:w="724" w:type="pct"/>
            <w:vMerge/>
            <w:tcBorders>
              <w:top w:val="nil"/>
              <w:bottom w:val="nil"/>
            </w:tcBorders>
            <w:vAlign w:val="center"/>
          </w:tcPr>
          <w:p w14:paraId="6E1E63A2"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71C9FE7B" w14:textId="11721EFD"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b/>
                <w:sz w:val="16"/>
                <w:szCs w:val="16"/>
                <w:lang w:eastAsia="ko-KR"/>
              </w:rPr>
              <w:t>88.4%</w:t>
            </w:r>
          </w:p>
        </w:tc>
        <w:tc>
          <w:tcPr>
            <w:tcW w:w="722" w:type="pct"/>
            <w:vMerge/>
            <w:tcBorders>
              <w:top w:val="nil"/>
              <w:bottom w:val="nil"/>
            </w:tcBorders>
            <w:vAlign w:val="center"/>
          </w:tcPr>
          <w:p w14:paraId="12CEDCA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3BB2E5B6" w14:textId="7903A8B4"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
                <w:bCs/>
                <w:sz w:val="16"/>
                <w:szCs w:val="16"/>
              </w:rPr>
              <w:t>95.8%</w:t>
            </w:r>
          </w:p>
        </w:tc>
      </w:tr>
      <w:tr w:rsidR="00F82C51" w:rsidRPr="00A23443" w14:paraId="799CC610" w14:textId="3C97A526" w:rsidTr="00F82C51">
        <w:trPr>
          <w:trHeight w:hRule="exact" w:val="227"/>
          <w:jc w:val="center"/>
        </w:trPr>
        <w:tc>
          <w:tcPr>
            <w:tcW w:w="2109" w:type="pct"/>
            <w:tcBorders>
              <w:top w:val="nil"/>
              <w:left w:val="nil"/>
              <w:bottom w:val="nil"/>
            </w:tcBorders>
            <w:vAlign w:val="center"/>
          </w:tcPr>
          <w:p w14:paraId="5455592D" w14:textId="76F95BAE"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2-Channel Tensor</w:t>
            </w:r>
            <w:r w:rsidRPr="00F82C51">
              <w:rPr>
                <w:rFonts w:eastAsia="맑은 고딕"/>
                <w:sz w:val="16"/>
                <w:szCs w:val="16"/>
                <w:lang w:eastAsia="ko-KR"/>
              </w:rPr>
              <w:t xml:space="preserve"> </w:t>
            </w:r>
            <w:r w:rsidRPr="00F82C51">
              <w:rPr>
                <w:rFonts w:eastAsiaTheme="minorEastAsia"/>
                <w:sz w:val="16"/>
                <w:szCs w:val="16"/>
                <w:lang w:eastAsia="ko-KR"/>
              </w:rPr>
              <w:t>(</w:t>
            </w:r>
            <w:proofErr w:type="spellStart"/>
            <w:r w:rsidRPr="00F82C51">
              <w:rPr>
                <w:rFonts w:eastAsiaTheme="minorEastAsia"/>
                <w:sz w:val="16"/>
                <w:szCs w:val="16"/>
                <w:lang w:eastAsia="ko-KR"/>
              </w:rPr>
              <w:t>BERT+Sequence</w:t>
            </w:r>
            <w:proofErr w:type="spellEnd"/>
            <w:r w:rsidRPr="00F82C51">
              <w:rPr>
                <w:rFonts w:eastAsiaTheme="minorEastAsia"/>
                <w:sz w:val="16"/>
                <w:szCs w:val="16"/>
                <w:lang w:eastAsia="ko-KR"/>
              </w:rPr>
              <w:t>)</w:t>
            </w:r>
          </w:p>
        </w:tc>
        <w:tc>
          <w:tcPr>
            <w:tcW w:w="724" w:type="pct"/>
            <w:vMerge/>
            <w:tcBorders>
              <w:top w:val="nil"/>
              <w:bottom w:val="nil"/>
            </w:tcBorders>
            <w:vAlign w:val="center"/>
          </w:tcPr>
          <w:p w14:paraId="3FC64B79"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694AE76A" w14:textId="621B83AF"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88.1%</w:t>
            </w:r>
          </w:p>
        </w:tc>
        <w:tc>
          <w:tcPr>
            <w:tcW w:w="722" w:type="pct"/>
            <w:vMerge/>
            <w:tcBorders>
              <w:top w:val="nil"/>
              <w:bottom w:val="nil"/>
            </w:tcBorders>
            <w:vAlign w:val="center"/>
          </w:tcPr>
          <w:p w14:paraId="5AB438E4"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20A773BB" w14:textId="1C6BFB4D"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94.3%</w:t>
            </w:r>
          </w:p>
        </w:tc>
      </w:tr>
      <w:tr w:rsidR="00F82C51" w:rsidRPr="00A23443" w14:paraId="7DC6AAA5" w14:textId="15BB0270" w:rsidTr="00F82C51">
        <w:trPr>
          <w:trHeight w:hRule="exact" w:val="227"/>
          <w:jc w:val="center"/>
        </w:trPr>
        <w:tc>
          <w:tcPr>
            <w:tcW w:w="2109" w:type="pct"/>
            <w:tcBorders>
              <w:top w:val="nil"/>
              <w:left w:val="nil"/>
              <w:bottom w:val="nil"/>
            </w:tcBorders>
            <w:vAlign w:val="center"/>
          </w:tcPr>
          <w:p w14:paraId="2E8D3DED" w14:textId="573F07AA"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Transformer classifier</w:t>
            </w:r>
          </w:p>
        </w:tc>
        <w:tc>
          <w:tcPr>
            <w:tcW w:w="724" w:type="pct"/>
            <w:vMerge/>
            <w:tcBorders>
              <w:top w:val="nil"/>
              <w:bottom w:val="nil"/>
            </w:tcBorders>
            <w:vAlign w:val="center"/>
          </w:tcPr>
          <w:p w14:paraId="7D7641F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7B8D7B78" w14:textId="5497BE1E"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87.4%</w:t>
            </w:r>
          </w:p>
        </w:tc>
        <w:tc>
          <w:tcPr>
            <w:tcW w:w="722" w:type="pct"/>
            <w:vMerge/>
            <w:tcBorders>
              <w:top w:val="nil"/>
              <w:bottom w:val="nil"/>
            </w:tcBorders>
            <w:vAlign w:val="center"/>
          </w:tcPr>
          <w:p w14:paraId="06E0CD4D"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42594AB2" w14:textId="759480D3"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89.1%</w:t>
            </w:r>
          </w:p>
        </w:tc>
      </w:tr>
      <w:tr w:rsidR="00F82C51" w:rsidRPr="00A23443" w14:paraId="020EDE9B" w14:textId="0D906BE5" w:rsidTr="00F82C51">
        <w:trPr>
          <w:trHeight w:hRule="exact" w:val="227"/>
          <w:jc w:val="center"/>
        </w:trPr>
        <w:tc>
          <w:tcPr>
            <w:tcW w:w="2109" w:type="pct"/>
            <w:tcBorders>
              <w:top w:val="nil"/>
              <w:left w:val="nil"/>
              <w:bottom w:val="nil"/>
            </w:tcBorders>
            <w:vAlign w:val="center"/>
          </w:tcPr>
          <w:p w14:paraId="50934F36" w14:textId="2815DC80"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SVM</w:t>
            </w:r>
          </w:p>
        </w:tc>
        <w:tc>
          <w:tcPr>
            <w:tcW w:w="724" w:type="pct"/>
            <w:vMerge/>
            <w:tcBorders>
              <w:top w:val="nil"/>
              <w:bottom w:val="nil"/>
            </w:tcBorders>
            <w:vAlign w:val="center"/>
          </w:tcPr>
          <w:p w14:paraId="5D4FB0C2"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3E529AF1" w14:textId="5C65742A"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86.6%</w:t>
            </w:r>
          </w:p>
        </w:tc>
        <w:tc>
          <w:tcPr>
            <w:tcW w:w="722" w:type="pct"/>
            <w:vMerge/>
            <w:tcBorders>
              <w:top w:val="nil"/>
              <w:bottom w:val="nil"/>
            </w:tcBorders>
            <w:vAlign w:val="center"/>
          </w:tcPr>
          <w:p w14:paraId="5B221EFA"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7887F20D" w14:textId="5D1F2645"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ajorHAnsi" w:cs="Times"/>
                <w:bCs/>
                <w:sz w:val="16"/>
                <w:szCs w:val="16"/>
              </w:rPr>
              <w:t>91.3%</w:t>
            </w:r>
          </w:p>
        </w:tc>
      </w:tr>
      <w:tr w:rsidR="00F82C51" w:rsidRPr="00A23443" w14:paraId="55E16880" w14:textId="33FFF84B" w:rsidTr="00F82C51">
        <w:trPr>
          <w:trHeight w:hRule="exact" w:val="227"/>
          <w:jc w:val="center"/>
        </w:trPr>
        <w:tc>
          <w:tcPr>
            <w:tcW w:w="2109" w:type="pct"/>
            <w:tcBorders>
              <w:top w:val="nil"/>
              <w:left w:val="nil"/>
              <w:bottom w:val="nil"/>
            </w:tcBorders>
            <w:vAlign w:val="center"/>
          </w:tcPr>
          <w:p w14:paraId="03D91024" w14:textId="69B8E8DF"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Naïve Bayes</w:t>
            </w:r>
          </w:p>
        </w:tc>
        <w:tc>
          <w:tcPr>
            <w:tcW w:w="724" w:type="pct"/>
            <w:vMerge/>
            <w:tcBorders>
              <w:top w:val="nil"/>
              <w:bottom w:val="nil"/>
            </w:tcBorders>
            <w:vAlign w:val="center"/>
          </w:tcPr>
          <w:p w14:paraId="1A950455"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nil"/>
            </w:tcBorders>
            <w:vAlign w:val="center"/>
          </w:tcPr>
          <w:p w14:paraId="394CE45C" w14:textId="3B266558"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86.3%</w:t>
            </w:r>
          </w:p>
        </w:tc>
        <w:tc>
          <w:tcPr>
            <w:tcW w:w="722" w:type="pct"/>
            <w:vMerge/>
            <w:tcBorders>
              <w:top w:val="nil"/>
              <w:bottom w:val="nil"/>
            </w:tcBorders>
            <w:vAlign w:val="center"/>
          </w:tcPr>
          <w:p w14:paraId="1573351A"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nil"/>
              <w:right w:val="nil"/>
            </w:tcBorders>
            <w:vAlign w:val="center"/>
          </w:tcPr>
          <w:p w14:paraId="7DE52C9C" w14:textId="0F0C1C95" w:rsidR="00F82C51" w:rsidRPr="00F82C51" w:rsidRDefault="00F82C51" w:rsidP="00F82C51">
            <w:pPr>
              <w:pStyle w:val="ElsParagraph"/>
              <w:widowControl w:val="0"/>
              <w:adjustRightInd w:val="0"/>
              <w:spacing w:after="0" w:line="240" w:lineRule="exact"/>
              <w:ind w:firstLine="0"/>
              <w:jc w:val="center"/>
              <w:textAlignment w:val="baseline"/>
              <w:rPr>
                <w:rFonts w:eastAsia="맑은 고딕"/>
                <w:sz w:val="16"/>
                <w:szCs w:val="16"/>
                <w:lang w:eastAsia="ko-KR"/>
              </w:rPr>
            </w:pPr>
            <w:r w:rsidRPr="00F82C51">
              <w:rPr>
                <w:rFonts w:eastAsiaTheme="majorHAnsi" w:cs="Times"/>
                <w:bCs/>
                <w:sz w:val="16"/>
                <w:szCs w:val="16"/>
              </w:rPr>
              <w:t>92.0%</w:t>
            </w:r>
          </w:p>
        </w:tc>
      </w:tr>
      <w:tr w:rsidR="00F82C51" w:rsidRPr="00A23443" w14:paraId="2C7CE5B5" w14:textId="3AE01CD5" w:rsidTr="00F82C51">
        <w:trPr>
          <w:trHeight w:hRule="exact" w:val="227"/>
          <w:jc w:val="center"/>
        </w:trPr>
        <w:tc>
          <w:tcPr>
            <w:tcW w:w="2109" w:type="pct"/>
            <w:tcBorders>
              <w:top w:val="nil"/>
              <w:left w:val="nil"/>
              <w:bottom w:val="single" w:sz="4" w:space="0" w:color="auto"/>
            </w:tcBorders>
            <w:vAlign w:val="center"/>
          </w:tcPr>
          <w:p w14:paraId="26B52B05" w14:textId="75CAB310"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sz w:val="16"/>
                <w:szCs w:val="16"/>
                <w:lang w:eastAsia="ko-KR"/>
              </w:rPr>
              <w:t>Logistic Regression</w:t>
            </w:r>
          </w:p>
        </w:tc>
        <w:tc>
          <w:tcPr>
            <w:tcW w:w="724" w:type="pct"/>
            <w:vMerge/>
            <w:tcBorders>
              <w:top w:val="nil"/>
              <w:bottom w:val="single" w:sz="4" w:space="0" w:color="auto"/>
            </w:tcBorders>
            <w:vAlign w:val="center"/>
          </w:tcPr>
          <w:p w14:paraId="1CCBFC1E"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3" w:type="pct"/>
            <w:tcBorders>
              <w:top w:val="nil"/>
              <w:bottom w:val="single" w:sz="4" w:space="0" w:color="auto"/>
            </w:tcBorders>
            <w:vAlign w:val="center"/>
          </w:tcPr>
          <w:p w14:paraId="0F402FF8" w14:textId="4B0AC4FF"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r w:rsidRPr="00F82C51">
              <w:rPr>
                <w:rFonts w:eastAsiaTheme="minorEastAsia" w:cs="Times"/>
                <w:sz w:val="16"/>
                <w:szCs w:val="16"/>
                <w:lang w:eastAsia="ko-KR"/>
              </w:rPr>
              <w:t>86.3%</w:t>
            </w:r>
          </w:p>
        </w:tc>
        <w:tc>
          <w:tcPr>
            <w:tcW w:w="722" w:type="pct"/>
            <w:vMerge/>
            <w:tcBorders>
              <w:top w:val="nil"/>
              <w:bottom w:val="single" w:sz="4" w:space="0" w:color="auto"/>
            </w:tcBorders>
            <w:vAlign w:val="center"/>
          </w:tcPr>
          <w:p w14:paraId="59962ACC" w14:textId="77777777" w:rsidR="00F82C51" w:rsidRPr="00F82C51" w:rsidRDefault="00F82C51" w:rsidP="00F82C51">
            <w:pPr>
              <w:pStyle w:val="ElsParagraph"/>
              <w:widowControl w:val="0"/>
              <w:adjustRightInd w:val="0"/>
              <w:spacing w:after="0" w:line="240" w:lineRule="exact"/>
              <w:ind w:firstLine="0"/>
              <w:jc w:val="center"/>
              <w:textAlignment w:val="baseline"/>
              <w:rPr>
                <w:sz w:val="16"/>
                <w:szCs w:val="16"/>
                <w:lang w:eastAsia="zh-TW"/>
              </w:rPr>
            </w:pPr>
          </w:p>
        </w:tc>
        <w:tc>
          <w:tcPr>
            <w:tcW w:w="722" w:type="pct"/>
            <w:tcBorders>
              <w:top w:val="nil"/>
              <w:bottom w:val="single" w:sz="4" w:space="0" w:color="auto"/>
              <w:right w:val="nil"/>
            </w:tcBorders>
            <w:vAlign w:val="center"/>
          </w:tcPr>
          <w:p w14:paraId="42BEE036" w14:textId="5EB128BD" w:rsidR="00F82C51" w:rsidRPr="00F82C51" w:rsidRDefault="00F82C51" w:rsidP="00F82C51">
            <w:pPr>
              <w:pStyle w:val="ElsParagraph"/>
              <w:widowControl w:val="0"/>
              <w:adjustRightInd w:val="0"/>
              <w:spacing w:after="0" w:line="240" w:lineRule="exact"/>
              <w:ind w:firstLine="0"/>
              <w:jc w:val="center"/>
              <w:textAlignment w:val="baseline"/>
              <w:rPr>
                <w:rFonts w:eastAsia="맑은 고딕"/>
                <w:sz w:val="16"/>
                <w:szCs w:val="16"/>
                <w:lang w:eastAsia="ko-KR"/>
              </w:rPr>
            </w:pPr>
            <w:r w:rsidRPr="00F82C51">
              <w:rPr>
                <w:rFonts w:eastAsiaTheme="majorHAnsi" w:cs="Times"/>
                <w:bCs/>
                <w:sz w:val="16"/>
                <w:szCs w:val="16"/>
              </w:rPr>
              <w:t>91.3%</w:t>
            </w:r>
          </w:p>
        </w:tc>
      </w:tr>
    </w:tbl>
    <w:p w14:paraId="0C39EA71" w14:textId="77777777" w:rsidR="00E76032" w:rsidRDefault="00E76032" w:rsidP="00A71CA6">
      <w:pPr>
        <w:pStyle w:val="ElsParagraph"/>
        <w:spacing w:after="0" w:line="240" w:lineRule="exact"/>
        <w:ind w:firstLineChars="200" w:firstLine="400"/>
        <w:rPr>
          <w:rFonts w:eastAsia="바탕" w:cs="맑은 고딕"/>
          <w:sz w:val="20"/>
          <w:szCs w:val="22"/>
        </w:rPr>
      </w:pPr>
    </w:p>
    <w:p w14:paraId="1A67BABB" w14:textId="7A3B1548" w:rsidR="001E5EAE" w:rsidRDefault="001E5EAE" w:rsidP="00A71CA6">
      <w:pPr>
        <w:pStyle w:val="ElsParagraph"/>
        <w:spacing w:after="0" w:line="240" w:lineRule="exact"/>
        <w:ind w:firstLineChars="200" w:firstLine="400"/>
        <w:rPr>
          <w:rFonts w:eastAsia="바탕"/>
          <w:sz w:val="20"/>
          <w:szCs w:val="22"/>
          <w:lang w:eastAsia="ko-KR"/>
        </w:rPr>
      </w:pPr>
      <w:r w:rsidRPr="00BE193D">
        <w:rPr>
          <w:rFonts w:eastAsia="바탕" w:cs="맑은 고딕"/>
          <w:sz w:val="20"/>
          <w:szCs w:val="22"/>
        </w:rPr>
        <w:t>Table 3 presents the performance evaluation of the proposed model and other models using six English text datasets</w:t>
      </w:r>
      <w:r w:rsidRPr="001E5EAE">
        <w:rPr>
          <w:rFonts w:eastAsia="바탕" w:cs="맑은 고딕"/>
          <w:sz w:val="20"/>
          <w:szCs w:val="22"/>
        </w:rPr>
        <w:t xml:space="preserve">. </w:t>
      </w:r>
      <w:r w:rsidRPr="00BE193D">
        <w:rPr>
          <w:rFonts w:eastAsia="바탕" w:cs="맑은 고딕"/>
          <w:sz w:val="20"/>
          <w:szCs w:val="22"/>
        </w:rPr>
        <w:t>The best performing model in each dataset is highlighted in bold.</w:t>
      </w:r>
      <w:r w:rsidRPr="00BE193D">
        <w:rPr>
          <w:rFonts w:eastAsia="바탕"/>
          <w:sz w:val="20"/>
          <w:szCs w:val="22"/>
        </w:rPr>
        <w:t xml:space="preserve"> </w:t>
      </w:r>
      <w:r w:rsidRPr="00BE193D">
        <w:rPr>
          <w:rFonts w:eastAsia="바탕" w:cs="맑은 고딕"/>
          <w:sz w:val="20"/>
          <w:szCs w:val="22"/>
        </w:rPr>
        <w:t xml:space="preserve">When the baseline model for the proposed 2-channel tensor space model was set to a 1-channel </w:t>
      </w:r>
      <w:r w:rsidRPr="00BE193D">
        <w:rPr>
          <w:rFonts w:eastAsia="바탕"/>
          <w:sz w:val="20"/>
          <w:szCs w:val="22"/>
          <w:lang w:eastAsia="ko-KR"/>
        </w:rPr>
        <w:t>tensor</w:t>
      </w:r>
      <w:r w:rsidRPr="00BE193D">
        <w:rPr>
          <w:rFonts w:eastAsia="바탕" w:cs="맑은 고딕"/>
          <w:sz w:val="20"/>
          <w:szCs w:val="22"/>
        </w:rPr>
        <w:t xml:space="preserve"> space model, improvements in performance were observed across all six datasets.</w:t>
      </w:r>
      <w:r w:rsidRPr="00BE193D">
        <w:rPr>
          <w:rFonts w:eastAsia="바탕"/>
          <w:sz w:val="20"/>
          <w:szCs w:val="22"/>
        </w:rPr>
        <w:t xml:space="preserve"> </w:t>
      </w:r>
      <w:r w:rsidRPr="00BE193D">
        <w:rPr>
          <w:rFonts w:eastAsia="바탕"/>
          <w:sz w:val="20"/>
          <w:szCs w:val="22"/>
          <w:lang w:eastAsia="ko-KR"/>
        </w:rPr>
        <w:t xml:space="preserve">In the case of </w:t>
      </w:r>
      <w:proofErr w:type="spellStart"/>
      <w:r w:rsidRPr="00BE193D">
        <w:rPr>
          <w:rFonts w:eastAsia="바탕"/>
          <w:sz w:val="20"/>
          <w:szCs w:val="22"/>
          <w:lang w:eastAsia="ko-KR"/>
        </w:rPr>
        <w:t>WELFake</w:t>
      </w:r>
      <w:proofErr w:type="spellEnd"/>
      <w:r w:rsidRPr="00BE193D">
        <w:rPr>
          <w:rFonts w:eastAsia="바탕"/>
          <w:sz w:val="20"/>
          <w:szCs w:val="22"/>
          <w:lang w:eastAsia="ko-KR"/>
        </w:rPr>
        <w:t xml:space="preserve"> and Reuters news datasets, the performance improvement of the 2-channel tensor space model was minimal compared with the 1-channel tensor space model; however, in the other datasets, the performance improvement of the proposed model was noticeable. Specifically, in the IMDB, News Category, and AG news datasets, the performance of the 2-channel tensor space model showed a substantial difference compared with the second-ranked model. The performance gaps between the 2-channel tensor space model and the second-ranked model were 4% in the IMDB dataset, 3.8% in the AG news dataset, and 8.8% in the News Category.</w:t>
      </w:r>
    </w:p>
    <w:p w14:paraId="6009935F" w14:textId="5165F8C7" w:rsidR="008C29B6" w:rsidRPr="007D402B" w:rsidRDefault="008C29B6" w:rsidP="008C29B6">
      <w:pPr>
        <w:pStyle w:val="ElsGraphAbs"/>
        <w:spacing w:beforeLines="100" w:before="240"/>
        <w:jc w:val="center"/>
        <w:rPr>
          <w:lang w:eastAsia="zh-TW"/>
        </w:rPr>
      </w:pPr>
      <w:r w:rsidRPr="00BE193D">
        <w:rPr>
          <w:rFonts w:ascii="Times" w:eastAsia="바탕" w:hAnsi="Times" w:cs="Times" w:hint="eastAsia"/>
          <w:noProof/>
          <w:sz w:val="20"/>
          <w:lang w:eastAsia="ko-KR"/>
        </w:rPr>
        <w:lastRenderedPageBreak/>
        <w:drawing>
          <wp:inline distT="0" distB="0" distL="0" distR="0" wp14:anchorId="5005C076" wp14:editId="37994F63">
            <wp:extent cx="4558665" cy="3388912"/>
            <wp:effectExtent l="0" t="0" r="0" b="254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8665" cy="3388912"/>
                    </a:xfrm>
                    <a:prstGeom prst="rect">
                      <a:avLst/>
                    </a:prstGeom>
                    <a:noFill/>
                    <a:ln>
                      <a:noFill/>
                    </a:ln>
                  </pic:spPr>
                </pic:pic>
              </a:graphicData>
            </a:graphic>
          </wp:inline>
        </w:drawing>
      </w:r>
    </w:p>
    <w:p w14:paraId="6A677B2D" w14:textId="5A384A6B" w:rsidR="008C29B6" w:rsidRDefault="008C29B6" w:rsidP="008C29B6">
      <w:pPr>
        <w:pStyle w:val="ElsFigureCaption"/>
        <w:spacing w:line="240" w:lineRule="auto"/>
        <w:ind w:firstLine="0"/>
        <w:jc w:val="both"/>
        <w:rPr>
          <w:sz w:val="18"/>
          <w:szCs w:val="18"/>
        </w:rPr>
      </w:pPr>
      <w:r w:rsidRPr="001B29FD">
        <w:rPr>
          <w:sz w:val="18"/>
          <w:szCs w:val="18"/>
        </w:rPr>
        <w:t>F</w:t>
      </w:r>
      <w:r w:rsidRPr="001B29FD">
        <w:rPr>
          <w:rFonts w:hint="eastAsia"/>
          <w:sz w:val="18"/>
          <w:szCs w:val="18"/>
          <w:lang w:eastAsia="zh-TW"/>
        </w:rPr>
        <w:t xml:space="preserve">ig. </w:t>
      </w:r>
      <w:r>
        <w:rPr>
          <w:sz w:val="18"/>
          <w:szCs w:val="18"/>
          <w:lang w:eastAsia="zh-TW"/>
        </w:rPr>
        <w:t>12</w:t>
      </w:r>
      <w:r w:rsidRPr="001B29FD">
        <w:rPr>
          <w:rFonts w:hint="eastAsia"/>
          <w:sz w:val="18"/>
          <w:szCs w:val="18"/>
          <w:lang w:eastAsia="zh-TW"/>
        </w:rPr>
        <w:t xml:space="preserve">. </w:t>
      </w:r>
      <w:r w:rsidRPr="008C29B6">
        <w:rPr>
          <w:rFonts w:eastAsia="바탕" w:cs="맑은 고딕"/>
          <w:sz w:val="18"/>
          <w:szCs w:val="22"/>
          <w:lang w:eastAsia="ko-KR"/>
        </w:rPr>
        <w:t xml:space="preserve">Bar chart showing the </w:t>
      </w:r>
      <w:r w:rsidRPr="008C29B6">
        <w:rPr>
          <w:rFonts w:ascii="Times" w:hAnsi="Times" w:cs="Times"/>
          <w:sz w:val="18"/>
          <w:szCs w:val="22"/>
        </w:rPr>
        <w:t>performance</w:t>
      </w:r>
      <w:r w:rsidRPr="008C29B6">
        <w:rPr>
          <w:rFonts w:eastAsia="바탕" w:cs="맑은 고딕"/>
          <w:sz w:val="18"/>
          <w:szCs w:val="22"/>
          <w:lang w:eastAsia="ko-KR"/>
        </w:rPr>
        <w:t xml:space="preserve"> comparison in Table 3. In the case of the proposed model, ‘*’ is indicated on the right side of the bar.</w:t>
      </w:r>
    </w:p>
    <w:p w14:paraId="6D38FE48" w14:textId="77777777" w:rsidR="009F5F09" w:rsidRPr="00EC629D" w:rsidRDefault="009F5F09" w:rsidP="008C29B6">
      <w:pPr>
        <w:pStyle w:val="body"/>
        <w:tabs>
          <w:tab w:val="clear" w:pos="0"/>
          <w:tab w:val="clear" w:pos="284"/>
          <w:tab w:val="clear" w:pos="567"/>
          <w:tab w:val="clear" w:pos="851"/>
        </w:tabs>
        <w:spacing w:before="408" w:afterLines="100" w:after="240" w:line="240" w:lineRule="exact"/>
        <w:ind w:firstLine="0"/>
        <w:jc w:val="center"/>
        <w:outlineLvl w:val="0"/>
        <w:rPr>
          <w:b/>
          <w:caps/>
          <w:sz w:val="22"/>
          <w:szCs w:val="22"/>
        </w:rPr>
      </w:pPr>
      <w:r>
        <w:rPr>
          <w:rFonts w:hint="eastAsia"/>
          <w:b/>
          <w:caps/>
          <w:sz w:val="22"/>
          <w:szCs w:val="22"/>
        </w:rPr>
        <w:t>5</w:t>
      </w:r>
      <w:r w:rsidRPr="00B32E15">
        <w:rPr>
          <w:b/>
          <w:caps/>
          <w:sz w:val="22"/>
          <w:szCs w:val="22"/>
        </w:rPr>
        <w:t xml:space="preserve">. </w:t>
      </w:r>
      <w:r>
        <w:rPr>
          <w:rFonts w:hint="eastAsia"/>
          <w:b/>
          <w:caps/>
          <w:sz w:val="22"/>
          <w:szCs w:val="22"/>
        </w:rPr>
        <w:t>CONCLUSIONS</w:t>
      </w:r>
    </w:p>
    <w:p w14:paraId="49739F32" w14:textId="77777777" w:rsidR="00A53E08" w:rsidRDefault="001C3144" w:rsidP="009E24D3">
      <w:pPr>
        <w:pStyle w:val="100"/>
        <w:rPr>
          <w:rFonts w:eastAsia="바탕" w:cs="맑은 고딕"/>
          <w:szCs w:val="18"/>
        </w:rPr>
      </w:pPr>
      <w:r w:rsidRPr="001C3144">
        <w:rPr>
          <w:rFonts w:eastAsia="바탕" w:cs="맑은 고딕"/>
          <w:szCs w:val="18"/>
          <w:lang w:eastAsia="ko-KR"/>
        </w:rPr>
        <w:t>The context</w:t>
      </w:r>
      <w:r>
        <w:rPr>
          <w:rFonts w:eastAsia="바탕" w:cs="맑은 고딕"/>
          <w:szCs w:val="18"/>
          <w:lang w:eastAsia="ko-KR"/>
        </w:rPr>
        <w:t>ual</w:t>
      </w:r>
      <w:r w:rsidRPr="001C3144">
        <w:rPr>
          <w:rFonts w:eastAsia="바탕" w:cs="맑은 고딕"/>
          <w:szCs w:val="18"/>
          <w:lang w:eastAsia="ko-KR"/>
        </w:rPr>
        <w:t xml:space="preserve"> embedding-based tensor space model includes a </w:t>
      </w:r>
      <w:r>
        <w:rPr>
          <w:rFonts w:eastAsia="바탕" w:cs="맑은 고딕"/>
          <w:szCs w:val="18"/>
          <w:lang w:eastAsia="ko-KR"/>
        </w:rPr>
        <w:t>term</w:t>
      </w:r>
      <w:r w:rsidRPr="001C3144">
        <w:rPr>
          <w:rFonts w:eastAsia="바탕" w:cs="맑은 고딕"/>
          <w:szCs w:val="18"/>
          <w:lang w:eastAsia="ko-KR"/>
        </w:rPr>
        <w:t xml:space="preserve"> axis composed of words that help in </w:t>
      </w:r>
      <w:r>
        <w:rPr>
          <w:rFonts w:eastAsia="바탕" w:cs="맑은 고딕"/>
          <w:szCs w:val="18"/>
          <w:lang w:eastAsia="ko-KR"/>
        </w:rPr>
        <w:t xml:space="preserve">text </w:t>
      </w:r>
      <w:r w:rsidRPr="001C3144">
        <w:rPr>
          <w:rFonts w:eastAsia="바탕" w:cs="맑은 고딕"/>
          <w:szCs w:val="18"/>
          <w:lang w:eastAsia="ko-KR"/>
        </w:rPr>
        <w:t>classification.</w:t>
      </w:r>
      <w:r w:rsidR="00C65C86">
        <w:rPr>
          <w:rFonts w:eastAsia="바탕" w:cs="맑은 고딕"/>
          <w:szCs w:val="18"/>
          <w:lang w:eastAsia="ko-KR"/>
        </w:rPr>
        <w:t xml:space="preserve"> </w:t>
      </w:r>
      <w:r>
        <w:rPr>
          <w:rFonts w:eastAsia="바탕" w:cs="맑은 고딕"/>
          <w:szCs w:val="18"/>
          <w:lang w:eastAsia="ko-KR"/>
        </w:rPr>
        <w:t>I</w:t>
      </w:r>
      <w:r w:rsidRPr="001C3144">
        <w:rPr>
          <w:rFonts w:eastAsia="바탕" w:cs="맑은 고딕"/>
          <w:szCs w:val="18"/>
          <w:lang w:eastAsia="ko-KR"/>
        </w:rPr>
        <w:t xml:space="preserve">n the process of selecting the words that make up the </w:t>
      </w:r>
      <w:r>
        <w:rPr>
          <w:rFonts w:eastAsia="바탕" w:cs="맑은 고딕"/>
          <w:szCs w:val="18"/>
          <w:lang w:eastAsia="ko-KR"/>
        </w:rPr>
        <w:t>term</w:t>
      </w:r>
      <w:r w:rsidRPr="001C3144">
        <w:rPr>
          <w:rFonts w:eastAsia="바탕" w:cs="맑은 고딕"/>
          <w:szCs w:val="18"/>
          <w:lang w:eastAsia="ko-KR"/>
        </w:rPr>
        <w:t xml:space="preserve"> axis of the tensor space model, these words lose their sequence information.</w:t>
      </w:r>
      <w:r w:rsidR="00C65C86">
        <w:rPr>
          <w:rFonts w:eastAsia="바탕" w:cs="맑은 고딕" w:hint="eastAsia"/>
          <w:szCs w:val="18"/>
          <w:lang w:eastAsia="ko-KR"/>
        </w:rPr>
        <w:t xml:space="preserve"> </w:t>
      </w:r>
      <w:r w:rsidR="00D0745E" w:rsidRPr="00BE193D">
        <w:rPr>
          <w:rFonts w:eastAsia="바탕" w:cs="맑은 고딕"/>
          <w:szCs w:val="18"/>
        </w:rPr>
        <w:t xml:space="preserve">In this paper, we proposed a multimodal deep learning architecture that adds a Sequence channel to manage sequence information, thereby enhancing the training performance of tensor space models that previously did not include sequence information. The 2-channel tensor space model, a multimodal deep learning architecture, was devised to effectively process semantic information, context information, and sequence information by separately training the </w:t>
      </w:r>
      <w:proofErr w:type="spellStart"/>
      <w:r w:rsidR="00D0745E" w:rsidRPr="00BE193D">
        <w:rPr>
          <w:rFonts w:eastAsia="바탕" w:cs="맑은 고딕"/>
          <w:szCs w:val="18"/>
        </w:rPr>
        <w:t>ELMo</w:t>
      </w:r>
      <w:proofErr w:type="spellEnd"/>
      <w:r w:rsidR="00D0745E" w:rsidRPr="00BE193D">
        <w:rPr>
          <w:rFonts w:eastAsia="바탕" w:cs="맑은 고딕"/>
          <w:szCs w:val="18"/>
        </w:rPr>
        <w:t xml:space="preserve"> (or BERT) channel composed of contextual embedding vectors and the </w:t>
      </w:r>
      <w:r w:rsidR="00D0745E" w:rsidRPr="00BE193D">
        <w:rPr>
          <w:rFonts w:eastAsia="바탕" w:cs="맑은 고딕"/>
          <w:i/>
          <w:iCs/>
          <w:szCs w:val="18"/>
        </w:rPr>
        <w:t>Transformer</w:t>
      </w:r>
      <w:r w:rsidR="00D0745E" w:rsidRPr="00BE193D">
        <w:rPr>
          <w:rFonts w:eastAsia="바탕" w:cs="맑은 고딕"/>
          <w:szCs w:val="18"/>
        </w:rPr>
        <w:t>-based Sequence channel.</w:t>
      </w:r>
      <w:r w:rsidR="00D0745E" w:rsidRPr="00BE193D">
        <w:rPr>
          <w:rFonts w:eastAsia="바탕"/>
          <w:szCs w:val="18"/>
        </w:rPr>
        <w:t xml:space="preserve"> </w:t>
      </w:r>
      <w:r w:rsidR="00D0745E" w:rsidRPr="00BE193D">
        <w:rPr>
          <w:rFonts w:eastAsia="바탕" w:cs="맑은 고딕"/>
          <w:szCs w:val="18"/>
        </w:rPr>
        <w:t>Using six English text datasets, we experimentally demonstrated that the proposed method performs better than existing models.</w:t>
      </w:r>
      <w:r w:rsidR="00D0745E" w:rsidRPr="00BE193D">
        <w:rPr>
          <w:rFonts w:eastAsia="바탕" w:cs="맑은 고딕"/>
          <w:szCs w:val="18"/>
          <w:lang w:eastAsia="ko-KR"/>
        </w:rPr>
        <w:t xml:space="preserve"> </w:t>
      </w:r>
      <w:r w:rsidR="00D0745E" w:rsidRPr="00BE193D">
        <w:rPr>
          <w:rFonts w:eastAsia="바탕" w:cs="맑은 고딕"/>
          <w:szCs w:val="18"/>
        </w:rPr>
        <w:t xml:space="preserve">We described the process of optimizing the hyperparameters of the proposed model and provided a table of optimal hyperparameters to enable readers to implement our model. </w:t>
      </w:r>
      <w:r w:rsidR="009B7D0D" w:rsidRPr="009B7D0D">
        <w:rPr>
          <w:rFonts w:eastAsia="바탕" w:cs="맑은 고딕"/>
          <w:szCs w:val="18"/>
          <w:lang w:eastAsia="ko-KR"/>
        </w:rPr>
        <w:t xml:space="preserve">Through this process, you can easily implement the 2-channel tensor space model we proposed and use it not only for sentiment analysis and fake news detection, but also for various </w:t>
      </w:r>
      <w:r w:rsidR="009B7D0D">
        <w:rPr>
          <w:rFonts w:eastAsia="바탕" w:cs="맑은 고딕"/>
          <w:szCs w:val="18"/>
          <w:lang w:eastAsia="ko-KR"/>
        </w:rPr>
        <w:t>text</w:t>
      </w:r>
      <w:r w:rsidR="009B7D0D" w:rsidRPr="009B7D0D">
        <w:rPr>
          <w:rFonts w:eastAsia="바탕" w:cs="맑은 고딕"/>
          <w:szCs w:val="18"/>
          <w:lang w:eastAsia="ko-KR"/>
        </w:rPr>
        <w:t xml:space="preserve"> classification tasks.</w:t>
      </w:r>
      <w:r w:rsidR="00CC1551">
        <w:rPr>
          <w:rFonts w:eastAsia="바탕" w:cs="맑은 고딕"/>
          <w:szCs w:val="18"/>
          <w:lang w:eastAsia="ko-KR"/>
        </w:rPr>
        <w:t xml:space="preserve"> </w:t>
      </w:r>
      <w:r w:rsidR="00D0745E" w:rsidRPr="00BE193D">
        <w:rPr>
          <w:rFonts w:eastAsia="바탕" w:cs="맑은 고딕"/>
          <w:szCs w:val="18"/>
        </w:rPr>
        <w:t>We hope that the performance improvement demonstrated in this study will contribute to performance enhancements in real-world applications.</w:t>
      </w:r>
    </w:p>
    <w:p w14:paraId="4ECE5CE1" w14:textId="1AC66DEB" w:rsidR="00A53E08" w:rsidRDefault="00FA12D2" w:rsidP="009E24D3">
      <w:pPr>
        <w:pStyle w:val="100"/>
        <w:rPr>
          <w:rFonts w:eastAsia="바탕" w:cs="맑은 고딕"/>
          <w:szCs w:val="18"/>
          <w:lang w:eastAsia="ko-KR"/>
        </w:rPr>
      </w:pPr>
      <w:r w:rsidRPr="00FA12D2">
        <w:rPr>
          <w:rFonts w:eastAsia="바탕" w:cs="맑은 고딕"/>
          <w:szCs w:val="18"/>
          <w:lang w:eastAsia="ko-KR"/>
        </w:rPr>
        <w:lastRenderedPageBreak/>
        <w:t>There are more factors that can be considered for</w:t>
      </w:r>
      <w:r>
        <w:rPr>
          <w:rFonts w:eastAsia="바탕" w:cs="맑은 고딕"/>
          <w:szCs w:val="18"/>
          <w:lang w:eastAsia="ko-KR"/>
        </w:rPr>
        <w:t xml:space="preserve"> text </w:t>
      </w:r>
      <w:r w:rsidRPr="00FA12D2">
        <w:rPr>
          <w:rFonts w:eastAsia="바탕" w:cs="맑은 고딕"/>
          <w:szCs w:val="18"/>
          <w:lang w:eastAsia="ko-KR"/>
        </w:rPr>
        <w:t xml:space="preserve">classification besides </w:t>
      </w:r>
      <w:r>
        <w:rPr>
          <w:rFonts w:eastAsia="바탕" w:cs="맑은 고딕"/>
          <w:szCs w:val="18"/>
          <w:lang w:eastAsia="ko-KR"/>
        </w:rPr>
        <w:t>semantic</w:t>
      </w:r>
      <w:r w:rsidRPr="00FA12D2">
        <w:rPr>
          <w:rFonts w:eastAsia="바탕" w:cs="맑은 고딕"/>
          <w:szCs w:val="18"/>
          <w:lang w:eastAsia="ko-KR"/>
        </w:rPr>
        <w:t xml:space="preserve">, context, </w:t>
      </w:r>
      <w:r>
        <w:rPr>
          <w:rFonts w:eastAsia="바탕" w:cs="맑은 고딕"/>
          <w:szCs w:val="18"/>
          <w:lang w:eastAsia="ko-KR"/>
        </w:rPr>
        <w:t>sequence</w:t>
      </w:r>
      <w:r w:rsidRPr="00FA12D2">
        <w:rPr>
          <w:rFonts w:eastAsia="바탕" w:cs="맑은 고딕"/>
          <w:szCs w:val="18"/>
          <w:lang w:eastAsia="ko-KR"/>
        </w:rPr>
        <w:t xml:space="preserve"> information.</w:t>
      </w:r>
      <w:r>
        <w:rPr>
          <w:rFonts w:eastAsia="바탕" w:cs="맑은 고딕"/>
          <w:szCs w:val="18"/>
          <w:lang w:eastAsia="ko-KR"/>
        </w:rPr>
        <w:t xml:space="preserve"> </w:t>
      </w:r>
      <w:r w:rsidRPr="00FA12D2">
        <w:rPr>
          <w:rFonts w:eastAsia="바탕" w:cs="맑은 고딕"/>
          <w:szCs w:val="18"/>
          <w:lang w:eastAsia="ko-KR"/>
        </w:rPr>
        <w:t xml:space="preserve">If metadata or tags included in the text data exist, these </w:t>
      </w:r>
      <w:r>
        <w:rPr>
          <w:rFonts w:eastAsia="바탕" w:cs="맑은 고딕"/>
          <w:szCs w:val="18"/>
          <w:lang w:eastAsia="ko-KR"/>
        </w:rPr>
        <w:t>factors</w:t>
      </w:r>
      <w:r w:rsidRPr="00FA12D2">
        <w:rPr>
          <w:rFonts w:eastAsia="바탕" w:cs="맑은 고딕"/>
          <w:szCs w:val="18"/>
          <w:lang w:eastAsia="ko-KR"/>
        </w:rPr>
        <w:t xml:space="preserve"> will also affect classification.</w:t>
      </w:r>
      <w:r w:rsidR="00EC034A">
        <w:rPr>
          <w:rFonts w:eastAsia="바탕" w:cs="맑은 고딕"/>
          <w:szCs w:val="18"/>
          <w:lang w:eastAsia="ko-KR"/>
        </w:rPr>
        <w:t xml:space="preserve"> </w:t>
      </w:r>
      <w:r w:rsidR="00A53E08" w:rsidRPr="00A53E08">
        <w:rPr>
          <w:rFonts w:eastAsia="바탕" w:cs="맑은 고딕"/>
          <w:szCs w:val="18"/>
          <w:lang w:eastAsia="ko-KR"/>
        </w:rPr>
        <w:t xml:space="preserve">Future research will explore methods to process more information </w:t>
      </w:r>
      <w:r w:rsidR="00A53E08">
        <w:rPr>
          <w:rFonts w:eastAsia="바탕" w:cs="맑은 고딕"/>
          <w:szCs w:val="18"/>
          <w:lang w:eastAsia="ko-KR"/>
        </w:rPr>
        <w:t>via</w:t>
      </w:r>
      <w:r w:rsidR="00A53E08" w:rsidRPr="00A53E08">
        <w:rPr>
          <w:rFonts w:eastAsia="바탕" w:cs="맑은 고딕"/>
          <w:szCs w:val="18"/>
          <w:lang w:eastAsia="ko-KR"/>
        </w:rPr>
        <w:t xml:space="preserve"> expanding the channel based on additional factors.</w:t>
      </w:r>
    </w:p>
    <w:p w14:paraId="672EC32C" w14:textId="77777777" w:rsidR="00EC034A" w:rsidRDefault="00EC034A" w:rsidP="009E24D3">
      <w:pPr>
        <w:pStyle w:val="100"/>
        <w:rPr>
          <w:rFonts w:eastAsia="바탕" w:cs="맑은 고딕"/>
          <w:szCs w:val="18"/>
          <w:lang w:eastAsia="ko-KR"/>
        </w:rPr>
      </w:pPr>
    </w:p>
    <w:p w14:paraId="52148A56" w14:textId="77777777" w:rsidR="009F5F09" w:rsidRPr="00F96A08" w:rsidRDefault="009F5F09" w:rsidP="00610C6B">
      <w:pPr>
        <w:spacing w:beforeLines="170" w:before="408" w:afterLines="100" w:after="240" w:line="240" w:lineRule="exact"/>
        <w:jc w:val="center"/>
        <w:outlineLvl w:val="0"/>
        <w:rPr>
          <w:sz w:val="22"/>
          <w:szCs w:val="22"/>
        </w:rPr>
      </w:pPr>
      <w:r w:rsidRPr="00F96A08">
        <w:rPr>
          <w:b/>
          <w:sz w:val="22"/>
          <w:szCs w:val="22"/>
        </w:rPr>
        <w:t>REFERENCES</w:t>
      </w:r>
    </w:p>
    <w:p w14:paraId="097E324E" w14:textId="77777777" w:rsidR="0046388E" w:rsidRPr="008F2423" w:rsidRDefault="0046388E" w:rsidP="0046388E">
      <w:pPr>
        <w:pStyle w:val="ElsReferences"/>
        <w:numPr>
          <w:ilvl w:val="0"/>
          <w:numId w:val="43"/>
        </w:numPr>
        <w:spacing w:line="240" w:lineRule="exact"/>
        <w:jc w:val="both"/>
        <w:rPr>
          <w:noProof/>
          <w:sz w:val="20"/>
        </w:rPr>
      </w:pPr>
      <w:proofErr w:type="spellStart"/>
      <w:r w:rsidRPr="00EA05B0">
        <w:rPr>
          <w:sz w:val="20"/>
          <w:szCs w:val="22"/>
        </w:rPr>
        <w:t>Da’u</w:t>
      </w:r>
      <w:proofErr w:type="spellEnd"/>
      <w:r w:rsidRPr="00EA05B0">
        <w:rPr>
          <w:sz w:val="20"/>
          <w:szCs w:val="22"/>
        </w:rPr>
        <w:t xml:space="preserve"> A.</w:t>
      </w:r>
      <w:r>
        <w:rPr>
          <w:rFonts w:eastAsia="맑은 고딕" w:hint="eastAsia"/>
          <w:sz w:val="20"/>
          <w:szCs w:val="22"/>
          <w:lang w:eastAsia="ko-KR"/>
        </w:rPr>
        <w:t>,</w:t>
      </w:r>
      <w:r w:rsidRPr="00EA05B0">
        <w:rPr>
          <w:sz w:val="20"/>
          <w:szCs w:val="22"/>
        </w:rPr>
        <w:t xml:space="preserve"> Salim N</w:t>
      </w:r>
      <w:r w:rsidRPr="00EA05B0">
        <w:rPr>
          <w:rFonts w:eastAsia="맑은 고딕"/>
          <w:sz w:val="20"/>
          <w:szCs w:val="22"/>
          <w:lang w:eastAsia="ko-KR"/>
        </w:rPr>
        <w:t>.</w:t>
      </w:r>
      <w:r>
        <w:rPr>
          <w:rFonts w:eastAsia="맑은 고딕" w:hint="eastAsia"/>
          <w:sz w:val="20"/>
          <w:szCs w:val="22"/>
          <w:lang w:eastAsia="ko-KR"/>
        </w:rPr>
        <w:t>,</w:t>
      </w:r>
      <w:r w:rsidRPr="00EA05B0">
        <w:rPr>
          <w:rFonts w:eastAsia="맑은 고딕"/>
          <w:sz w:val="20"/>
          <w:szCs w:val="22"/>
          <w:lang w:eastAsia="ko-KR"/>
        </w:rPr>
        <w:t xml:space="preserve"> </w:t>
      </w:r>
      <w:r>
        <w:rPr>
          <w:rFonts w:eastAsia="맑은 고딕"/>
          <w:sz w:val="20"/>
          <w:szCs w:val="22"/>
          <w:lang w:eastAsia="ko-KR"/>
        </w:rPr>
        <w:t>“</w:t>
      </w:r>
      <w:r w:rsidRPr="00EA05B0">
        <w:rPr>
          <w:sz w:val="20"/>
          <w:szCs w:val="22"/>
        </w:rPr>
        <w:t>Aspect Extraction on User Textual Reviews Using Multi-Channel Convolutional Neural Network</w:t>
      </w:r>
      <w:r>
        <w:rPr>
          <w:sz w:val="20"/>
          <w:szCs w:val="22"/>
        </w:rPr>
        <w:t>,</w:t>
      </w:r>
      <w:r>
        <w:rPr>
          <w:rFonts w:eastAsia="맑은 고딕"/>
          <w:sz w:val="20"/>
          <w:szCs w:val="22"/>
          <w:lang w:eastAsia="ko-KR"/>
        </w:rPr>
        <w:t>”</w:t>
      </w:r>
      <w:r w:rsidRPr="00EA05B0">
        <w:rPr>
          <w:rFonts w:eastAsia="맑은 고딕"/>
          <w:sz w:val="20"/>
          <w:szCs w:val="22"/>
          <w:lang w:eastAsia="ko-KR"/>
        </w:rPr>
        <w:t xml:space="preserve"> </w:t>
      </w:r>
      <w:proofErr w:type="spellStart"/>
      <w:r w:rsidRPr="00FA0DA6">
        <w:rPr>
          <w:i/>
          <w:iCs/>
          <w:sz w:val="20"/>
          <w:szCs w:val="22"/>
        </w:rPr>
        <w:t>PeerJ</w:t>
      </w:r>
      <w:proofErr w:type="spellEnd"/>
      <w:r w:rsidRPr="00FA0DA6">
        <w:rPr>
          <w:i/>
          <w:iCs/>
          <w:sz w:val="20"/>
          <w:szCs w:val="22"/>
        </w:rPr>
        <w:t xml:space="preserve"> </w:t>
      </w:r>
      <w:r w:rsidRPr="00522018">
        <w:rPr>
          <w:i/>
          <w:iCs/>
          <w:sz w:val="20"/>
          <w:szCs w:val="22"/>
        </w:rPr>
        <w:t>Computer Science</w:t>
      </w:r>
      <w:r>
        <w:rPr>
          <w:rFonts w:eastAsia="맑은 고딕" w:hint="eastAsia"/>
          <w:sz w:val="20"/>
          <w:szCs w:val="22"/>
          <w:lang w:eastAsia="ko-KR"/>
        </w:rPr>
        <w:t xml:space="preserve">, </w:t>
      </w:r>
      <w:r>
        <w:rPr>
          <w:rFonts w:eastAsia="맑은 고딕"/>
          <w:sz w:val="20"/>
          <w:szCs w:val="22"/>
          <w:lang w:eastAsia="ko-KR"/>
        </w:rPr>
        <w:t xml:space="preserve">Vol. </w:t>
      </w:r>
      <w:r>
        <w:rPr>
          <w:rFonts w:eastAsia="맑은 고딕" w:hint="eastAsia"/>
          <w:sz w:val="20"/>
          <w:szCs w:val="22"/>
          <w:lang w:eastAsia="ko-KR"/>
        </w:rPr>
        <w:t xml:space="preserve">5, </w:t>
      </w:r>
      <w:r w:rsidRPr="00FA0DA6">
        <w:rPr>
          <w:rFonts w:eastAsia="맑은 고딕"/>
          <w:sz w:val="20"/>
          <w:szCs w:val="22"/>
          <w:lang w:eastAsia="ko-KR"/>
        </w:rPr>
        <w:t>2019</w:t>
      </w:r>
      <w:r>
        <w:rPr>
          <w:rFonts w:eastAsia="맑은 고딕" w:hint="eastAsia"/>
          <w:sz w:val="20"/>
          <w:szCs w:val="22"/>
          <w:lang w:eastAsia="ko-KR"/>
        </w:rPr>
        <w:t>,</w:t>
      </w:r>
      <w:r w:rsidRPr="00EA05B0">
        <w:rPr>
          <w:rFonts w:eastAsia="맑은 고딕"/>
          <w:sz w:val="20"/>
          <w:szCs w:val="22"/>
          <w:lang w:eastAsia="ko-KR"/>
        </w:rPr>
        <w:t xml:space="preserve"> e191</w:t>
      </w:r>
      <w:r>
        <w:rPr>
          <w:rFonts w:eastAsia="맑은 고딕" w:hint="eastAsia"/>
          <w:sz w:val="20"/>
          <w:szCs w:val="22"/>
          <w:lang w:eastAsia="ko-KR"/>
        </w:rPr>
        <w:t>.</w:t>
      </w:r>
    </w:p>
    <w:p w14:paraId="495C9095" w14:textId="77777777" w:rsidR="0046388E" w:rsidRPr="00E84096" w:rsidRDefault="0046388E" w:rsidP="0046388E">
      <w:pPr>
        <w:pStyle w:val="ElsReferences"/>
        <w:numPr>
          <w:ilvl w:val="0"/>
          <w:numId w:val="43"/>
        </w:numPr>
        <w:spacing w:line="240" w:lineRule="exact"/>
        <w:jc w:val="both"/>
        <w:rPr>
          <w:noProof/>
          <w:sz w:val="20"/>
        </w:rPr>
      </w:pPr>
      <w:r w:rsidRPr="00EA05B0">
        <w:rPr>
          <w:sz w:val="20"/>
          <w:szCs w:val="22"/>
        </w:rPr>
        <w:t>Guo B</w:t>
      </w:r>
      <w:r w:rsidRPr="00EA05B0">
        <w:rPr>
          <w:rFonts w:eastAsia="맑은 고딕"/>
          <w:sz w:val="20"/>
          <w:szCs w:val="22"/>
          <w:lang w:eastAsia="ko-KR"/>
        </w:rPr>
        <w:t>.</w:t>
      </w:r>
      <w:r>
        <w:rPr>
          <w:rFonts w:eastAsia="맑은 고딕" w:hint="eastAsia"/>
          <w:sz w:val="20"/>
          <w:szCs w:val="22"/>
          <w:lang w:eastAsia="ko-KR"/>
        </w:rPr>
        <w:t>,</w:t>
      </w:r>
      <w:r w:rsidRPr="00EA05B0">
        <w:rPr>
          <w:sz w:val="20"/>
          <w:szCs w:val="22"/>
        </w:rPr>
        <w:t xml:space="preserve"> </w:t>
      </w:r>
      <w:r w:rsidRPr="00EA05B0">
        <w:rPr>
          <w:rFonts w:eastAsia="맑은 고딕"/>
          <w:sz w:val="20"/>
          <w:szCs w:val="22"/>
          <w:lang w:eastAsia="ko-KR"/>
        </w:rPr>
        <w:t>Zhang C</w:t>
      </w:r>
      <w:r w:rsidRPr="00EA05B0">
        <w:rPr>
          <w:sz w:val="20"/>
          <w:szCs w:val="22"/>
        </w:rPr>
        <w:t>.</w:t>
      </w:r>
      <w:r>
        <w:rPr>
          <w:rFonts w:eastAsia="맑은 고딕" w:hint="eastAsia"/>
          <w:sz w:val="20"/>
          <w:szCs w:val="22"/>
          <w:lang w:eastAsia="ko-KR"/>
        </w:rPr>
        <w:t>,</w:t>
      </w:r>
      <w:r w:rsidRPr="00EA05B0">
        <w:rPr>
          <w:rFonts w:eastAsia="맑은 고딕"/>
          <w:sz w:val="20"/>
          <w:szCs w:val="22"/>
          <w:lang w:eastAsia="ko-KR"/>
        </w:rPr>
        <w:t xml:space="preserve"> Liu J.</w:t>
      </w:r>
      <w:r>
        <w:rPr>
          <w:rFonts w:eastAsia="맑은 고딕" w:hint="eastAsia"/>
          <w:sz w:val="20"/>
          <w:szCs w:val="22"/>
          <w:lang w:eastAsia="ko-KR"/>
        </w:rPr>
        <w:t>,</w:t>
      </w:r>
      <w:r w:rsidRPr="00EA05B0">
        <w:rPr>
          <w:sz w:val="20"/>
          <w:szCs w:val="22"/>
        </w:rPr>
        <w:t xml:space="preserve"> </w:t>
      </w:r>
      <w:r>
        <w:rPr>
          <w:rFonts w:eastAsia="맑은 고딕"/>
          <w:sz w:val="20"/>
          <w:szCs w:val="22"/>
          <w:lang w:eastAsia="ko-KR"/>
        </w:rPr>
        <w:t>“</w:t>
      </w:r>
      <w:r w:rsidRPr="00EA05B0">
        <w:rPr>
          <w:sz w:val="20"/>
          <w:szCs w:val="22"/>
        </w:rPr>
        <w:t xml:space="preserve">Improving text classification with weighted word embeddings via a multi-channel </w:t>
      </w:r>
      <w:proofErr w:type="spellStart"/>
      <w:r w:rsidRPr="00EA05B0">
        <w:rPr>
          <w:sz w:val="20"/>
          <w:szCs w:val="22"/>
        </w:rPr>
        <w:t>TextCNN</w:t>
      </w:r>
      <w:proofErr w:type="spellEnd"/>
      <w:r w:rsidRPr="00EA05B0">
        <w:rPr>
          <w:sz w:val="20"/>
          <w:szCs w:val="22"/>
        </w:rPr>
        <w:t xml:space="preserve"> model</w:t>
      </w:r>
      <w:r>
        <w:rPr>
          <w:sz w:val="20"/>
          <w:szCs w:val="22"/>
        </w:rPr>
        <w:t>,</w:t>
      </w:r>
      <w:r>
        <w:rPr>
          <w:rFonts w:eastAsia="맑은 고딕"/>
          <w:sz w:val="20"/>
          <w:szCs w:val="22"/>
          <w:lang w:eastAsia="ko-KR"/>
        </w:rPr>
        <w:t>”</w:t>
      </w:r>
      <w:r w:rsidRPr="00EA05B0">
        <w:rPr>
          <w:sz w:val="20"/>
          <w:szCs w:val="22"/>
        </w:rPr>
        <w:t xml:space="preserve"> </w:t>
      </w:r>
      <w:r w:rsidRPr="00EA05B0">
        <w:rPr>
          <w:i/>
          <w:iCs/>
          <w:sz w:val="20"/>
          <w:szCs w:val="22"/>
        </w:rPr>
        <w:t>Neurocomputing</w:t>
      </w:r>
      <w:r w:rsidRPr="00EA05B0">
        <w:rPr>
          <w:sz w:val="20"/>
          <w:szCs w:val="22"/>
        </w:rPr>
        <w:t xml:space="preserve"> </w:t>
      </w:r>
      <w:r>
        <w:rPr>
          <w:sz w:val="20"/>
          <w:szCs w:val="22"/>
        </w:rPr>
        <w:t>Vol. 363, 2019, pp. 366-374.</w:t>
      </w:r>
    </w:p>
    <w:p w14:paraId="7F239172" w14:textId="77777777" w:rsidR="0046388E" w:rsidRPr="00522018" w:rsidRDefault="0046388E" w:rsidP="0046388E">
      <w:pPr>
        <w:pStyle w:val="ElsReferences"/>
        <w:numPr>
          <w:ilvl w:val="0"/>
          <w:numId w:val="43"/>
        </w:numPr>
        <w:spacing w:line="240" w:lineRule="exact"/>
        <w:jc w:val="both"/>
        <w:rPr>
          <w:noProof/>
          <w:sz w:val="20"/>
        </w:rPr>
      </w:pPr>
      <w:r w:rsidRPr="00EA05B0">
        <w:rPr>
          <w:sz w:val="20"/>
          <w:szCs w:val="22"/>
        </w:rPr>
        <w:t>Peng H.</w:t>
      </w:r>
      <w:r>
        <w:rPr>
          <w:sz w:val="20"/>
          <w:szCs w:val="22"/>
        </w:rPr>
        <w:t>,</w:t>
      </w:r>
      <w:r w:rsidRPr="00EA05B0">
        <w:rPr>
          <w:sz w:val="20"/>
          <w:szCs w:val="22"/>
        </w:rPr>
        <w:t xml:space="preserve"> Xu L.</w:t>
      </w:r>
      <w:r>
        <w:rPr>
          <w:sz w:val="20"/>
          <w:szCs w:val="22"/>
        </w:rPr>
        <w:t>,</w:t>
      </w:r>
      <w:r w:rsidRPr="00EA05B0">
        <w:rPr>
          <w:sz w:val="20"/>
          <w:szCs w:val="22"/>
        </w:rPr>
        <w:t xml:space="preserve"> Bing L.</w:t>
      </w:r>
      <w:r>
        <w:rPr>
          <w:sz w:val="20"/>
          <w:szCs w:val="22"/>
        </w:rPr>
        <w:t>,</w:t>
      </w:r>
      <w:r w:rsidRPr="00EA05B0">
        <w:rPr>
          <w:sz w:val="20"/>
          <w:szCs w:val="22"/>
        </w:rPr>
        <w:t xml:space="preserve"> Huang F.</w:t>
      </w:r>
      <w:r>
        <w:rPr>
          <w:sz w:val="20"/>
          <w:szCs w:val="22"/>
        </w:rPr>
        <w:t>,</w:t>
      </w:r>
      <w:r w:rsidRPr="00EA05B0">
        <w:rPr>
          <w:sz w:val="20"/>
          <w:szCs w:val="22"/>
        </w:rPr>
        <w:t xml:space="preserve"> Lu W.</w:t>
      </w:r>
      <w:r>
        <w:rPr>
          <w:sz w:val="20"/>
          <w:szCs w:val="22"/>
        </w:rPr>
        <w:t>,</w:t>
      </w:r>
      <w:r w:rsidRPr="00EA05B0">
        <w:rPr>
          <w:sz w:val="20"/>
          <w:szCs w:val="22"/>
        </w:rPr>
        <w:t xml:space="preserve"> </w:t>
      </w:r>
      <w:r w:rsidRPr="00EA05B0">
        <w:rPr>
          <w:rFonts w:eastAsia="맑은 고딕"/>
          <w:sz w:val="20"/>
          <w:szCs w:val="22"/>
          <w:lang w:eastAsia="ko-KR"/>
        </w:rPr>
        <w:t>Si L.</w:t>
      </w:r>
      <w:r>
        <w:rPr>
          <w:rFonts w:eastAsia="맑은 고딕"/>
          <w:sz w:val="20"/>
          <w:szCs w:val="22"/>
          <w:lang w:eastAsia="ko-KR"/>
        </w:rPr>
        <w:t>, “</w:t>
      </w:r>
      <w:r w:rsidRPr="00EA05B0">
        <w:rPr>
          <w:rFonts w:eastAsia="맑은 고딕"/>
          <w:sz w:val="20"/>
          <w:szCs w:val="22"/>
          <w:lang w:eastAsia="ko-KR"/>
        </w:rPr>
        <w:t>Knowing What, How and Why: A Near Complete Solution for Aspect-Based Sentiment Analysis</w:t>
      </w:r>
      <w:r>
        <w:rPr>
          <w:rFonts w:eastAsia="맑은 고딕"/>
          <w:sz w:val="20"/>
          <w:szCs w:val="22"/>
          <w:lang w:eastAsia="ko-KR"/>
        </w:rPr>
        <w:t xml:space="preserve">,” in </w:t>
      </w:r>
      <w:r w:rsidRPr="00522018">
        <w:rPr>
          <w:rFonts w:eastAsia="맑은 고딕"/>
          <w:i/>
          <w:iCs/>
          <w:sz w:val="20"/>
          <w:szCs w:val="22"/>
          <w:lang w:eastAsia="ko-KR"/>
        </w:rPr>
        <w:t>Proceedings of the AAAI Conference on Artificial Intelligence</w:t>
      </w:r>
      <w:r>
        <w:rPr>
          <w:rFonts w:eastAsia="맑은 고딕"/>
          <w:sz w:val="20"/>
          <w:szCs w:val="22"/>
          <w:lang w:eastAsia="ko-KR"/>
        </w:rPr>
        <w:t xml:space="preserve">, 2020, pp. 8600-8607. </w:t>
      </w:r>
    </w:p>
    <w:p w14:paraId="128FC325" w14:textId="77777777" w:rsidR="0046388E" w:rsidRPr="003F623E" w:rsidRDefault="0046388E" w:rsidP="0046388E">
      <w:pPr>
        <w:pStyle w:val="ElsReferences"/>
        <w:numPr>
          <w:ilvl w:val="0"/>
          <w:numId w:val="43"/>
        </w:numPr>
        <w:spacing w:line="240" w:lineRule="exact"/>
        <w:jc w:val="both"/>
        <w:rPr>
          <w:noProof/>
          <w:sz w:val="20"/>
        </w:rPr>
      </w:pPr>
      <w:proofErr w:type="spellStart"/>
      <w:r w:rsidRPr="00EA05B0">
        <w:rPr>
          <w:sz w:val="20"/>
          <w:szCs w:val="22"/>
        </w:rPr>
        <w:t>Maltoudoglou</w:t>
      </w:r>
      <w:proofErr w:type="spellEnd"/>
      <w:r w:rsidRPr="00EA05B0">
        <w:rPr>
          <w:sz w:val="20"/>
          <w:szCs w:val="22"/>
        </w:rPr>
        <w:t xml:space="preserve"> L.</w:t>
      </w:r>
      <w:r>
        <w:rPr>
          <w:sz w:val="20"/>
          <w:szCs w:val="22"/>
        </w:rPr>
        <w:t>,</w:t>
      </w:r>
      <w:r w:rsidRPr="00EA05B0">
        <w:rPr>
          <w:sz w:val="20"/>
          <w:szCs w:val="22"/>
        </w:rPr>
        <w:t xml:space="preserve"> </w:t>
      </w:r>
      <w:proofErr w:type="spellStart"/>
      <w:r w:rsidRPr="00EA05B0">
        <w:rPr>
          <w:sz w:val="20"/>
          <w:szCs w:val="22"/>
        </w:rPr>
        <w:t>Paisios</w:t>
      </w:r>
      <w:proofErr w:type="spellEnd"/>
      <w:r w:rsidRPr="00EA05B0">
        <w:rPr>
          <w:sz w:val="20"/>
          <w:szCs w:val="22"/>
        </w:rPr>
        <w:t xml:space="preserve"> A.</w:t>
      </w:r>
      <w:r>
        <w:rPr>
          <w:sz w:val="20"/>
          <w:szCs w:val="22"/>
        </w:rPr>
        <w:t>,</w:t>
      </w:r>
      <w:r w:rsidRPr="00EA05B0">
        <w:rPr>
          <w:sz w:val="20"/>
          <w:szCs w:val="22"/>
        </w:rPr>
        <w:t xml:space="preserve"> </w:t>
      </w:r>
      <w:proofErr w:type="spellStart"/>
      <w:r w:rsidRPr="00EA05B0">
        <w:rPr>
          <w:sz w:val="20"/>
          <w:szCs w:val="22"/>
        </w:rPr>
        <w:t>Lenc</w:t>
      </w:r>
      <w:proofErr w:type="spellEnd"/>
      <w:r w:rsidRPr="00EA05B0">
        <w:rPr>
          <w:sz w:val="20"/>
          <w:szCs w:val="22"/>
        </w:rPr>
        <w:t xml:space="preserve"> L.</w:t>
      </w:r>
      <w:r>
        <w:rPr>
          <w:sz w:val="20"/>
          <w:szCs w:val="22"/>
        </w:rPr>
        <w:t>,</w:t>
      </w:r>
      <w:r w:rsidRPr="00EA05B0">
        <w:rPr>
          <w:sz w:val="20"/>
          <w:szCs w:val="22"/>
        </w:rPr>
        <w:t xml:space="preserve"> </w:t>
      </w:r>
      <w:proofErr w:type="spellStart"/>
      <w:r w:rsidRPr="00EA05B0">
        <w:rPr>
          <w:sz w:val="20"/>
          <w:szCs w:val="22"/>
        </w:rPr>
        <w:t>Martínek</w:t>
      </w:r>
      <w:proofErr w:type="spellEnd"/>
      <w:r w:rsidRPr="00EA05B0">
        <w:rPr>
          <w:sz w:val="20"/>
          <w:szCs w:val="22"/>
        </w:rPr>
        <w:t xml:space="preserve"> J.</w:t>
      </w:r>
      <w:r>
        <w:rPr>
          <w:sz w:val="20"/>
          <w:szCs w:val="22"/>
        </w:rPr>
        <w:t>,</w:t>
      </w:r>
      <w:r w:rsidRPr="00EA05B0">
        <w:rPr>
          <w:sz w:val="20"/>
          <w:szCs w:val="22"/>
        </w:rPr>
        <w:t xml:space="preserve"> </w:t>
      </w:r>
      <w:proofErr w:type="spellStart"/>
      <w:r w:rsidRPr="00EA05B0">
        <w:rPr>
          <w:sz w:val="20"/>
          <w:szCs w:val="22"/>
        </w:rPr>
        <w:t>Král</w:t>
      </w:r>
      <w:proofErr w:type="spellEnd"/>
      <w:r w:rsidRPr="00EA05B0">
        <w:rPr>
          <w:sz w:val="20"/>
          <w:szCs w:val="22"/>
        </w:rPr>
        <w:t xml:space="preserve"> P</w:t>
      </w:r>
      <w:r w:rsidRPr="00EA05B0">
        <w:rPr>
          <w:rFonts w:eastAsia="맑은 고딕"/>
          <w:sz w:val="20"/>
          <w:szCs w:val="22"/>
          <w:lang w:eastAsia="ko-KR"/>
        </w:rPr>
        <w:t>.</w:t>
      </w:r>
      <w:r>
        <w:rPr>
          <w:rFonts w:eastAsia="맑은 고딕"/>
          <w:sz w:val="20"/>
          <w:szCs w:val="22"/>
          <w:lang w:eastAsia="ko-KR"/>
        </w:rPr>
        <w:t>,</w:t>
      </w:r>
      <w:r w:rsidRPr="00EA05B0">
        <w:rPr>
          <w:rFonts w:eastAsia="맑은 고딕"/>
          <w:sz w:val="20"/>
          <w:szCs w:val="22"/>
          <w:lang w:eastAsia="ko-KR"/>
        </w:rPr>
        <w:t xml:space="preserve"> Papadopoulos H.</w:t>
      </w:r>
      <w:r>
        <w:rPr>
          <w:rFonts w:eastAsia="맑은 고딕"/>
          <w:sz w:val="20"/>
          <w:szCs w:val="22"/>
          <w:lang w:eastAsia="ko-KR"/>
        </w:rPr>
        <w:t>, “</w:t>
      </w:r>
      <w:r w:rsidRPr="00EA05B0">
        <w:rPr>
          <w:sz w:val="20"/>
          <w:szCs w:val="22"/>
        </w:rPr>
        <w:t>Well-Calibrated Confidence Measures for Multi-Label Text Classification with a Large Number of Labels</w:t>
      </w:r>
      <w:r>
        <w:rPr>
          <w:sz w:val="20"/>
          <w:szCs w:val="22"/>
        </w:rPr>
        <w:t xml:space="preserve">,” </w:t>
      </w:r>
      <w:r w:rsidRPr="00EA05B0">
        <w:rPr>
          <w:rFonts w:eastAsia="맑은 고딕"/>
          <w:i/>
          <w:iCs/>
          <w:sz w:val="20"/>
          <w:szCs w:val="22"/>
          <w:lang w:eastAsia="ko-KR"/>
        </w:rPr>
        <w:t>Pattern Recognition</w:t>
      </w:r>
      <w:r>
        <w:rPr>
          <w:rFonts w:eastAsia="맑은 고딕"/>
          <w:sz w:val="20"/>
          <w:szCs w:val="22"/>
          <w:lang w:eastAsia="ko-KR"/>
        </w:rPr>
        <w:t>, Vol. 122, 2022, 108271.</w:t>
      </w:r>
    </w:p>
    <w:p w14:paraId="303E1851" w14:textId="77777777" w:rsidR="0046388E" w:rsidRPr="003F623E" w:rsidRDefault="0046388E" w:rsidP="0046388E">
      <w:pPr>
        <w:pStyle w:val="ElsReferences"/>
        <w:numPr>
          <w:ilvl w:val="0"/>
          <w:numId w:val="43"/>
        </w:numPr>
        <w:spacing w:line="240" w:lineRule="exact"/>
        <w:jc w:val="both"/>
        <w:rPr>
          <w:noProof/>
          <w:sz w:val="20"/>
        </w:rPr>
      </w:pPr>
      <w:r w:rsidRPr="00EA05B0">
        <w:rPr>
          <w:sz w:val="20"/>
          <w:szCs w:val="22"/>
        </w:rPr>
        <w:t>Lin J.W.</w:t>
      </w:r>
      <w:r>
        <w:rPr>
          <w:sz w:val="20"/>
          <w:szCs w:val="22"/>
        </w:rPr>
        <w:t>,</w:t>
      </w:r>
      <w:r w:rsidRPr="00EA05B0">
        <w:rPr>
          <w:sz w:val="20"/>
          <w:szCs w:val="22"/>
        </w:rPr>
        <w:t xml:space="preserve"> Thanh T.D.</w:t>
      </w:r>
      <w:r>
        <w:rPr>
          <w:sz w:val="20"/>
          <w:szCs w:val="22"/>
        </w:rPr>
        <w:t>,</w:t>
      </w:r>
      <w:r w:rsidRPr="00EA05B0">
        <w:rPr>
          <w:sz w:val="20"/>
          <w:szCs w:val="22"/>
        </w:rPr>
        <w:t xml:space="preserve"> Chang R.G.</w:t>
      </w:r>
      <w:r>
        <w:rPr>
          <w:sz w:val="20"/>
          <w:szCs w:val="22"/>
        </w:rPr>
        <w:t>, “</w:t>
      </w:r>
      <w:r w:rsidRPr="00EA05B0">
        <w:rPr>
          <w:sz w:val="20"/>
          <w:szCs w:val="22"/>
        </w:rPr>
        <w:t>Multi-Channel Word Embeddings for Sentiment Analysis</w:t>
      </w:r>
      <w:r>
        <w:rPr>
          <w:sz w:val="20"/>
          <w:szCs w:val="22"/>
        </w:rPr>
        <w:t xml:space="preserve">,” </w:t>
      </w:r>
      <w:r w:rsidRPr="00EA05B0">
        <w:rPr>
          <w:i/>
          <w:iCs/>
          <w:sz w:val="20"/>
          <w:szCs w:val="22"/>
        </w:rPr>
        <w:t>Soft comput</w:t>
      </w:r>
      <w:r>
        <w:rPr>
          <w:i/>
          <w:iCs/>
          <w:sz w:val="20"/>
          <w:szCs w:val="22"/>
        </w:rPr>
        <w:t>ing</w:t>
      </w:r>
      <w:r>
        <w:rPr>
          <w:sz w:val="20"/>
          <w:szCs w:val="22"/>
        </w:rPr>
        <w:t>, Vol. 26, 2022, pp. 12703-12715.</w:t>
      </w:r>
    </w:p>
    <w:p w14:paraId="5937A5E7" w14:textId="77777777" w:rsidR="0046388E" w:rsidRPr="00EB46B9" w:rsidRDefault="0046388E" w:rsidP="0046388E">
      <w:pPr>
        <w:pStyle w:val="ElsReferences"/>
        <w:numPr>
          <w:ilvl w:val="0"/>
          <w:numId w:val="43"/>
        </w:numPr>
        <w:spacing w:line="240" w:lineRule="exact"/>
        <w:jc w:val="both"/>
        <w:rPr>
          <w:noProof/>
          <w:sz w:val="20"/>
        </w:rPr>
      </w:pPr>
      <w:r w:rsidRPr="00EA05B0">
        <w:rPr>
          <w:sz w:val="20"/>
          <w:szCs w:val="22"/>
        </w:rPr>
        <w:t>Mueller A.</w:t>
      </w:r>
      <w:r>
        <w:rPr>
          <w:sz w:val="20"/>
          <w:szCs w:val="22"/>
        </w:rPr>
        <w:t>,</w:t>
      </w:r>
      <w:r w:rsidRPr="00EA05B0">
        <w:rPr>
          <w:sz w:val="20"/>
          <w:szCs w:val="22"/>
        </w:rPr>
        <w:t xml:space="preserve"> Krone J.</w:t>
      </w:r>
      <w:r>
        <w:rPr>
          <w:sz w:val="20"/>
          <w:szCs w:val="22"/>
        </w:rPr>
        <w:t>,</w:t>
      </w:r>
      <w:r w:rsidRPr="00EA05B0">
        <w:rPr>
          <w:sz w:val="20"/>
          <w:szCs w:val="22"/>
        </w:rPr>
        <w:t xml:space="preserve"> Romeo S.</w:t>
      </w:r>
      <w:r>
        <w:rPr>
          <w:sz w:val="20"/>
          <w:szCs w:val="22"/>
        </w:rPr>
        <w:t>,</w:t>
      </w:r>
      <w:r w:rsidRPr="00EA05B0">
        <w:rPr>
          <w:sz w:val="20"/>
          <w:szCs w:val="22"/>
        </w:rPr>
        <w:t xml:space="preserve"> Mansour S.</w:t>
      </w:r>
      <w:r>
        <w:rPr>
          <w:sz w:val="20"/>
          <w:szCs w:val="22"/>
        </w:rPr>
        <w:t>,</w:t>
      </w:r>
      <w:r w:rsidRPr="00EA05B0">
        <w:rPr>
          <w:sz w:val="20"/>
          <w:szCs w:val="22"/>
        </w:rPr>
        <w:t xml:space="preserve"> </w:t>
      </w:r>
      <w:proofErr w:type="spellStart"/>
      <w:r w:rsidRPr="00EA05B0">
        <w:rPr>
          <w:sz w:val="20"/>
          <w:szCs w:val="22"/>
        </w:rPr>
        <w:t>Mansimov</w:t>
      </w:r>
      <w:proofErr w:type="spellEnd"/>
      <w:r w:rsidRPr="00EA05B0">
        <w:rPr>
          <w:sz w:val="20"/>
          <w:szCs w:val="22"/>
        </w:rPr>
        <w:t xml:space="preserve"> E.</w:t>
      </w:r>
      <w:r>
        <w:rPr>
          <w:sz w:val="20"/>
          <w:szCs w:val="22"/>
        </w:rPr>
        <w:t>,</w:t>
      </w:r>
      <w:r w:rsidRPr="00EA05B0">
        <w:rPr>
          <w:sz w:val="20"/>
          <w:szCs w:val="22"/>
        </w:rPr>
        <w:t xml:space="preserve"> Zhang Y.</w:t>
      </w:r>
      <w:r>
        <w:rPr>
          <w:sz w:val="20"/>
          <w:szCs w:val="22"/>
        </w:rPr>
        <w:t>,</w:t>
      </w:r>
      <w:r w:rsidRPr="00EA05B0">
        <w:rPr>
          <w:sz w:val="20"/>
          <w:szCs w:val="22"/>
        </w:rPr>
        <w:t xml:space="preserve"> Roth D.</w:t>
      </w:r>
      <w:r>
        <w:rPr>
          <w:sz w:val="20"/>
          <w:szCs w:val="22"/>
        </w:rPr>
        <w:t>, “</w:t>
      </w:r>
      <w:r w:rsidRPr="00EA05B0">
        <w:rPr>
          <w:sz w:val="20"/>
          <w:szCs w:val="22"/>
        </w:rPr>
        <w:t>Label Semantic Aware Pre-Training for Few-Shot Text Classification</w:t>
      </w:r>
      <w:r>
        <w:rPr>
          <w:sz w:val="20"/>
          <w:szCs w:val="22"/>
        </w:rPr>
        <w:t xml:space="preserve">,” in </w:t>
      </w:r>
      <w:r w:rsidRPr="00EA05B0">
        <w:rPr>
          <w:i/>
          <w:iCs/>
          <w:sz w:val="20"/>
          <w:szCs w:val="22"/>
        </w:rPr>
        <w:t>Proceedings of the Annual Meeting of the Association for Computational Linguistics</w:t>
      </w:r>
      <w:r>
        <w:rPr>
          <w:sz w:val="20"/>
          <w:szCs w:val="22"/>
        </w:rPr>
        <w:t>, 2022, pp. 8318-8334.</w:t>
      </w:r>
    </w:p>
    <w:p w14:paraId="46E47DE3" w14:textId="77777777" w:rsidR="0046388E" w:rsidRPr="00014C05" w:rsidRDefault="0046388E" w:rsidP="0046388E">
      <w:pPr>
        <w:pStyle w:val="ElsReferences"/>
        <w:numPr>
          <w:ilvl w:val="0"/>
          <w:numId w:val="43"/>
        </w:numPr>
        <w:spacing w:line="240" w:lineRule="exact"/>
        <w:jc w:val="both"/>
        <w:rPr>
          <w:noProof/>
          <w:sz w:val="20"/>
        </w:rPr>
      </w:pPr>
      <w:r w:rsidRPr="00EA05B0">
        <w:rPr>
          <w:sz w:val="20"/>
          <w:szCs w:val="22"/>
        </w:rPr>
        <w:t>Bird J.</w:t>
      </w:r>
      <w:r>
        <w:rPr>
          <w:sz w:val="20"/>
          <w:szCs w:val="22"/>
        </w:rPr>
        <w:t>,</w:t>
      </w:r>
      <w:r w:rsidRPr="00EA05B0">
        <w:rPr>
          <w:sz w:val="20"/>
          <w:szCs w:val="22"/>
        </w:rPr>
        <w:t xml:space="preserve"> </w:t>
      </w:r>
      <w:proofErr w:type="spellStart"/>
      <w:r w:rsidRPr="00EA05B0">
        <w:rPr>
          <w:sz w:val="20"/>
          <w:szCs w:val="22"/>
        </w:rPr>
        <w:t>Ekárt</w:t>
      </w:r>
      <w:proofErr w:type="spellEnd"/>
      <w:r w:rsidRPr="00EA05B0">
        <w:rPr>
          <w:sz w:val="20"/>
          <w:szCs w:val="22"/>
        </w:rPr>
        <w:t xml:space="preserve"> A.</w:t>
      </w:r>
      <w:r>
        <w:rPr>
          <w:sz w:val="20"/>
          <w:szCs w:val="22"/>
        </w:rPr>
        <w:t>,</w:t>
      </w:r>
      <w:r w:rsidRPr="00EA05B0">
        <w:rPr>
          <w:sz w:val="20"/>
          <w:szCs w:val="22"/>
        </w:rPr>
        <w:t xml:space="preserve"> </w:t>
      </w:r>
      <w:r w:rsidRPr="00EA05B0">
        <w:rPr>
          <w:rFonts w:eastAsia="맑은 고딕"/>
          <w:sz w:val="20"/>
          <w:szCs w:val="22"/>
          <w:lang w:eastAsia="ko-KR"/>
        </w:rPr>
        <w:t>Faria D.R.</w:t>
      </w:r>
      <w:r>
        <w:rPr>
          <w:rFonts w:eastAsia="맑은 고딕"/>
          <w:sz w:val="20"/>
          <w:szCs w:val="22"/>
          <w:lang w:eastAsia="ko-KR"/>
        </w:rPr>
        <w:t>, “</w:t>
      </w:r>
      <w:r w:rsidRPr="00EA05B0">
        <w:rPr>
          <w:rFonts w:eastAsia="맑은 고딕"/>
          <w:sz w:val="20"/>
          <w:szCs w:val="22"/>
          <w:lang w:eastAsia="ko-KR"/>
        </w:rPr>
        <w:t>Chatbot Interaction with Artificial Intelligence: human data augmentation with T5 and language transformer ensemble for text classification</w:t>
      </w:r>
      <w:r>
        <w:rPr>
          <w:rFonts w:eastAsia="맑은 고딕"/>
          <w:sz w:val="20"/>
          <w:szCs w:val="22"/>
          <w:lang w:eastAsia="ko-KR"/>
        </w:rPr>
        <w:t xml:space="preserve">,” </w:t>
      </w:r>
      <w:r w:rsidRPr="00EA05B0">
        <w:rPr>
          <w:rFonts w:eastAsia="맑은 고딕"/>
          <w:i/>
          <w:iCs/>
          <w:sz w:val="20"/>
          <w:szCs w:val="22"/>
          <w:lang w:eastAsia="ko-KR"/>
        </w:rPr>
        <w:t>Journal of Ambient Intelligence and Humanized Computing</w:t>
      </w:r>
      <w:r>
        <w:rPr>
          <w:rFonts w:eastAsia="맑은 고딕"/>
          <w:sz w:val="20"/>
          <w:szCs w:val="22"/>
          <w:lang w:eastAsia="ko-KR"/>
        </w:rPr>
        <w:t>, Vol. 14, 2023, pp. 3129-3144.</w:t>
      </w:r>
    </w:p>
    <w:p w14:paraId="46BE47AE" w14:textId="77777777" w:rsidR="0046388E" w:rsidRPr="002B6449" w:rsidRDefault="0046388E" w:rsidP="0046388E">
      <w:pPr>
        <w:pStyle w:val="ElsReferences"/>
        <w:numPr>
          <w:ilvl w:val="0"/>
          <w:numId w:val="43"/>
        </w:numPr>
        <w:spacing w:line="240" w:lineRule="exact"/>
        <w:jc w:val="both"/>
        <w:rPr>
          <w:noProof/>
          <w:sz w:val="20"/>
        </w:rPr>
      </w:pPr>
      <w:proofErr w:type="spellStart"/>
      <w:r w:rsidRPr="00EA05B0">
        <w:rPr>
          <w:sz w:val="20"/>
          <w:szCs w:val="22"/>
        </w:rPr>
        <w:t>Hilal</w:t>
      </w:r>
      <w:proofErr w:type="spellEnd"/>
      <w:r w:rsidRPr="00EA05B0">
        <w:rPr>
          <w:sz w:val="20"/>
          <w:szCs w:val="22"/>
        </w:rPr>
        <w:t xml:space="preserve"> A.</w:t>
      </w:r>
      <w:r>
        <w:rPr>
          <w:sz w:val="20"/>
          <w:szCs w:val="22"/>
        </w:rPr>
        <w:t>,</w:t>
      </w:r>
      <w:r w:rsidRPr="00EA05B0">
        <w:rPr>
          <w:sz w:val="20"/>
          <w:szCs w:val="22"/>
        </w:rPr>
        <w:t xml:space="preserve"> </w:t>
      </w:r>
      <w:proofErr w:type="spellStart"/>
      <w:r w:rsidRPr="00EA05B0">
        <w:rPr>
          <w:sz w:val="20"/>
          <w:szCs w:val="22"/>
        </w:rPr>
        <w:t>Alzahrani</w:t>
      </w:r>
      <w:proofErr w:type="spellEnd"/>
      <w:r w:rsidRPr="00EA05B0">
        <w:rPr>
          <w:sz w:val="20"/>
          <w:szCs w:val="22"/>
        </w:rPr>
        <w:t xml:space="preserve"> J.</w:t>
      </w:r>
      <w:r>
        <w:rPr>
          <w:sz w:val="20"/>
          <w:szCs w:val="22"/>
        </w:rPr>
        <w:t>,</w:t>
      </w:r>
      <w:r w:rsidRPr="00EA05B0">
        <w:rPr>
          <w:sz w:val="20"/>
          <w:szCs w:val="22"/>
        </w:rPr>
        <w:t xml:space="preserve"> </w:t>
      </w:r>
      <w:proofErr w:type="spellStart"/>
      <w:r w:rsidRPr="00EA05B0">
        <w:rPr>
          <w:sz w:val="20"/>
          <w:szCs w:val="22"/>
        </w:rPr>
        <w:t>Alsolai</w:t>
      </w:r>
      <w:proofErr w:type="spellEnd"/>
      <w:r w:rsidRPr="00EA05B0">
        <w:rPr>
          <w:sz w:val="20"/>
          <w:szCs w:val="22"/>
        </w:rPr>
        <w:t xml:space="preserve"> H.</w:t>
      </w:r>
      <w:r>
        <w:rPr>
          <w:sz w:val="20"/>
          <w:szCs w:val="22"/>
        </w:rPr>
        <w:t>,</w:t>
      </w:r>
      <w:r w:rsidRPr="00EA05B0">
        <w:rPr>
          <w:sz w:val="20"/>
          <w:szCs w:val="22"/>
        </w:rPr>
        <w:t xml:space="preserve"> </w:t>
      </w:r>
      <w:proofErr w:type="spellStart"/>
      <w:r w:rsidRPr="00EA05B0">
        <w:rPr>
          <w:sz w:val="20"/>
          <w:szCs w:val="22"/>
        </w:rPr>
        <w:t>Negm</w:t>
      </w:r>
      <w:proofErr w:type="spellEnd"/>
      <w:r w:rsidRPr="00EA05B0">
        <w:rPr>
          <w:sz w:val="20"/>
          <w:szCs w:val="22"/>
        </w:rPr>
        <w:t xml:space="preserve"> N.</w:t>
      </w:r>
      <w:r>
        <w:rPr>
          <w:sz w:val="20"/>
          <w:szCs w:val="22"/>
        </w:rPr>
        <w:t>,</w:t>
      </w:r>
      <w:r w:rsidRPr="00EA05B0">
        <w:rPr>
          <w:sz w:val="20"/>
          <w:szCs w:val="22"/>
        </w:rPr>
        <w:t xml:space="preserve"> Nafie F.</w:t>
      </w:r>
      <w:r>
        <w:rPr>
          <w:sz w:val="20"/>
          <w:szCs w:val="22"/>
        </w:rPr>
        <w:t>, “</w:t>
      </w:r>
      <w:r w:rsidRPr="00EA05B0">
        <w:rPr>
          <w:sz w:val="20"/>
          <w:szCs w:val="22"/>
        </w:rPr>
        <w:t xml:space="preserve">Sentiment Analysis Technique for Textual Reviews Using </w:t>
      </w:r>
      <w:proofErr w:type="spellStart"/>
      <w:r w:rsidRPr="00EA05B0">
        <w:rPr>
          <w:sz w:val="20"/>
          <w:szCs w:val="22"/>
        </w:rPr>
        <w:t>Neutrosophic</w:t>
      </w:r>
      <w:proofErr w:type="spellEnd"/>
      <w:r w:rsidRPr="00EA05B0">
        <w:rPr>
          <w:sz w:val="20"/>
          <w:szCs w:val="22"/>
        </w:rPr>
        <w:t xml:space="preserve"> Set Theory in the Multi-Criteria Decision-Making System</w:t>
      </w:r>
      <w:r>
        <w:rPr>
          <w:sz w:val="20"/>
          <w:szCs w:val="22"/>
        </w:rPr>
        <w:t xml:space="preserve">,” </w:t>
      </w:r>
      <w:r w:rsidRPr="00EA05B0">
        <w:rPr>
          <w:i/>
          <w:iCs/>
          <w:sz w:val="20"/>
          <w:szCs w:val="22"/>
        </w:rPr>
        <w:t>Human-centric Computing and Information Sciences</w:t>
      </w:r>
      <w:r>
        <w:rPr>
          <w:sz w:val="20"/>
          <w:szCs w:val="22"/>
        </w:rPr>
        <w:t>, Vol. 13, 2023, 024.</w:t>
      </w:r>
    </w:p>
    <w:p w14:paraId="0CD0AC5D" w14:textId="77777777" w:rsidR="0046388E" w:rsidRPr="00DA0D74" w:rsidRDefault="0046388E" w:rsidP="0046388E">
      <w:pPr>
        <w:pStyle w:val="ElsReferences"/>
        <w:numPr>
          <w:ilvl w:val="0"/>
          <w:numId w:val="43"/>
        </w:numPr>
        <w:spacing w:line="240" w:lineRule="exact"/>
        <w:jc w:val="both"/>
        <w:rPr>
          <w:noProof/>
          <w:sz w:val="20"/>
        </w:rPr>
      </w:pPr>
      <w:r w:rsidRPr="00EA05B0">
        <w:rPr>
          <w:sz w:val="20"/>
          <w:szCs w:val="22"/>
        </w:rPr>
        <w:t>Peters M.E.</w:t>
      </w:r>
      <w:r>
        <w:rPr>
          <w:sz w:val="20"/>
          <w:szCs w:val="22"/>
        </w:rPr>
        <w:t>,</w:t>
      </w:r>
      <w:r w:rsidRPr="00EA05B0">
        <w:rPr>
          <w:sz w:val="20"/>
          <w:szCs w:val="22"/>
        </w:rPr>
        <w:t xml:space="preserve"> Neumann M.</w:t>
      </w:r>
      <w:r>
        <w:rPr>
          <w:sz w:val="20"/>
          <w:szCs w:val="22"/>
        </w:rPr>
        <w:t>,</w:t>
      </w:r>
      <w:r w:rsidRPr="00EA05B0">
        <w:rPr>
          <w:sz w:val="20"/>
          <w:szCs w:val="22"/>
        </w:rPr>
        <w:t xml:space="preserve"> </w:t>
      </w:r>
      <w:proofErr w:type="spellStart"/>
      <w:r w:rsidRPr="00EA05B0">
        <w:rPr>
          <w:sz w:val="20"/>
          <w:szCs w:val="22"/>
        </w:rPr>
        <w:t>Iyyer</w:t>
      </w:r>
      <w:proofErr w:type="spellEnd"/>
      <w:r w:rsidRPr="00EA05B0">
        <w:rPr>
          <w:sz w:val="20"/>
          <w:szCs w:val="22"/>
        </w:rPr>
        <w:t xml:space="preserve"> M.</w:t>
      </w:r>
      <w:r>
        <w:rPr>
          <w:sz w:val="20"/>
          <w:szCs w:val="22"/>
        </w:rPr>
        <w:t>,</w:t>
      </w:r>
      <w:r w:rsidRPr="00EA05B0">
        <w:rPr>
          <w:sz w:val="20"/>
          <w:szCs w:val="22"/>
        </w:rPr>
        <w:t xml:space="preserve"> Gardner M.</w:t>
      </w:r>
      <w:r>
        <w:rPr>
          <w:sz w:val="20"/>
          <w:szCs w:val="22"/>
        </w:rPr>
        <w:t>,</w:t>
      </w:r>
      <w:r w:rsidRPr="00EA05B0">
        <w:rPr>
          <w:sz w:val="20"/>
          <w:szCs w:val="22"/>
        </w:rPr>
        <w:t xml:space="preserve"> Clark C.</w:t>
      </w:r>
      <w:r>
        <w:rPr>
          <w:sz w:val="20"/>
          <w:szCs w:val="22"/>
        </w:rPr>
        <w:t>,</w:t>
      </w:r>
      <w:r w:rsidRPr="00EA05B0">
        <w:rPr>
          <w:sz w:val="20"/>
          <w:szCs w:val="22"/>
        </w:rPr>
        <w:t xml:space="preserve"> Lee K.</w:t>
      </w:r>
      <w:r>
        <w:rPr>
          <w:sz w:val="20"/>
          <w:szCs w:val="22"/>
        </w:rPr>
        <w:t>,</w:t>
      </w:r>
      <w:r w:rsidRPr="00EA05B0">
        <w:rPr>
          <w:sz w:val="20"/>
          <w:szCs w:val="22"/>
        </w:rPr>
        <w:t xml:space="preserve"> </w:t>
      </w:r>
      <w:proofErr w:type="spellStart"/>
      <w:r w:rsidRPr="00EA05B0">
        <w:rPr>
          <w:sz w:val="20"/>
          <w:szCs w:val="22"/>
        </w:rPr>
        <w:t>Zettlemoyer</w:t>
      </w:r>
      <w:proofErr w:type="spellEnd"/>
      <w:r w:rsidRPr="00EA05B0">
        <w:rPr>
          <w:sz w:val="20"/>
          <w:szCs w:val="22"/>
        </w:rPr>
        <w:t xml:space="preserve"> L.</w:t>
      </w:r>
      <w:r>
        <w:rPr>
          <w:sz w:val="20"/>
          <w:szCs w:val="22"/>
        </w:rPr>
        <w:t>, “</w:t>
      </w:r>
      <w:r w:rsidRPr="00EA05B0">
        <w:rPr>
          <w:sz w:val="20"/>
          <w:szCs w:val="22"/>
        </w:rPr>
        <w:t>Deep Contextualized Word Representations</w:t>
      </w:r>
      <w:r>
        <w:rPr>
          <w:sz w:val="20"/>
          <w:szCs w:val="22"/>
        </w:rPr>
        <w:t xml:space="preserve">,” in </w:t>
      </w:r>
      <w:r w:rsidRPr="00DA0D74">
        <w:rPr>
          <w:i/>
          <w:iCs/>
          <w:sz w:val="20"/>
          <w:szCs w:val="22"/>
        </w:rPr>
        <w:t>Proceedings of the 2018 Conference of the North American Chapter of the Association for Computational Linguistics: Human Language Technologies</w:t>
      </w:r>
      <w:r>
        <w:rPr>
          <w:sz w:val="20"/>
          <w:szCs w:val="22"/>
        </w:rPr>
        <w:t>, Vol. 1, 2018, pp. 2227-2237.</w:t>
      </w:r>
    </w:p>
    <w:p w14:paraId="3C713092" w14:textId="77777777" w:rsidR="0046388E" w:rsidRPr="006236C1" w:rsidRDefault="0046388E" w:rsidP="0046388E">
      <w:pPr>
        <w:pStyle w:val="ElsReferences"/>
        <w:numPr>
          <w:ilvl w:val="0"/>
          <w:numId w:val="43"/>
        </w:numPr>
        <w:spacing w:line="240" w:lineRule="exact"/>
        <w:jc w:val="both"/>
        <w:rPr>
          <w:noProof/>
          <w:sz w:val="20"/>
        </w:rPr>
      </w:pPr>
      <w:r w:rsidRPr="00EA05B0">
        <w:rPr>
          <w:sz w:val="20"/>
          <w:szCs w:val="22"/>
        </w:rPr>
        <w:t>Devlin J.</w:t>
      </w:r>
      <w:r>
        <w:rPr>
          <w:sz w:val="20"/>
          <w:szCs w:val="22"/>
        </w:rPr>
        <w:t>,</w:t>
      </w:r>
      <w:r w:rsidRPr="00EA05B0">
        <w:rPr>
          <w:sz w:val="20"/>
          <w:szCs w:val="22"/>
        </w:rPr>
        <w:t xml:space="preserve"> Chang M.W.</w:t>
      </w:r>
      <w:r>
        <w:rPr>
          <w:sz w:val="20"/>
          <w:szCs w:val="22"/>
        </w:rPr>
        <w:t>,</w:t>
      </w:r>
      <w:r w:rsidRPr="00EA05B0">
        <w:rPr>
          <w:sz w:val="20"/>
          <w:szCs w:val="22"/>
        </w:rPr>
        <w:t xml:space="preserve"> Lee K.</w:t>
      </w:r>
      <w:r>
        <w:rPr>
          <w:sz w:val="20"/>
          <w:szCs w:val="22"/>
        </w:rPr>
        <w:t>,</w:t>
      </w:r>
      <w:r w:rsidRPr="00EA05B0">
        <w:rPr>
          <w:sz w:val="20"/>
          <w:szCs w:val="22"/>
        </w:rPr>
        <w:t xml:space="preserve"> Toutanova K.</w:t>
      </w:r>
      <w:r>
        <w:rPr>
          <w:sz w:val="20"/>
          <w:szCs w:val="22"/>
        </w:rPr>
        <w:t>, “</w:t>
      </w:r>
      <w:r w:rsidRPr="00EA05B0">
        <w:rPr>
          <w:sz w:val="20"/>
          <w:szCs w:val="22"/>
        </w:rPr>
        <w:t>BERT: Pre-Training of Deep Bidirectional Transformers for Language Understanding</w:t>
      </w:r>
      <w:r>
        <w:rPr>
          <w:sz w:val="20"/>
          <w:szCs w:val="22"/>
        </w:rPr>
        <w:t xml:space="preserve">,” in </w:t>
      </w:r>
      <w:r w:rsidRPr="00DA0D74">
        <w:rPr>
          <w:i/>
          <w:iCs/>
          <w:sz w:val="20"/>
          <w:szCs w:val="22"/>
        </w:rPr>
        <w:t>Proceedings of the 201</w:t>
      </w:r>
      <w:r>
        <w:rPr>
          <w:i/>
          <w:iCs/>
          <w:sz w:val="20"/>
          <w:szCs w:val="22"/>
        </w:rPr>
        <w:t>9</w:t>
      </w:r>
      <w:r w:rsidRPr="00DA0D74">
        <w:rPr>
          <w:i/>
          <w:iCs/>
          <w:sz w:val="20"/>
          <w:szCs w:val="22"/>
        </w:rPr>
        <w:t xml:space="preserve"> Conference of the North American Chapter of the Association for Computational Linguistics: Human Language Technologies</w:t>
      </w:r>
      <w:r>
        <w:rPr>
          <w:sz w:val="20"/>
          <w:szCs w:val="22"/>
        </w:rPr>
        <w:t>, Vol. 1, 2019, pp. 4171-4186.</w:t>
      </w:r>
    </w:p>
    <w:p w14:paraId="5D612123" w14:textId="77777777" w:rsidR="0046388E" w:rsidRPr="00192BD6" w:rsidRDefault="0046388E" w:rsidP="0046388E">
      <w:pPr>
        <w:pStyle w:val="ElsReferences"/>
        <w:numPr>
          <w:ilvl w:val="0"/>
          <w:numId w:val="43"/>
        </w:numPr>
        <w:spacing w:line="240" w:lineRule="exact"/>
        <w:jc w:val="both"/>
        <w:rPr>
          <w:noProof/>
          <w:sz w:val="20"/>
        </w:rPr>
      </w:pPr>
      <w:r w:rsidRPr="00EA05B0">
        <w:rPr>
          <w:sz w:val="20"/>
          <w:szCs w:val="22"/>
        </w:rPr>
        <w:t>Kim H.J.</w:t>
      </w:r>
      <w:r>
        <w:rPr>
          <w:sz w:val="20"/>
          <w:szCs w:val="22"/>
        </w:rPr>
        <w:t>,</w:t>
      </w:r>
      <w:r w:rsidRPr="00EA05B0">
        <w:rPr>
          <w:sz w:val="20"/>
          <w:szCs w:val="22"/>
        </w:rPr>
        <w:t xml:space="preserve"> Chang J.Y</w:t>
      </w:r>
      <w:r w:rsidRPr="00EA05B0">
        <w:rPr>
          <w:rFonts w:eastAsia="맑은 고딕"/>
          <w:sz w:val="20"/>
          <w:szCs w:val="22"/>
          <w:lang w:eastAsia="ko-KR"/>
        </w:rPr>
        <w:t>.</w:t>
      </w:r>
      <w:r>
        <w:rPr>
          <w:rFonts w:eastAsia="맑은 고딕"/>
          <w:sz w:val="20"/>
          <w:szCs w:val="22"/>
          <w:lang w:eastAsia="ko-KR"/>
        </w:rPr>
        <w:t>, “</w:t>
      </w:r>
      <w:r w:rsidRPr="00EA05B0">
        <w:rPr>
          <w:sz w:val="20"/>
          <w:szCs w:val="22"/>
        </w:rPr>
        <w:t>A Semantic Text Model with Wikipedia-Based Concept Space</w:t>
      </w:r>
      <w:r>
        <w:rPr>
          <w:sz w:val="20"/>
          <w:szCs w:val="22"/>
        </w:rPr>
        <w:t xml:space="preserve">,” </w:t>
      </w:r>
      <w:r w:rsidRPr="00EA05B0">
        <w:rPr>
          <w:rFonts w:eastAsia="맑은 고딕"/>
          <w:i/>
          <w:iCs/>
          <w:sz w:val="20"/>
          <w:szCs w:val="22"/>
          <w:lang w:eastAsia="ko-KR"/>
        </w:rPr>
        <w:t>Journal of Society for e-Business Studies</w:t>
      </w:r>
      <w:r>
        <w:rPr>
          <w:rFonts w:eastAsia="맑은 고딕"/>
          <w:sz w:val="20"/>
          <w:szCs w:val="22"/>
          <w:lang w:eastAsia="ko-KR"/>
        </w:rPr>
        <w:t>, Vol 19, 2014, pp. 107-123.</w:t>
      </w:r>
    </w:p>
    <w:p w14:paraId="72411C38" w14:textId="77777777" w:rsidR="0046388E" w:rsidRPr="0009652E" w:rsidRDefault="0046388E" w:rsidP="0046388E">
      <w:pPr>
        <w:pStyle w:val="ElsReferences"/>
        <w:numPr>
          <w:ilvl w:val="0"/>
          <w:numId w:val="43"/>
        </w:numPr>
        <w:spacing w:line="240" w:lineRule="exact"/>
        <w:jc w:val="both"/>
        <w:rPr>
          <w:noProof/>
          <w:sz w:val="20"/>
        </w:rPr>
      </w:pPr>
      <w:r w:rsidRPr="00EA05B0">
        <w:rPr>
          <w:sz w:val="20"/>
          <w:szCs w:val="22"/>
        </w:rPr>
        <w:lastRenderedPageBreak/>
        <w:t>Vaswani A.</w:t>
      </w:r>
      <w:r>
        <w:rPr>
          <w:sz w:val="20"/>
          <w:szCs w:val="22"/>
        </w:rPr>
        <w:t>,</w:t>
      </w:r>
      <w:r w:rsidRPr="00EA05B0">
        <w:rPr>
          <w:sz w:val="20"/>
          <w:szCs w:val="22"/>
        </w:rPr>
        <w:t xml:space="preserve"> </w:t>
      </w:r>
      <w:proofErr w:type="spellStart"/>
      <w:r w:rsidRPr="00EA05B0">
        <w:rPr>
          <w:sz w:val="20"/>
        </w:rPr>
        <w:t>Shazeer</w:t>
      </w:r>
      <w:proofErr w:type="spellEnd"/>
      <w:r w:rsidRPr="00EA05B0">
        <w:rPr>
          <w:sz w:val="20"/>
        </w:rPr>
        <w:t xml:space="preserve"> N.</w:t>
      </w:r>
      <w:r>
        <w:rPr>
          <w:sz w:val="20"/>
        </w:rPr>
        <w:t>,</w:t>
      </w:r>
      <w:r w:rsidRPr="00EA05B0">
        <w:rPr>
          <w:sz w:val="20"/>
          <w:shd w:val="clear" w:color="auto" w:fill="FFFFFF"/>
        </w:rPr>
        <w:t xml:space="preserve"> Parmar N.</w:t>
      </w:r>
      <w:r>
        <w:rPr>
          <w:sz w:val="20"/>
          <w:shd w:val="clear" w:color="auto" w:fill="FFFFFF"/>
        </w:rPr>
        <w:t>,</w:t>
      </w:r>
      <w:r w:rsidRPr="00EA05B0">
        <w:rPr>
          <w:sz w:val="20"/>
          <w:shd w:val="clear" w:color="auto" w:fill="FFFFFF"/>
        </w:rPr>
        <w:t xml:space="preserve"> </w:t>
      </w:r>
      <w:proofErr w:type="spellStart"/>
      <w:r w:rsidRPr="00EA05B0">
        <w:rPr>
          <w:sz w:val="20"/>
          <w:shd w:val="clear" w:color="auto" w:fill="FFFFFF"/>
        </w:rPr>
        <w:t>Uszkoreit</w:t>
      </w:r>
      <w:proofErr w:type="spellEnd"/>
      <w:r w:rsidRPr="00EA05B0">
        <w:rPr>
          <w:sz w:val="20"/>
          <w:shd w:val="clear" w:color="auto" w:fill="FFFFFF"/>
        </w:rPr>
        <w:t xml:space="preserve"> J.</w:t>
      </w:r>
      <w:r>
        <w:rPr>
          <w:sz w:val="20"/>
          <w:shd w:val="clear" w:color="auto" w:fill="FFFFFF"/>
        </w:rPr>
        <w:t>,</w:t>
      </w:r>
      <w:r w:rsidRPr="00EA05B0">
        <w:rPr>
          <w:sz w:val="20"/>
          <w:shd w:val="clear" w:color="auto" w:fill="FFFFFF"/>
        </w:rPr>
        <w:t xml:space="preserve"> Jones L.</w:t>
      </w:r>
      <w:r>
        <w:rPr>
          <w:sz w:val="20"/>
          <w:shd w:val="clear" w:color="auto" w:fill="FFFFFF"/>
        </w:rPr>
        <w:t>,</w:t>
      </w:r>
      <w:r w:rsidRPr="00EA05B0">
        <w:rPr>
          <w:sz w:val="20"/>
          <w:shd w:val="clear" w:color="auto" w:fill="FFFFFF"/>
        </w:rPr>
        <w:t xml:space="preserve"> Gomez A. N.</w:t>
      </w:r>
      <w:r>
        <w:rPr>
          <w:sz w:val="20"/>
          <w:shd w:val="clear" w:color="auto" w:fill="FFFFFF"/>
        </w:rPr>
        <w:t>,</w:t>
      </w:r>
      <w:r w:rsidRPr="00EA05B0">
        <w:rPr>
          <w:sz w:val="20"/>
          <w:shd w:val="clear" w:color="auto" w:fill="FFFFFF"/>
        </w:rPr>
        <w:t xml:space="preserve"> </w:t>
      </w:r>
      <w:proofErr w:type="spellStart"/>
      <w:r w:rsidRPr="00EA05B0">
        <w:rPr>
          <w:sz w:val="20"/>
          <w:shd w:val="clear" w:color="auto" w:fill="FFFFFF"/>
        </w:rPr>
        <w:t>Polosukhin</w:t>
      </w:r>
      <w:proofErr w:type="spellEnd"/>
      <w:r w:rsidRPr="00EA05B0">
        <w:rPr>
          <w:sz w:val="20"/>
          <w:shd w:val="clear" w:color="auto" w:fill="FFFFFF"/>
        </w:rPr>
        <w:t xml:space="preserve"> I.</w:t>
      </w:r>
      <w:r>
        <w:rPr>
          <w:sz w:val="20"/>
          <w:shd w:val="clear" w:color="auto" w:fill="FFFFFF"/>
        </w:rPr>
        <w:t>, “</w:t>
      </w:r>
      <w:r w:rsidRPr="00EA05B0">
        <w:rPr>
          <w:rFonts w:eastAsia="맑은 고딕"/>
          <w:sz w:val="20"/>
          <w:shd w:val="clear" w:color="auto" w:fill="FFFFFF"/>
          <w:lang w:eastAsia="ko-KR"/>
        </w:rPr>
        <w:t>Attention is all you need</w:t>
      </w:r>
      <w:r>
        <w:rPr>
          <w:rFonts w:eastAsia="맑은 고딕"/>
          <w:sz w:val="20"/>
          <w:shd w:val="clear" w:color="auto" w:fill="FFFFFF"/>
          <w:lang w:eastAsia="ko-KR"/>
        </w:rPr>
        <w:t xml:space="preserve">,” </w:t>
      </w:r>
      <w:r w:rsidRPr="00C80D69">
        <w:rPr>
          <w:rFonts w:eastAsia="맑은 고딕"/>
          <w:i/>
          <w:iCs/>
          <w:sz w:val="20"/>
          <w:shd w:val="clear" w:color="auto" w:fill="FFFFFF"/>
          <w:lang w:eastAsia="ko-KR"/>
        </w:rPr>
        <w:t>Advances in Neural Information Processing Systems</w:t>
      </w:r>
      <w:r>
        <w:rPr>
          <w:rFonts w:eastAsia="맑은 고딕"/>
          <w:sz w:val="20"/>
          <w:shd w:val="clear" w:color="auto" w:fill="FFFFFF"/>
          <w:lang w:eastAsia="ko-KR"/>
        </w:rPr>
        <w:t>, Vol.</w:t>
      </w:r>
      <w:r w:rsidRPr="00C80D69">
        <w:rPr>
          <w:rFonts w:eastAsia="맑은 고딕"/>
          <w:sz w:val="20"/>
          <w:shd w:val="clear" w:color="auto" w:fill="FFFFFF"/>
          <w:lang w:eastAsia="ko-KR"/>
        </w:rPr>
        <w:t xml:space="preserve"> 30</w:t>
      </w:r>
      <w:r>
        <w:rPr>
          <w:rFonts w:eastAsia="맑은 고딕"/>
          <w:sz w:val="20"/>
          <w:shd w:val="clear" w:color="auto" w:fill="FFFFFF"/>
          <w:lang w:eastAsia="ko-KR"/>
        </w:rPr>
        <w:t>, 2017, pp. 5998-6008</w:t>
      </w:r>
    </w:p>
    <w:p w14:paraId="46E48EBF" w14:textId="77777777" w:rsidR="0046388E" w:rsidRPr="000C5EC7" w:rsidRDefault="0046388E" w:rsidP="0046388E">
      <w:pPr>
        <w:pStyle w:val="ElsReferences"/>
        <w:numPr>
          <w:ilvl w:val="0"/>
          <w:numId w:val="43"/>
        </w:numPr>
        <w:spacing w:line="240" w:lineRule="exact"/>
        <w:jc w:val="both"/>
        <w:rPr>
          <w:noProof/>
          <w:sz w:val="20"/>
        </w:rPr>
      </w:pPr>
      <w:proofErr w:type="spellStart"/>
      <w:r w:rsidRPr="00EA05B0">
        <w:rPr>
          <w:sz w:val="20"/>
          <w:szCs w:val="22"/>
        </w:rPr>
        <w:t>Mikolov</w:t>
      </w:r>
      <w:proofErr w:type="spellEnd"/>
      <w:r w:rsidRPr="00EA05B0">
        <w:rPr>
          <w:sz w:val="20"/>
          <w:szCs w:val="22"/>
        </w:rPr>
        <w:t xml:space="preserve"> T.</w:t>
      </w:r>
      <w:r>
        <w:rPr>
          <w:sz w:val="20"/>
          <w:szCs w:val="22"/>
        </w:rPr>
        <w:t>,</w:t>
      </w:r>
      <w:r w:rsidRPr="00EA05B0">
        <w:rPr>
          <w:sz w:val="20"/>
          <w:szCs w:val="22"/>
        </w:rPr>
        <w:t xml:space="preserve"> Chen K.</w:t>
      </w:r>
      <w:r>
        <w:rPr>
          <w:sz w:val="20"/>
          <w:szCs w:val="22"/>
        </w:rPr>
        <w:t>,</w:t>
      </w:r>
      <w:r w:rsidRPr="00EA05B0">
        <w:rPr>
          <w:sz w:val="20"/>
          <w:szCs w:val="22"/>
        </w:rPr>
        <w:t xml:space="preserve"> Corrado G.</w:t>
      </w:r>
      <w:r>
        <w:rPr>
          <w:sz w:val="20"/>
          <w:szCs w:val="22"/>
        </w:rPr>
        <w:t>,</w:t>
      </w:r>
      <w:r w:rsidRPr="00EA05B0">
        <w:rPr>
          <w:sz w:val="20"/>
          <w:szCs w:val="22"/>
        </w:rPr>
        <w:t xml:space="preserve"> Dean, J.</w:t>
      </w:r>
      <w:r>
        <w:rPr>
          <w:sz w:val="20"/>
          <w:szCs w:val="22"/>
        </w:rPr>
        <w:t>, “</w:t>
      </w:r>
      <w:r w:rsidRPr="00EA05B0">
        <w:rPr>
          <w:sz w:val="20"/>
          <w:szCs w:val="22"/>
        </w:rPr>
        <w:t>Efficient Estimation of Word Representations in Vector Space</w:t>
      </w:r>
      <w:r>
        <w:rPr>
          <w:sz w:val="20"/>
          <w:szCs w:val="22"/>
        </w:rPr>
        <w:t xml:space="preserve">,” </w:t>
      </w:r>
      <w:proofErr w:type="spellStart"/>
      <w:r w:rsidRPr="000C5EC7">
        <w:rPr>
          <w:i/>
          <w:iCs/>
          <w:sz w:val="20"/>
          <w:szCs w:val="22"/>
        </w:rPr>
        <w:t>arXiv</w:t>
      </w:r>
      <w:proofErr w:type="spellEnd"/>
      <w:r w:rsidRPr="000C5EC7">
        <w:rPr>
          <w:i/>
          <w:iCs/>
          <w:sz w:val="20"/>
          <w:szCs w:val="22"/>
        </w:rPr>
        <w:t xml:space="preserve"> preprint arXiv:1301.3781</w:t>
      </w:r>
      <w:r>
        <w:rPr>
          <w:sz w:val="20"/>
          <w:szCs w:val="22"/>
        </w:rPr>
        <w:t>, 2013.</w:t>
      </w:r>
    </w:p>
    <w:p w14:paraId="49451FB6" w14:textId="77777777" w:rsidR="0046388E" w:rsidRPr="008700C0" w:rsidRDefault="0046388E" w:rsidP="0046388E">
      <w:pPr>
        <w:pStyle w:val="ElsReferences"/>
        <w:numPr>
          <w:ilvl w:val="0"/>
          <w:numId w:val="43"/>
        </w:numPr>
        <w:spacing w:line="240" w:lineRule="exact"/>
        <w:jc w:val="both"/>
        <w:rPr>
          <w:noProof/>
          <w:sz w:val="20"/>
        </w:rPr>
      </w:pPr>
      <w:r w:rsidRPr="00EA05B0">
        <w:rPr>
          <w:sz w:val="20"/>
          <w:szCs w:val="22"/>
        </w:rPr>
        <w:t>Pennington J.</w:t>
      </w:r>
      <w:r>
        <w:rPr>
          <w:sz w:val="20"/>
          <w:szCs w:val="22"/>
        </w:rPr>
        <w:t>,</w:t>
      </w:r>
      <w:r w:rsidRPr="00EA05B0">
        <w:rPr>
          <w:sz w:val="20"/>
          <w:szCs w:val="22"/>
        </w:rPr>
        <w:t xml:space="preserve"> </w:t>
      </w:r>
      <w:proofErr w:type="spellStart"/>
      <w:r w:rsidRPr="00EA05B0">
        <w:rPr>
          <w:sz w:val="20"/>
          <w:szCs w:val="22"/>
        </w:rPr>
        <w:t>Socher</w:t>
      </w:r>
      <w:proofErr w:type="spellEnd"/>
      <w:r w:rsidRPr="00EA05B0">
        <w:rPr>
          <w:sz w:val="20"/>
          <w:szCs w:val="22"/>
        </w:rPr>
        <w:t xml:space="preserve"> R.</w:t>
      </w:r>
      <w:r>
        <w:rPr>
          <w:sz w:val="20"/>
          <w:szCs w:val="22"/>
        </w:rPr>
        <w:t>,</w:t>
      </w:r>
      <w:r w:rsidRPr="00EA05B0">
        <w:rPr>
          <w:sz w:val="20"/>
          <w:szCs w:val="22"/>
        </w:rPr>
        <w:t xml:space="preserve"> Manning C.D</w:t>
      </w:r>
      <w:r>
        <w:rPr>
          <w:sz w:val="20"/>
          <w:szCs w:val="22"/>
        </w:rPr>
        <w:t>., “</w:t>
      </w:r>
      <w:proofErr w:type="spellStart"/>
      <w:r w:rsidRPr="00EA05B0">
        <w:rPr>
          <w:sz w:val="20"/>
          <w:szCs w:val="22"/>
        </w:rPr>
        <w:t>GloVe</w:t>
      </w:r>
      <w:proofErr w:type="spellEnd"/>
      <w:r w:rsidRPr="00EA05B0">
        <w:rPr>
          <w:sz w:val="20"/>
          <w:szCs w:val="22"/>
        </w:rPr>
        <w:t>: Global Vectors for Word Representation</w:t>
      </w:r>
      <w:r>
        <w:rPr>
          <w:sz w:val="20"/>
          <w:szCs w:val="22"/>
        </w:rPr>
        <w:t xml:space="preserve">,” in </w:t>
      </w:r>
      <w:r w:rsidRPr="00F77CB7">
        <w:rPr>
          <w:i/>
          <w:iCs/>
          <w:sz w:val="20"/>
          <w:szCs w:val="22"/>
        </w:rPr>
        <w:t>Proceedings of the 2014 Conference on Empirical Methods in Natural Language Processing</w:t>
      </w:r>
      <w:r>
        <w:rPr>
          <w:i/>
          <w:iCs/>
          <w:sz w:val="20"/>
          <w:szCs w:val="22"/>
        </w:rPr>
        <w:t xml:space="preserve"> (EMNLP)</w:t>
      </w:r>
      <w:r>
        <w:rPr>
          <w:sz w:val="20"/>
          <w:szCs w:val="22"/>
        </w:rPr>
        <w:t>, 2014, pp. 1532-1543.</w:t>
      </w:r>
    </w:p>
    <w:p w14:paraId="28ED3322" w14:textId="606F1C5F" w:rsidR="00481DCA" w:rsidRPr="00481DCA" w:rsidRDefault="00481DCA" w:rsidP="0046388E">
      <w:pPr>
        <w:pStyle w:val="ElsReferences"/>
        <w:numPr>
          <w:ilvl w:val="0"/>
          <w:numId w:val="43"/>
        </w:numPr>
        <w:spacing w:line="240" w:lineRule="exact"/>
        <w:jc w:val="both"/>
        <w:rPr>
          <w:noProof/>
          <w:sz w:val="20"/>
        </w:rPr>
      </w:pPr>
      <w:r>
        <w:rPr>
          <w:rFonts w:eastAsia="맑은 고딕" w:hint="eastAsia"/>
          <w:noProof/>
          <w:sz w:val="20"/>
          <w:lang w:eastAsia="ko-KR"/>
        </w:rPr>
        <w:t>R</w:t>
      </w:r>
      <w:r>
        <w:rPr>
          <w:rFonts w:eastAsia="맑은 고딕"/>
          <w:noProof/>
          <w:sz w:val="20"/>
          <w:lang w:eastAsia="ko-KR"/>
        </w:rPr>
        <w:t>icardo B.Y., Berthier R.N., “</w:t>
      </w:r>
      <w:r w:rsidRPr="00481DCA">
        <w:rPr>
          <w:rFonts w:eastAsia="맑은 고딕"/>
          <w:noProof/>
          <w:sz w:val="20"/>
          <w:lang w:eastAsia="ko-KR"/>
        </w:rPr>
        <w:t>Modern Information Retrieval: The Concepts and Technology behind Search, 2/E</w:t>
      </w:r>
      <w:r>
        <w:rPr>
          <w:rFonts w:eastAsia="맑은 고딕"/>
          <w:noProof/>
          <w:sz w:val="20"/>
          <w:lang w:eastAsia="ko-KR"/>
        </w:rPr>
        <w:t>,” 2011, pp. 6</w:t>
      </w:r>
      <w:r w:rsidR="002D2A04">
        <w:rPr>
          <w:rFonts w:eastAsia="맑은 고딕"/>
          <w:noProof/>
          <w:sz w:val="20"/>
          <w:lang w:eastAsia="ko-KR"/>
        </w:rPr>
        <w:t>2</w:t>
      </w:r>
      <w:r>
        <w:rPr>
          <w:rFonts w:eastAsia="맑은 고딕"/>
          <w:noProof/>
          <w:sz w:val="20"/>
          <w:lang w:eastAsia="ko-KR"/>
        </w:rPr>
        <w:t>-77.</w:t>
      </w:r>
    </w:p>
    <w:p w14:paraId="7BDE594A" w14:textId="74DEF86C" w:rsidR="0046388E" w:rsidRPr="008700C0" w:rsidRDefault="0046388E" w:rsidP="0046388E">
      <w:pPr>
        <w:pStyle w:val="ElsReferences"/>
        <w:numPr>
          <w:ilvl w:val="0"/>
          <w:numId w:val="43"/>
        </w:numPr>
        <w:spacing w:line="240" w:lineRule="exact"/>
        <w:jc w:val="both"/>
        <w:rPr>
          <w:noProof/>
          <w:sz w:val="20"/>
        </w:rPr>
      </w:pPr>
      <w:proofErr w:type="spellStart"/>
      <w:r w:rsidRPr="00EA05B0">
        <w:rPr>
          <w:sz w:val="20"/>
          <w:szCs w:val="22"/>
        </w:rPr>
        <w:t>Sutskever</w:t>
      </w:r>
      <w:proofErr w:type="spellEnd"/>
      <w:r w:rsidRPr="00EA05B0">
        <w:rPr>
          <w:sz w:val="20"/>
          <w:szCs w:val="22"/>
        </w:rPr>
        <w:t xml:space="preserve"> I.</w:t>
      </w:r>
      <w:r>
        <w:rPr>
          <w:sz w:val="20"/>
          <w:szCs w:val="22"/>
        </w:rPr>
        <w:t>,</w:t>
      </w:r>
      <w:r w:rsidRPr="00EA05B0">
        <w:rPr>
          <w:sz w:val="20"/>
          <w:szCs w:val="22"/>
        </w:rPr>
        <w:t xml:space="preserve"> </w:t>
      </w:r>
      <w:proofErr w:type="spellStart"/>
      <w:r w:rsidRPr="00EA05B0">
        <w:rPr>
          <w:sz w:val="20"/>
          <w:szCs w:val="22"/>
        </w:rPr>
        <w:t>Vinyals</w:t>
      </w:r>
      <w:proofErr w:type="spellEnd"/>
      <w:r w:rsidRPr="00EA05B0">
        <w:rPr>
          <w:sz w:val="20"/>
          <w:szCs w:val="22"/>
        </w:rPr>
        <w:t xml:space="preserve"> O.</w:t>
      </w:r>
      <w:r>
        <w:rPr>
          <w:sz w:val="20"/>
          <w:szCs w:val="22"/>
        </w:rPr>
        <w:t>,</w:t>
      </w:r>
      <w:r w:rsidRPr="00EA05B0">
        <w:rPr>
          <w:sz w:val="20"/>
          <w:szCs w:val="22"/>
        </w:rPr>
        <w:t xml:space="preserve"> Le Q. V.</w:t>
      </w:r>
      <w:r>
        <w:rPr>
          <w:sz w:val="20"/>
          <w:szCs w:val="22"/>
        </w:rPr>
        <w:t>, “</w:t>
      </w:r>
      <w:r w:rsidRPr="00EA05B0">
        <w:rPr>
          <w:sz w:val="20"/>
          <w:szCs w:val="22"/>
        </w:rPr>
        <w:t>Sequence to Sequence Learning with Neural Networks</w:t>
      </w:r>
      <w:r>
        <w:rPr>
          <w:sz w:val="20"/>
          <w:szCs w:val="22"/>
        </w:rPr>
        <w:t xml:space="preserve">,” </w:t>
      </w:r>
      <w:r w:rsidRPr="008700C0">
        <w:rPr>
          <w:i/>
          <w:iCs/>
          <w:sz w:val="20"/>
          <w:szCs w:val="22"/>
        </w:rPr>
        <w:t>Advances in neural information processing systems</w:t>
      </w:r>
      <w:r>
        <w:rPr>
          <w:sz w:val="20"/>
          <w:szCs w:val="22"/>
        </w:rPr>
        <w:t>, Vol. 27, 2014.</w:t>
      </w:r>
    </w:p>
    <w:p w14:paraId="1C14535C" w14:textId="77777777" w:rsidR="0046388E" w:rsidRPr="007026B0" w:rsidRDefault="0046388E" w:rsidP="0046388E">
      <w:pPr>
        <w:pStyle w:val="ElsReferences"/>
        <w:numPr>
          <w:ilvl w:val="0"/>
          <w:numId w:val="43"/>
        </w:numPr>
        <w:spacing w:line="240" w:lineRule="exact"/>
        <w:jc w:val="both"/>
        <w:rPr>
          <w:noProof/>
          <w:sz w:val="20"/>
        </w:rPr>
      </w:pPr>
      <w:proofErr w:type="spellStart"/>
      <w:r w:rsidRPr="00EA05B0">
        <w:rPr>
          <w:sz w:val="20"/>
          <w:szCs w:val="22"/>
        </w:rPr>
        <w:t>Bahdanau</w:t>
      </w:r>
      <w:proofErr w:type="spellEnd"/>
      <w:r w:rsidRPr="00EA05B0">
        <w:rPr>
          <w:sz w:val="20"/>
          <w:szCs w:val="22"/>
        </w:rPr>
        <w:t xml:space="preserve"> D.</w:t>
      </w:r>
      <w:r>
        <w:rPr>
          <w:sz w:val="20"/>
          <w:szCs w:val="22"/>
        </w:rPr>
        <w:t>,</w:t>
      </w:r>
      <w:r w:rsidRPr="00EA05B0">
        <w:rPr>
          <w:sz w:val="20"/>
          <w:szCs w:val="22"/>
        </w:rPr>
        <w:t xml:space="preserve"> Cho K.H.</w:t>
      </w:r>
      <w:r>
        <w:rPr>
          <w:sz w:val="20"/>
          <w:szCs w:val="22"/>
        </w:rPr>
        <w:t>,</w:t>
      </w:r>
      <w:r w:rsidRPr="00EA05B0">
        <w:rPr>
          <w:sz w:val="20"/>
          <w:szCs w:val="22"/>
        </w:rPr>
        <w:t xml:space="preserve"> </w:t>
      </w:r>
      <w:proofErr w:type="spellStart"/>
      <w:r w:rsidRPr="00EA05B0">
        <w:rPr>
          <w:sz w:val="20"/>
          <w:szCs w:val="22"/>
        </w:rPr>
        <w:t>Bengio</w:t>
      </w:r>
      <w:proofErr w:type="spellEnd"/>
      <w:r w:rsidRPr="00EA05B0">
        <w:rPr>
          <w:sz w:val="20"/>
          <w:szCs w:val="22"/>
        </w:rPr>
        <w:t xml:space="preserve"> Y.</w:t>
      </w:r>
      <w:r>
        <w:rPr>
          <w:sz w:val="20"/>
          <w:szCs w:val="22"/>
        </w:rPr>
        <w:t>, “</w:t>
      </w:r>
      <w:r w:rsidRPr="00EA05B0">
        <w:rPr>
          <w:sz w:val="20"/>
          <w:szCs w:val="22"/>
        </w:rPr>
        <w:t>Neural Machine Translation by Jointly Learning to Align and Translate</w:t>
      </w:r>
      <w:r>
        <w:rPr>
          <w:sz w:val="20"/>
          <w:szCs w:val="22"/>
        </w:rPr>
        <w:t xml:space="preserve">,” </w:t>
      </w:r>
      <w:proofErr w:type="spellStart"/>
      <w:r w:rsidRPr="007026B0">
        <w:rPr>
          <w:i/>
          <w:iCs/>
          <w:sz w:val="20"/>
          <w:szCs w:val="22"/>
        </w:rPr>
        <w:t>arXiv</w:t>
      </w:r>
      <w:proofErr w:type="spellEnd"/>
      <w:r w:rsidRPr="007026B0">
        <w:rPr>
          <w:i/>
          <w:iCs/>
          <w:sz w:val="20"/>
          <w:szCs w:val="22"/>
        </w:rPr>
        <w:t xml:space="preserve"> preprint arXiv:1409.0473</w:t>
      </w:r>
      <w:r>
        <w:rPr>
          <w:sz w:val="20"/>
          <w:szCs w:val="22"/>
        </w:rPr>
        <w:t>, 2014.</w:t>
      </w:r>
    </w:p>
    <w:p w14:paraId="52CEC46A" w14:textId="77777777" w:rsidR="0046388E" w:rsidRPr="00E840BA" w:rsidRDefault="0046388E" w:rsidP="0046388E">
      <w:pPr>
        <w:pStyle w:val="ElsReferences"/>
        <w:numPr>
          <w:ilvl w:val="0"/>
          <w:numId w:val="43"/>
        </w:numPr>
        <w:spacing w:line="240" w:lineRule="exact"/>
        <w:jc w:val="both"/>
        <w:rPr>
          <w:noProof/>
          <w:sz w:val="20"/>
        </w:rPr>
      </w:pPr>
      <w:r w:rsidRPr="00EA05B0">
        <w:rPr>
          <w:sz w:val="20"/>
          <w:szCs w:val="22"/>
        </w:rPr>
        <w:t xml:space="preserve">Xie J., Hou Y., Wang Y., Wang Q., Li B., </w:t>
      </w:r>
      <w:proofErr w:type="spellStart"/>
      <w:r w:rsidRPr="00EA05B0">
        <w:rPr>
          <w:sz w:val="20"/>
          <w:szCs w:val="22"/>
        </w:rPr>
        <w:t>Lv</w:t>
      </w:r>
      <w:proofErr w:type="spellEnd"/>
      <w:r w:rsidRPr="00EA05B0">
        <w:rPr>
          <w:sz w:val="20"/>
          <w:szCs w:val="22"/>
        </w:rPr>
        <w:t xml:space="preserve"> S.</w:t>
      </w:r>
      <w:r>
        <w:rPr>
          <w:sz w:val="20"/>
          <w:szCs w:val="22"/>
        </w:rPr>
        <w:t>,</w:t>
      </w:r>
      <w:r w:rsidRPr="00EA05B0">
        <w:rPr>
          <w:sz w:val="20"/>
          <w:szCs w:val="22"/>
        </w:rPr>
        <w:t xml:space="preserve"> </w:t>
      </w:r>
      <w:proofErr w:type="spellStart"/>
      <w:r w:rsidRPr="00EA05B0">
        <w:rPr>
          <w:sz w:val="20"/>
          <w:szCs w:val="22"/>
        </w:rPr>
        <w:t>Vorotnitsky</w:t>
      </w:r>
      <w:proofErr w:type="spellEnd"/>
      <w:r w:rsidRPr="00EA05B0">
        <w:rPr>
          <w:sz w:val="20"/>
          <w:szCs w:val="22"/>
        </w:rPr>
        <w:t xml:space="preserve"> Y. I.</w:t>
      </w:r>
      <w:r>
        <w:rPr>
          <w:sz w:val="20"/>
          <w:szCs w:val="22"/>
        </w:rPr>
        <w:t>, “</w:t>
      </w:r>
      <w:r w:rsidRPr="00EA05B0">
        <w:rPr>
          <w:sz w:val="20"/>
          <w:szCs w:val="22"/>
        </w:rPr>
        <w:t>Chinese Text Classification Based on Attention Mechanism and Feature-Enhanced Fusion Neural Network</w:t>
      </w:r>
      <w:r>
        <w:rPr>
          <w:sz w:val="20"/>
          <w:szCs w:val="22"/>
        </w:rPr>
        <w:t xml:space="preserve">,” </w:t>
      </w:r>
      <w:r w:rsidRPr="00EA05B0">
        <w:rPr>
          <w:i/>
          <w:iCs/>
          <w:sz w:val="20"/>
          <w:szCs w:val="22"/>
        </w:rPr>
        <w:t>Computing</w:t>
      </w:r>
      <w:r>
        <w:rPr>
          <w:sz w:val="20"/>
          <w:szCs w:val="22"/>
        </w:rPr>
        <w:t>, Vol. 102, 2020, pp. 683-700.</w:t>
      </w:r>
    </w:p>
    <w:p w14:paraId="61520819" w14:textId="77777777" w:rsidR="0046388E" w:rsidRPr="00C46D0B" w:rsidRDefault="0046388E" w:rsidP="0046388E">
      <w:pPr>
        <w:pStyle w:val="ElsReferences"/>
        <w:numPr>
          <w:ilvl w:val="0"/>
          <w:numId w:val="43"/>
        </w:numPr>
        <w:spacing w:line="240" w:lineRule="exact"/>
        <w:jc w:val="both"/>
        <w:rPr>
          <w:noProof/>
          <w:sz w:val="20"/>
        </w:rPr>
      </w:pPr>
      <w:proofErr w:type="spellStart"/>
      <w:r w:rsidRPr="00EA05B0">
        <w:rPr>
          <w:sz w:val="20"/>
          <w:szCs w:val="22"/>
        </w:rPr>
        <w:t>Chrysostomou</w:t>
      </w:r>
      <w:proofErr w:type="spellEnd"/>
      <w:r w:rsidRPr="00EA05B0">
        <w:rPr>
          <w:sz w:val="20"/>
          <w:szCs w:val="22"/>
        </w:rPr>
        <w:t xml:space="preserve"> G.</w:t>
      </w:r>
      <w:r>
        <w:rPr>
          <w:sz w:val="20"/>
          <w:szCs w:val="22"/>
        </w:rPr>
        <w:t>,</w:t>
      </w:r>
      <w:r w:rsidRPr="00EA05B0">
        <w:rPr>
          <w:sz w:val="20"/>
          <w:szCs w:val="22"/>
        </w:rPr>
        <w:t xml:space="preserve"> </w:t>
      </w:r>
      <w:proofErr w:type="spellStart"/>
      <w:r w:rsidRPr="00EA05B0">
        <w:rPr>
          <w:sz w:val="20"/>
          <w:szCs w:val="22"/>
        </w:rPr>
        <w:t>Aletras</w:t>
      </w:r>
      <w:proofErr w:type="spellEnd"/>
      <w:r w:rsidRPr="00EA05B0">
        <w:rPr>
          <w:sz w:val="20"/>
          <w:szCs w:val="22"/>
        </w:rPr>
        <w:t xml:space="preserve"> N.</w:t>
      </w:r>
      <w:r>
        <w:rPr>
          <w:sz w:val="20"/>
          <w:szCs w:val="22"/>
        </w:rPr>
        <w:t>, “</w:t>
      </w:r>
      <w:r w:rsidRPr="00C46D0B">
        <w:rPr>
          <w:sz w:val="20"/>
          <w:szCs w:val="22"/>
        </w:rPr>
        <w:t>Improving the Faithfulness of Attention-based Explanations with Task-specific Information for Text Classification</w:t>
      </w:r>
      <w:r>
        <w:rPr>
          <w:sz w:val="20"/>
          <w:szCs w:val="22"/>
        </w:rPr>
        <w:t xml:space="preserve">,” </w:t>
      </w:r>
      <w:proofErr w:type="spellStart"/>
      <w:r w:rsidRPr="00C46D0B">
        <w:rPr>
          <w:i/>
          <w:iCs/>
          <w:sz w:val="20"/>
          <w:szCs w:val="22"/>
        </w:rPr>
        <w:t>arXiv</w:t>
      </w:r>
      <w:proofErr w:type="spellEnd"/>
      <w:r w:rsidRPr="00C46D0B">
        <w:rPr>
          <w:i/>
          <w:iCs/>
          <w:sz w:val="20"/>
          <w:szCs w:val="22"/>
        </w:rPr>
        <w:t xml:space="preserve"> preprint arXiv:2105.02657</w:t>
      </w:r>
      <w:r>
        <w:rPr>
          <w:sz w:val="20"/>
          <w:szCs w:val="22"/>
        </w:rPr>
        <w:t>, 2021.</w:t>
      </w:r>
    </w:p>
    <w:p w14:paraId="230D8F02" w14:textId="77777777" w:rsidR="0046388E" w:rsidRPr="00D1660A" w:rsidRDefault="0046388E" w:rsidP="0046388E">
      <w:pPr>
        <w:pStyle w:val="ElsReferences"/>
        <w:numPr>
          <w:ilvl w:val="0"/>
          <w:numId w:val="43"/>
        </w:numPr>
        <w:spacing w:line="240" w:lineRule="exact"/>
        <w:jc w:val="both"/>
        <w:rPr>
          <w:noProof/>
          <w:sz w:val="20"/>
        </w:rPr>
      </w:pPr>
      <w:r w:rsidRPr="00EA05B0">
        <w:rPr>
          <w:sz w:val="20"/>
          <w:szCs w:val="22"/>
        </w:rPr>
        <w:t>Zhao G.</w:t>
      </w:r>
      <w:r>
        <w:rPr>
          <w:sz w:val="20"/>
          <w:szCs w:val="22"/>
        </w:rPr>
        <w:t>,</w:t>
      </w:r>
      <w:r w:rsidRPr="00EA05B0">
        <w:rPr>
          <w:sz w:val="20"/>
          <w:szCs w:val="22"/>
        </w:rPr>
        <w:t xml:space="preserve"> Peng Y.</w:t>
      </w:r>
      <w:r>
        <w:rPr>
          <w:sz w:val="20"/>
          <w:szCs w:val="22"/>
        </w:rPr>
        <w:t>,</w:t>
      </w:r>
      <w:r w:rsidRPr="00EA05B0">
        <w:rPr>
          <w:sz w:val="20"/>
          <w:szCs w:val="22"/>
        </w:rPr>
        <w:t xml:space="preserve"> Zhou Y.</w:t>
      </w:r>
      <w:r>
        <w:rPr>
          <w:sz w:val="20"/>
          <w:szCs w:val="22"/>
        </w:rPr>
        <w:t>,</w:t>
      </w:r>
      <w:r w:rsidRPr="00EA05B0">
        <w:rPr>
          <w:sz w:val="20"/>
          <w:szCs w:val="22"/>
        </w:rPr>
        <w:t xml:space="preserve"> Zhou X</w:t>
      </w:r>
      <w:r>
        <w:rPr>
          <w:sz w:val="20"/>
          <w:szCs w:val="22"/>
        </w:rPr>
        <w:t>., “</w:t>
      </w:r>
      <w:r w:rsidRPr="00EA05B0">
        <w:rPr>
          <w:sz w:val="20"/>
          <w:szCs w:val="22"/>
        </w:rPr>
        <w:t>Remote Sensing Image Change Detection Based on Balanced Sampling and FCN with Attention Mechanism</w:t>
      </w:r>
      <w:r>
        <w:rPr>
          <w:sz w:val="20"/>
          <w:szCs w:val="22"/>
        </w:rPr>
        <w:t xml:space="preserve">,” </w:t>
      </w:r>
      <w:r w:rsidRPr="00EA05B0">
        <w:rPr>
          <w:i/>
          <w:iCs/>
          <w:sz w:val="20"/>
          <w:szCs w:val="22"/>
        </w:rPr>
        <w:t>Human-centric Computing and Information Sciences</w:t>
      </w:r>
      <w:r>
        <w:rPr>
          <w:sz w:val="20"/>
          <w:szCs w:val="22"/>
        </w:rPr>
        <w:t>, Vol. 13, 2023, 042.</w:t>
      </w:r>
    </w:p>
    <w:p w14:paraId="5A341717" w14:textId="77777777" w:rsidR="0046388E" w:rsidRPr="005D35E9" w:rsidRDefault="0046388E" w:rsidP="0046388E">
      <w:pPr>
        <w:pStyle w:val="ElsReferences"/>
        <w:numPr>
          <w:ilvl w:val="0"/>
          <w:numId w:val="43"/>
        </w:numPr>
        <w:spacing w:line="240" w:lineRule="exact"/>
        <w:jc w:val="both"/>
        <w:rPr>
          <w:noProof/>
          <w:sz w:val="20"/>
        </w:rPr>
      </w:pPr>
      <w:r w:rsidRPr="00EA05B0">
        <w:rPr>
          <w:sz w:val="20"/>
          <w:szCs w:val="22"/>
        </w:rPr>
        <w:t>Wang J.</w:t>
      </w:r>
      <w:r>
        <w:rPr>
          <w:rFonts w:eastAsia="맑은 고딕"/>
          <w:sz w:val="20"/>
          <w:szCs w:val="22"/>
          <w:lang w:eastAsia="ko-KR"/>
        </w:rPr>
        <w:t>,</w:t>
      </w:r>
      <w:r w:rsidRPr="00EA05B0">
        <w:rPr>
          <w:sz w:val="20"/>
          <w:szCs w:val="22"/>
        </w:rPr>
        <w:t xml:space="preserve"> Wang L.</w:t>
      </w:r>
      <w:r>
        <w:rPr>
          <w:rFonts w:eastAsia="맑은 고딕"/>
          <w:sz w:val="20"/>
          <w:szCs w:val="22"/>
          <w:lang w:eastAsia="ko-KR"/>
        </w:rPr>
        <w:t>,</w:t>
      </w:r>
      <w:r w:rsidRPr="00EA05B0">
        <w:rPr>
          <w:sz w:val="20"/>
          <w:szCs w:val="22"/>
        </w:rPr>
        <w:t xml:space="preserve"> He S.</w:t>
      </w:r>
      <w:r>
        <w:rPr>
          <w:rFonts w:eastAsia="맑은 고딕"/>
          <w:sz w:val="20"/>
          <w:szCs w:val="22"/>
          <w:lang w:eastAsia="ko-KR"/>
        </w:rPr>
        <w:t>,</w:t>
      </w:r>
      <w:r w:rsidRPr="00EA05B0">
        <w:rPr>
          <w:sz w:val="20"/>
          <w:szCs w:val="22"/>
        </w:rPr>
        <w:t xml:space="preserve"> </w:t>
      </w:r>
      <w:proofErr w:type="spellStart"/>
      <w:r w:rsidRPr="00EA05B0">
        <w:rPr>
          <w:sz w:val="20"/>
          <w:szCs w:val="22"/>
        </w:rPr>
        <w:t>Alfarraj</w:t>
      </w:r>
      <w:proofErr w:type="spellEnd"/>
      <w:r w:rsidRPr="00EA05B0">
        <w:rPr>
          <w:sz w:val="20"/>
          <w:szCs w:val="22"/>
        </w:rPr>
        <w:t xml:space="preserve"> O.</w:t>
      </w:r>
      <w:r>
        <w:rPr>
          <w:rFonts w:eastAsia="맑은 고딕"/>
          <w:sz w:val="20"/>
          <w:szCs w:val="22"/>
          <w:lang w:eastAsia="ko-KR"/>
        </w:rPr>
        <w:t>,</w:t>
      </w:r>
      <w:r w:rsidRPr="00EA05B0">
        <w:rPr>
          <w:sz w:val="20"/>
          <w:szCs w:val="22"/>
        </w:rPr>
        <w:t xml:space="preserve"> </w:t>
      </w:r>
      <w:proofErr w:type="spellStart"/>
      <w:r w:rsidRPr="00EA05B0">
        <w:rPr>
          <w:sz w:val="20"/>
          <w:szCs w:val="22"/>
        </w:rPr>
        <w:t>Tolba</w:t>
      </w:r>
      <w:proofErr w:type="spellEnd"/>
      <w:r w:rsidRPr="00EA05B0">
        <w:rPr>
          <w:sz w:val="20"/>
          <w:szCs w:val="22"/>
        </w:rPr>
        <w:t xml:space="preserve"> A.</w:t>
      </w:r>
      <w:r>
        <w:rPr>
          <w:sz w:val="20"/>
          <w:szCs w:val="22"/>
        </w:rPr>
        <w:t>,</w:t>
      </w:r>
      <w:r w:rsidRPr="00EA05B0">
        <w:rPr>
          <w:sz w:val="20"/>
          <w:szCs w:val="22"/>
        </w:rPr>
        <w:t xml:space="preserve"> </w:t>
      </w:r>
      <w:proofErr w:type="spellStart"/>
      <w:r w:rsidRPr="00EA05B0">
        <w:rPr>
          <w:sz w:val="20"/>
          <w:szCs w:val="22"/>
        </w:rPr>
        <w:t>Sherratt</w:t>
      </w:r>
      <w:proofErr w:type="spellEnd"/>
      <w:r w:rsidRPr="00EA05B0">
        <w:rPr>
          <w:sz w:val="20"/>
          <w:szCs w:val="22"/>
        </w:rPr>
        <w:t xml:space="preserve"> R. S</w:t>
      </w:r>
      <w:r>
        <w:rPr>
          <w:sz w:val="20"/>
          <w:szCs w:val="22"/>
        </w:rPr>
        <w:t>., “</w:t>
      </w:r>
      <w:r w:rsidRPr="00EA05B0">
        <w:rPr>
          <w:sz w:val="20"/>
          <w:szCs w:val="22"/>
        </w:rPr>
        <w:t>SA-RFR: Self-Attention Based Recurrent Feature Reasoning for Image Inpainting with Large Missing Area</w:t>
      </w:r>
      <w:r>
        <w:rPr>
          <w:sz w:val="20"/>
          <w:szCs w:val="22"/>
        </w:rPr>
        <w:t xml:space="preserve">,” </w:t>
      </w:r>
      <w:r w:rsidRPr="00EA05B0">
        <w:rPr>
          <w:i/>
          <w:iCs/>
          <w:sz w:val="20"/>
          <w:szCs w:val="22"/>
        </w:rPr>
        <w:t>Human-centric Computing and Information Sciences</w:t>
      </w:r>
      <w:r w:rsidRPr="00D1660A">
        <w:rPr>
          <w:sz w:val="20"/>
          <w:szCs w:val="22"/>
        </w:rPr>
        <w:t>, Vol</w:t>
      </w:r>
      <w:r>
        <w:rPr>
          <w:sz w:val="20"/>
          <w:szCs w:val="22"/>
        </w:rPr>
        <w:t>. 12, 2022, 031.</w:t>
      </w:r>
    </w:p>
    <w:p w14:paraId="1B66C59E" w14:textId="77777777" w:rsidR="0046388E" w:rsidRPr="00A70DF9" w:rsidRDefault="0046388E" w:rsidP="0046388E">
      <w:pPr>
        <w:pStyle w:val="ElsReferences"/>
        <w:numPr>
          <w:ilvl w:val="0"/>
          <w:numId w:val="43"/>
        </w:numPr>
        <w:spacing w:line="240" w:lineRule="exact"/>
        <w:jc w:val="both"/>
        <w:rPr>
          <w:noProof/>
          <w:sz w:val="20"/>
        </w:rPr>
      </w:pPr>
      <w:r w:rsidRPr="00EA05B0">
        <w:rPr>
          <w:sz w:val="20"/>
          <w:szCs w:val="22"/>
        </w:rPr>
        <w:t>Chang W.C.</w:t>
      </w:r>
      <w:r>
        <w:rPr>
          <w:sz w:val="20"/>
          <w:szCs w:val="22"/>
        </w:rPr>
        <w:t>,</w:t>
      </w:r>
      <w:r w:rsidRPr="00EA05B0">
        <w:rPr>
          <w:sz w:val="20"/>
          <w:szCs w:val="22"/>
        </w:rPr>
        <w:t xml:space="preserve"> Yu H.F.</w:t>
      </w:r>
      <w:r>
        <w:rPr>
          <w:sz w:val="20"/>
          <w:szCs w:val="22"/>
        </w:rPr>
        <w:t>,</w:t>
      </w:r>
      <w:r w:rsidRPr="00EA05B0">
        <w:rPr>
          <w:sz w:val="20"/>
          <w:szCs w:val="22"/>
        </w:rPr>
        <w:t xml:space="preserve"> Kai A.</w:t>
      </w:r>
      <w:r>
        <w:rPr>
          <w:sz w:val="20"/>
          <w:szCs w:val="22"/>
        </w:rPr>
        <w:t>,</w:t>
      </w:r>
      <w:r w:rsidRPr="00EA05B0">
        <w:rPr>
          <w:sz w:val="20"/>
          <w:szCs w:val="22"/>
        </w:rPr>
        <w:t xml:space="preserve"> Amazon Z.</w:t>
      </w:r>
      <w:r>
        <w:rPr>
          <w:sz w:val="20"/>
          <w:szCs w:val="22"/>
        </w:rPr>
        <w:t>,</w:t>
      </w:r>
      <w:r w:rsidRPr="00EA05B0">
        <w:rPr>
          <w:sz w:val="20"/>
          <w:szCs w:val="22"/>
        </w:rPr>
        <w:t xml:space="preserve"> Yang Y.</w:t>
      </w:r>
      <w:r>
        <w:rPr>
          <w:sz w:val="20"/>
          <w:szCs w:val="22"/>
        </w:rPr>
        <w:t>,</w:t>
      </w:r>
      <w:r w:rsidRPr="00EA05B0">
        <w:rPr>
          <w:sz w:val="20"/>
          <w:szCs w:val="22"/>
        </w:rPr>
        <w:t xml:space="preserve"> Dhillon I.S.</w:t>
      </w:r>
      <w:r>
        <w:rPr>
          <w:sz w:val="20"/>
          <w:szCs w:val="22"/>
        </w:rPr>
        <w:t>,</w:t>
      </w:r>
      <w:r w:rsidRPr="00EA05B0">
        <w:rPr>
          <w:sz w:val="20"/>
          <w:szCs w:val="22"/>
        </w:rPr>
        <w:t xml:space="preserve"> Zhong K.</w:t>
      </w:r>
      <w:r>
        <w:rPr>
          <w:sz w:val="20"/>
          <w:szCs w:val="22"/>
        </w:rPr>
        <w:t>, “</w:t>
      </w:r>
      <w:r w:rsidRPr="00EA05B0">
        <w:rPr>
          <w:sz w:val="20"/>
          <w:szCs w:val="22"/>
        </w:rPr>
        <w:t>Taming Pretrained Transformers for Extreme Multi-Label Text Classification</w:t>
      </w:r>
      <w:r>
        <w:rPr>
          <w:sz w:val="20"/>
          <w:szCs w:val="22"/>
        </w:rPr>
        <w:t xml:space="preserve">,” in </w:t>
      </w:r>
      <w:r w:rsidRPr="005D35E9">
        <w:rPr>
          <w:i/>
          <w:iCs/>
          <w:sz w:val="20"/>
          <w:szCs w:val="22"/>
        </w:rPr>
        <w:t>Proceedings of the 26th ACM SIGKDD international conference on knowledge discovery &amp; data mining</w:t>
      </w:r>
      <w:r>
        <w:rPr>
          <w:sz w:val="20"/>
          <w:szCs w:val="22"/>
        </w:rPr>
        <w:t xml:space="preserve">, 2020, pp. 3163-3171. </w:t>
      </w:r>
    </w:p>
    <w:p w14:paraId="50B80654" w14:textId="77777777" w:rsidR="0046388E" w:rsidRPr="008B2DDE" w:rsidRDefault="0046388E" w:rsidP="0046388E">
      <w:pPr>
        <w:pStyle w:val="ElsReferences"/>
        <w:numPr>
          <w:ilvl w:val="0"/>
          <w:numId w:val="43"/>
        </w:numPr>
        <w:spacing w:line="240" w:lineRule="exact"/>
        <w:jc w:val="both"/>
        <w:rPr>
          <w:noProof/>
          <w:sz w:val="20"/>
        </w:rPr>
      </w:pPr>
      <w:r w:rsidRPr="00EA05B0">
        <w:rPr>
          <w:sz w:val="20"/>
          <w:szCs w:val="22"/>
        </w:rPr>
        <w:t>Kano T.</w:t>
      </w:r>
      <w:r>
        <w:rPr>
          <w:rFonts w:eastAsia="맑은 고딕"/>
          <w:sz w:val="20"/>
          <w:szCs w:val="22"/>
          <w:lang w:eastAsia="ko-KR"/>
        </w:rPr>
        <w:t>,</w:t>
      </w:r>
      <w:r w:rsidRPr="00EA05B0">
        <w:rPr>
          <w:sz w:val="20"/>
          <w:szCs w:val="22"/>
        </w:rPr>
        <w:t xml:space="preserve"> Sakti S.</w:t>
      </w:r>
      <w:r>
        <w:rPr>
          <w:sz w:val="20"/>
          <w:szCs w:val="22"/>
        </w:rPr>
        <w:t>,</w:t>
      </w:r>
      <w:r w:rsidRPr="00EA05B0">
        <w:rPr>
          <w:sz w:val="20"/>
          <w:szCs w:val="22"/>
        </w:rPr>
        <w:t xml:space="preserve"> Nakamura S</w:t>
      </w:r>
      <w:r w:rsidRPr="00EA05B0">
        <w:rPr>
          <w:rFonts w:eastAsia="맑은 고딕"/>
          <w:sz w:val="20"/>
          <w:szCs w:val="22"/>
          <w:lang w:eastAsia="ko-KR"/>
        </w:rPr>
        <w:t>.</w:t>
      </w:r>
      <w:r>
        <w:rPr>
          <w:rFonts w:eastAsia="맑은 고딕"/>
          <w:sz w:val="20"/>
          <w:szCs w:val="22"/>
          <w:lang w:eastAsia="ko-KR"/>
        </w:rPr>
        <w:t>, “</w:t>
      </w:r>
      <w:r w:rsidRPr="00EA05B0">
        <w:rPr>
          <w:rFonts w:eastAsia="맑은 고딕"/>
          <w:sz w:val="20"/>
          <w:szCs w:val="22"/>
          <w:lang w:eastAsia="ko-KR"/>
        </w:rPr>
        <w:t>Transformer-based direct speech-to-speech translation with transcoder</w:t>
      </w:r>
      <w:r>
        <w:rPr>
          <w:rFonts w:eastAsia="맑은 고딕"/>
          <w:sz w:val="20"/>
          <w:szCs w:val="22"/>
          <w:lang w:eastAsia="ko-KR"/>
        </w:rPr>
        <w:t xml:space="preserve">,” in </w:t>
      </w:r>
      <w:r w:rsidRPr="00A70DF9">
        <w:rPr>
          <w:rFonts w:eastAsia="맑은 고딕"/>
          <w:i/>
          <w:iCs/>
          <w:sz w:val="20"/>
          <w:szCs w:val="22"/>
          <w:lang w:eastAsia="ko-KR"/>
        </w:rPr>
        <w:t>IEEE Spoken Language Technology Workshop</w:t>
      </w:r>
      <w:r>
        <w:rPr>
          <w:rFonts w:eastAsia="맑은 고딕"/>
          <w:sz w:val="20"/>
          <w:szCs w:val="22"/>
          <w:lang w:eastAsia="ko-KR"/>
        </w:rPr>
        <w:t>, 2021, pp. 958-965.</w:t>
      </w:r>
    </w:p>
    <w:p w14:paraId="1D4A1840" w14:textId="10110AF9" w:rsidR="008B2DDE" w:rsidRDefault="00726B39" w:rsidP="0046388E">
      <w:pPr>
        <w:pStyle w:val="ElsReferences"/>
        <w:numPr>
          <w:ilvl w:val="0"/>
          <w:numId w:val="43"/>
        </w:numPr>
        <w:spacing w:line="240" w:lineRule="exact"/>
        <w:jc w:val="both"/>
        <w:rPr>
          <w:noProof/>
          <w:sz w:val="20"/>
        </w:rPr>
      </w:pPr>
      <w:r w:rsidRPr="00726B39">
        <w:rPr>
          <w:noProof/>
          <w:sz w:val="20"/>
        </w:rPr>
        <w:t>Yang J.</w:t>
      </w:r>
      <w:r>
        <w:rPr>
          <w:noProof/>
          <w:sz w:val="20"/>
        </w:rPr>
        <w:t>,</w:t>
      </w:r>
      <w:r w:rsidRPr="00726B39">
        <w:rPr>
          <w:noProof/>
          <w:sz w:val="20"/>
        </w:rPr>
        <w:t xml:space="preserve"> Gupta A.</w:t>
      </w:r>
      <w:r>
        <w:rPr>
          <w:noProof/>
          <w:sz w:val="20"/>
        </w:rPr>
        <w:t>,</w:t>
      </w:r>
      <w:r w:rsidRPr="00726B39">
        <w:rPr>
          <w:noProof/>
          <w:sz w:val="20"/>
        </w:rPr>
        <w:t xml:space="preserve"> Upadhyay S.</w:t>
      </w:r>
      <w:r>
        <w:rPr>
          <w:noProof/>
          <w:sz w:val="20"/>
        </w:rPr>
        <w:t>,</w:t>
      </w:r>
      <w:r w:rsidRPr="00726B39">
        <w:rPr>
          <w:noProof/>
          <w:sz w:val="20"/>
        </w:rPr>
        <w:t xml:space="preserve"> He L.</w:t>
      </w:r>
      <w:r>
        <w:rPr>
          <w:noProof/>
          <w:sz w:val="20"/>
        </w:rPr>
        <w:t>,</w:t>
      </w:r>
      <w:r w:rsidRPr="00726B39">
        <w:rPr>
          <w:noProof/>
          <w:sz w:val="20"/>
        </w:rPr>
        <w:t xml:space="preserve"> Goel R.</w:t>
      </w:r>
      <w:r>
        <w:rPr>
          <w:noProof/>
          <w:sz w:val="20"/>
        </w:rPr>
        <w:t>,</w:t>
      </w:r>
      <w:r w:rsidRPr="00726B39">
        <w:rPr>
          <w:noProof/>
          <w:sz w:val="20"/>
        </w:rPr>
        <w:t xml:space="preserve"> Paul S</w:t>
      </w:r>
      <w:r>
        <w:rPr>
          <w:noProof/>
          <w:sz w:val="20"/>
        </w:rPr>
        <w:t>., “</w:t>
      </w:r>
      <w:r w:rsidRPr="00726B39">
        <w:rPr>
          <w:noProof/>
          <w:sz w:val="20"/>
        </w:rPr>
        <w:t>TABLEFORMER: Robust Transformer Modeling for Table-Text Encoding</w:t>
      </w:r>
      <w:r>
        <w:rPr>
          <w:noProof/>
          <w:sz w:val="20"/>
        </w:rPr>
        <w:t xml:space="preserve">,” in </w:t>
      </w:r>
      <w:r w:rsidRPr="00726B39">
        <w:rPr>
          <w:i/>
          <w:iCs/>
          <w:noProof/>
          <w:sz w:val="20"/>
        </w:rPr>
        <w:t>Proceedings of the Annual Meeting of the Association for Computational Linguistics</w:t>
      </w:r>
      <w:r>
        <w:rPr>
          <w:noProof/>
          <w:sz w:val="20"/>
        </w:rPr>
        <w:t>, 2022, pp. 528-537.</w:t>
      </w:r>
    </w:p>
    <w:p w14:paraId="13E36D38" w14:textId="7FE2CEB3" w:rsidR="00726B39" w:rsidRDefault="00726B39" w:rsidP="0046388E">
      <w:pPr>
        <w:pStyle w:val="ElsReferences"/>
        <w:numPr>
          <w:ilvl w:val="0"/>
          <w:numId w:val="43"/>
        </w:numPr>
        <w:spacing w:line="240" w:lineRule="exact"/>
        <w:jc w:val="both"/>
        <w:rPr>
          <w:noProof/>
          <w:sz w:val="20"/>
        </w:rPr>
      </w:pPr>
      <w:r w:rsidRPr="00726B39">
        <w:rPr>
          <w:noProof/>
          <w:sz w:val="20"/>
        </w:rPr>
        <w:t>Yu G.</w:t>
      </w:r>
      <w:r>
        <w:rPr>
          <w:noProof/>
          <w:sz w:val="20"/>
        </w:rPr>
        <w:t>,</w:t>
      </w:r>
      <w:r w:rsidRPr="00726B39">
        <w:rPr>
          <w:noProof/>
          <w:sz w:val="20"/>
        </w:rPr>
        <w:t xml:space="preserve"> Li A.</w:t>
      </w:r>
      <w:r>
        <w:rPr>
          <w:noProof/>
          <w:sz w:val="20"/>
        </w:rPr>
        <w:t>,</w:t>
      </w:r>
      <w:r w:rsidRPr="00726B39">
        <w:rPr>
          <w:noProof/>
          <w:sz w:val="20"/>
        </w:rPr>
        <w:t xml:space="preserve"> Zheng C.</w:t>
      </w:r>
      <w:r>
        <w:rPr>
          <w:noProof/>
          <w:sz w:val="20"/>
        </w:rPr>
        <w:t>,</w:t>
      </w:r>
      <w:r w:rsidRPr="00726B39">
        <w:rPr>
          <w:noProof/>
          <w:sz w:val="20"/>
        </w:rPr>
        <w:t xml:space="preserve"> Guo Y.</w:t>
      </w:r>
      <w:r>
        <w:rPr>
          <w:noProof/>
          <w:sz w:val="20"/>
        </w:rPr>
        <w:t>,</w:t>
      </w:r>
      <w:r w:rsidRPr="00726B39">
        <w:rPr>
          <w:noProof/>
          <w:sz w:val="20"/>
        </w:rPr>
        <w:t xml:space="preserve"> Wang Y.</w:t>
      </w:r>
      <w:r>
        <w:rPr>
          <w:noProof/>
          <w:sz w:val="20"/>
        </w:rPr>
        <w:t>,</w:t>
      </w:r>
      <w:r w:rsidRPr="00726B39">
        <w:rPr>
          <w:noProof/>
          <w:sz w:val="20"/>
        </w:rPr>
        <w:t xml:space="preserve"> Wang H.</w:t>
      </w:r>
      <w:r>
        <w:rPr>
          <w:noProof/>
          <w:sz w:val="20"/>
        </w:rPr>
        <w:t>, “</w:t>
      </w:r>
      <w:r w:rsidR="00BE19F6" w:rsidRPr="00BE19F6">
        <w:rPr>
          <w:noProof/>
          <w:sz w:val="20"/>
        </w:rPr>
        <w:t>Dual-Branch Attention-in-Attention Transformer for Single-Channel Speech Enhancement</w:t>
      </w:r>
      <w:r w:rsidR="00BE19F6">
        <w:rPr>
          <w:noProof/>
          <w:sz w:val="20"/>
        </w:rPr>
        <w:t xml:space="preserve">,” in </w:t>
      </w:r>
      <w:r w:rsidR="00BE19F6" w:rsidRPr="00BE19F6">
        <w:rPr>
          <w:i/>
          <w:iCs/>
          <w:noProof/>
          <w:sz w:val="20"/>
        </w:rPr>
        <w:t>IEEE International Conference on Acoustics, Speech and Signal Processing</w:t>
      </w:r>
      <w:r w:rsidR="00BE19F6">
        <w:rPr>
          <w:noProof/>
          <w:sz w:val="20"/>
        </w:rPr>
        <w:t>, 2022,</w:t>
      </w:r>
      <w:r w:rsidR="00AF7D99">
        <w:rPr>
          <w:noProof/>
          <w:sz w:val="20"/>
        </w:rPr>
        <w:t xml:space="preserve"> pp. 7847-7851.</w:t>
      </w:r>
    </w:p>
    <w:p w14:paraId="5B5812A5" w14:textId="2FF70D29" w:rsidR="00BE19F6" w:rsidRPr="00192BD6" w:rsidRDefault="00BE19F6" w:rsidP="0046388E">
      <w:pPr>
        <w:pStyle w:val="ElsReferences"/>
        <w:numPr>
          <w:ilvl w:val="0"/>
          <w:numId w:val="43"/>
        </w:numPr>
        <w:spacing w:line="240" w:lineRule="exact"/>
        <w:jc w:val="both"/>
        <w:rPr>
          <w:noProof/>
          <w:sz w:val="20"/>
        </w:rPr>
      </w:pPr>
      <w:r w:rsidRPr="00BE19F6">
        <w:rPr>
          <w:noProof/>
          <w:sz w:val="20"/>
        </w:rPr>
        <w:t>Kim Y.</w:t>
      </w:r>
      <w:r>
        <w:rPr>
          <w:noProof/>
          <w:sz w:val="20"/>
        </w:rPr>
        <w:t>, “</w:t>
      </w:r>
      <w:r w:rsidRPr="00BE19F6">
        <w:rPr>
          <w:noProof/>
          <w:sz w:val="20"/>
        </w:rPr>
        <w:t>Convolutional Neural Networks for Sentence Classification</w:t>
      </w:r>
      <w:r>
        <w:rPr>
          <w:noProof/>
          <w:sz w:val="20"/>
        </w:rPr>
        <w:t xml:space="preserve">,” in </w:t>
      </w:r>
      <w:r w:rsidRPr="00F77CB7">
        <w:rPr>
          <w:i/>
          <w:iCs/>
          <w:sz w:val="20"/>
          <w:szCs w:val="22"/>
        </w:rPr>
        <w:t>Proceedings of the 2014 Conference on Empirical Methods in Natural Language Processing</w:t>
      </w:r>
      <w:r>
        <w:rPr>
          <w:i/>
          <w:iCs/>
          <w:sz w:val="20"/>
          <w:szCs w:val="22"/>
        </w:rPr>
        <w:t xml:space="preserve"> (EMNLP)</w:t>
      </w:r>
      <w:r>
        <w:rPr>
          <w:sz w:val="20"/>
          <w:szCs w:val="22"/>
        </w:rPr>
        <w:t>, 2014, pp. 1746-1751.</w:t>
      </w:r>
    </w:p>
    <w:p w14:paraId="658C6097" w14:textId="77777777" w:rsidR="00A36F67" w:rsidRPr="0046388E" w:rsidRDefault="00A36F67" w:rsidP="00A36F67">
      <w:pPr>
        <w:pStyle w:val="ElsReferences"/>
        <w:numPr>
          <w:ilvl w:val="0"/>
          <w:numId w:val="0"/>
        </w:numPr>
        <w:spacing w:line="240" w:lineRule="exact"/>
        <w:jc w:val="both"/>
        <w:rPr>
          <w:sz w:val="20"/>
          <w:lang w:eastAsia="zh-TW"/>
        </w:rPr>
      </w:pPr>
    </w:p>
    <w:p w14:paraId="5562657C" w14:textId="77777777" w:rsidR="00A36F67" w:rsidRDefault="00A36F67" w:rsidP="00A36F67">
      <w:pPr>
        <w:pStyle w:val="ElsReferences"/>
        <w:numPr>
          <w:ilvl w:val="0"/>
          <w:numId w:val="0"/>
        </w:numPr>
        <w:spacing w:line="240" w:lineRule="exact"/>
        <w:jc w:val="both"/>
        <w:rPr>
          <w:sz w:val="20"/>
          <w:lang w:eastAsia="zh-TW"/>
        </w:rPr>
      </w:pPr>
    </w:p>
    <w:p w14:paraId="3ADC1DB7" w14:textId="77777777" w:rsidR="00A36F67" w:rsidRDefault="00AD14A3" w:rsidP="00A36F67">
      <w:pPr>
        <w:pStyle w:val="ElsReferences"/>
        <w:numPr>
          <w:ilvl w:val="0"/>
          <w:numId w:val="0"/>
        </w:numPr>
        <w:spacing w:line="240" w:lineRule="exact"/>
        <w:ind w:firstLineChars="200" w:firstLine="320"/>
        <w:jc w:val="both"/>
        <w:rPr>
          <w:sz w:val="20"/>
          <w:lang w:eastAsia="zh-TW"/>
        </w:rPr>
      </w:pPr>
      <w:r>
        <w:rPr>
          <w:noProof/>
        </w:rPr>
        <w:drawing>
          <wp:anchor distT="0" distB="0" distL="114300" distR="114300" simplePos="0" relativeHeight="251657728" behindDoc="0" locked="0" layoutInCell="1" allowOverlap="0" wp14:anchorId="784CED78" wp14:editId="3A3F15C5">
            <wp:simplePos x="0" y="0"/>
            <wp:positionH relativeFrom="column">
              <wp:posOffset>0</wp:posOffset>
            </wp:positionH>
            <wp:positionV relativeFrom="paragraph">
              <wp:posOffset>30480</wp:posOffset>
            </wp:positionV>
            <wp:extent cx="1009650" cy="1208405"/>
            <wp:effectExtent l="0" t="0" r="0" b="0"/>
            <wp:wrapSquare wrapText="bothSides"/>
            <wp:docPr id="354" name="圖片 9" descr="D960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descr="D96024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9650" cy="120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F67" w:rsidRPr="00BD1EC1">
        <w:rPr>
          <w:rStyle w:val="bold"/>
          <w:sz w:val="20"/>
          <w:lang w:eastAsia="zh-TW"/>
        </w:rPr>
        <w:t>Yao-Hung Wu</w:t>
      </w:r>
      <w:r w:rsidR="00A36F67">
        <w:rPr>
          <w:rStyle w:val="bold"/>
          <w:rFonts w:hint="eastAsia"/>
          <w:sz w:val="20"/>
          <w:lang w:eastAsia="zh-TW"/>
        </w:rPr>
        <w:t xml:space="preserve"> (</w:t>
      </w:r>
      <w:r w:rsidR="00A36F67" w:rsidRPr="00990B4D">
        <w:rPr>
          <w:rStyle w:val="bold"/>
          <w:rFonts w:ascii="Microsoft JhengHei" w:eastAsia="Microsoft JhengHei" w:hAnsi="Microsoft JhengHei" w:hint="eastAsia"/>
          <w:sz w:val="19"/>
          <w:szCs w:val="19"/>
          <w:lang w:eastAsia="zh-TW"/>
        </w:rPr>
        <w:t>吳</w:t>
      </w:r>
      <w:r w:rsidR="009231B3" w:rsidRPr="00990B4D">
        <w:rPr>
          <w:rStyle w:val="bold"/>
          <w:rFonts w:ascii="Microsoft JhengHei" w:eastAsia="Microsoft JhengHei" w:hAnsi="Microsoft JhengHei" w:hint="eastAsia"/>
          <w:sz w:val="19"/>
          <w:szCs w:val="19"/>
          <w:lang w:eastAsia="zh-TW"/>
        </w:rPr>
        <w:t>燿宏</w:t>
      </w:r>
      <w:r w:rsidR="00A36F67">
        <w:rPr>
          <w:rStyle w:val="bold"/>
          <w:rFonts w:hint="eastAsia"/>
          <w:sz w:val="20"/>
          <w:lang w:eastAsia="zh-TW"/>
        </w:rPr>
        <w:t>)</w:t>
      </w:r>
      <w:r w:rsidR="00A36F67" w:rsidRPr="00BD1EC1">
        <w:rPr>
          <w:rStyle w:val="bold"/>
          <w:rFonts w:hint="eastAsia"/>
          <w:sz w:val="20"/>
          <w:lang w:eastAsia="zh-TW"/>
        </w:rPr>
        <w:t xml:space="preserve"> </w:t>
      </w:r>
      <w:r w:rsidR="00A36F67" w:rsidRPr="00BD1EC1">
        <w:rPr>
          <w:sz w:val="20"/>
          <w:lang w:eastAsia="zh-TW"/>
        </w:rPr>
        <w:t xml:space="preserve">received the M.S. degrees in </w:t>
      </w:r>
      <w:r w:rsidR="00A36F67">
        <w:rPr>
          <w:rFonts w:hint="eastAsia"/>
          <w:sz w:val="20"/>
          <w:lang w:eastAsia="zh-TW"/>
        </w:rPr>
        <w:t>E</w:t>
      </w:r>
      <w:r w:rsidR="00A36F67" w:rsidRPr="00BD1EC1">
        <w:rPr>
          <w:sz w:val="20"/>
          <w:lang w:eastAsia="zh-TW"/>
        </w:rPr>
        <w:t xml:space="preserve">lectronic </w:t>
      </w:r>
      <w:r w:rsidR="00A36F67">
        <w:rPr>
          <w:rFonts w:hint="eastAsia"/>
          <w:sz w:val="20"/>
          <w:lang w:eastAsia="zh-TW"/>
        </w:rPr>
        <w:t>E</w:t>
      </w:r>
      <w:r w:rsidR="00A36F67" w:rsidRPr="00BD1EC1">
        <w:rPr>
          <w:sz w:val="20"/>
          <w:lang w:eastAsia="zh-TW"/>
        </w:rPr>
        <w:t>ngineering from Chung Yuan University, Taiwan. He is currently pursuing the Ph.D. degree in the Department of Electronic and Computer Engineering, National Taiwan University of Science and Technology, Taiwan. His research interests include wireless sensor networks and communication networks.</w:t>
      </w:r>
      <w:r w:rsidR="00A36F67">
        <w:rPr>
          <w:rFonts w:hint="eastAsia"/>
          <w:sz w:val="20"/>
          <w:lang w:eastAsia="zh-TW"/>
        </w:rPr>
        <w:t xml:space="preserve"> </w:t>
      </w:r>
    </w:p>
    <w:p w14:paraId="296CBCE4" w14:textId="77777777" w:rsidR="00C92BD1" w:rsidRDefault="00C92BD1" w:rsidP="00C92BD1">
      <w:pPr>
        <w:pStyle w:val="ElsReferences"/>
        <w:numPr>
          <w:ilvl w:val="0"/>
          <w:numId w:val="0"/>
        </w:numPr>
        <w:spacing w:line="240" w:lineRule="exact"/>
        <w:ind w:firstLineChars="200" w:firstLine="400"/>
        <w:jc w:val="both"/>
        <w:rPr>
          <w:sz w:val="20"/>
          <w:lang w:eastAsia="zh-TW"/>
        </w:rPr>
      </w:pPr>
    </w:p>
    <w:p w14:paraId="4B972E46" w14:textId="77777777" w:rsidR="00C92BD1" w:rsidRDefault="00C92BD1" w:rsidP="00C92BD1">
      <w:pPr>
        <w:pStyle w:val="ElsReferences"/>
        <w:numPr>
          <w:ilvl w:val="0"/>
          <w:numId w:val="0"/>
        </w:numPr>
        <w:spacing w:line="240" w:lineRule="exact"/>
        <w:ind w:firstLineChars="200" w:firstLine="400"/>
        <w:jc w:val="both"/>
        <w:rPr>
          <w:sz w:val="20"/>
          <w:lang w:eastAsia="zh-TW"/>
        </w:rPr>
      </w:pPr>
    </w:p>
    <w:p w14:paraId="01D71D28" w14:textId="77777777" w:rsidR="00990B4D" w:rsidRDefault="00990B4D" w:rsidP="00C92BD1">
      <w:pPr>
        <w:pStyle w:val="ElsReferences"/>
        <w:numPr>
          <w:ilvl w:val="0"/>
          <w:numId w:val="0"/>
        </w:numPr>
        <w:spacing w:line="240" w:lineRule="exact"/>
        <w:ind w:firstLineChars="200" w:firstLine="400"/>
        <w:jc w:val="both"/>
        <w:rPr>
          <w:sz w:val="20"/>
          <w:lang w:eastAsia="zh-TW"/>
        </w:rPr>
      </w:pPr>
    </w:p>
    <w:p w14:paraId="34864652" w14:textId="77777777" w:rsidR="00990B4D" w:rsidRDefault="00990B4D" w:rsidP="00C92BD1">
      <w:pPr>
        <w:pStyle w:val="ElsReferences"/>
        <w:numPr>
          <w:ilvl w:val="0"/>
          <w:numId w:val="0"/>
        </w:numPr>
        <w:spacing w:line="240" w:lineRule="exact"/>
        <w:ind w:firstLineChars="200" w:firstLine="400"/>
        <w:jc w:val="both"/>
        <w:rPr>
          <w:sz w:val="20"/>
          <w:lang w:eastAsia="zh-TW"/>
        </w:rPr>
      </w:pPr>
    </w:p>
    <w:p w14:paraId="1E4499E0" w14:textId="77777777" w:rsidR="00A36F67" w:rsidRDefault="00A36F67" w:rsidP="00A36F67">
      <w:pPr>
        <w:pStyle w:val="ElsReferences"/>
        <w:numPr>
          <w:ilvl w:val="0"/>
          <w:numId w:val="0"/>
        </w:numPr>
        <w:spacing w:line="240" w:lineRule="exact"/>
        <w:ind w:firstLineChars="200" w:firstLine="400"/>
        <w:jc w:val="both"/>
        <w:rPr>
          <w:sz w:val="20"/>
          <w:lang w:eastAsia="zh-TW"/>
        </w:rPr>
      </w:pPr>
    </w:p>
    <w:p w14:paraId="48CFE7F0" w14:textId="77777777" w:rsidR="00A36F67" w:rsidRDefault="00AD14A3" w:rsidP="00A36F67">
      <w:pPr>
        <w:pStyle w:val="ElsReferences"/>
        <w:numPr>
          <w:ilvl w:val="0"/>
          <w:numId w:val="0"/>
        </w:numPr>
        <w:spacing w:line="240" w:lineRule="exact"/>
        <w:ind w:firstLineChars="200" w:firstLine="320"/>
        <w:jc w:val="both"/>
        <w:rPr>
          <w:sz w:val="20"/>
          <w:lang w:eastAsia="zh-TW"/>
        </w:rPr>
      </w:pPr>
      <w:r>
        <w:rPr>
          <w:noProof/>
        </w:rPr>
        <w:drawing>
          <wp:anchor distT="0" distB="0" distL="114300" distR="114300" simplePos="0" relativeHeight="251658752" behindDoc="0" locked="0" layoutInCell="1" allowOverlap="0" wp14:anchorId="2133061A" wp14:editId="3D7DDDA0">
            <wp:simplePos x="0" y="0"/>
            <wp:positionH relativeFrom="column">
              <wp:posOffset>0</wp:posOffset>
            </wp:positionH>
            <wp:positionV relativeFrom="paragraph">
              <wp:posOffset>3175</wp:posOffset>
            </wp:positionV>
            <wp:extent cx="1007745" cy="1272540"/>
            <wp:effectExtent l="0" t="0" r="0" b="0"/>
            <wp:wrapSquare wrapText="bothSides"/>
            <wp:docPr id="356" name="圖片 10" descr="晉維2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descr="晉維2吋"/>
                    <pic:cNvPicPr>
                      <a:picLocks noChangeAspect="1" noChangeArrowheads="1"/>
                    </pic:cNvPicPr>
                  </pic:nvPicPr>
                  <pic:blipFill>
                    <a:blip r:embed="rId26">
                      <a:extLst>
                        <a:ext uri="{28A0092B-C50C-407E-A947-70E740481C1C}">
                          <a14:useLocalDpi xmlns:a14="http://schemas.microsoft.com/office/drawing/2010/main" val="0"/>
                        </a:ext>
                      </a:extLst>
                    </a:blip>
                    <a:srcRect l="10013" t="4010" r="10013" b="12030"/>
                    <a:stretch>
                      <a:fillRect/>
                    </a:stretch>
                  </pic:blipFill>
                  <pic:spPr bwMode="auto">
                    <a:xfrm>
                      <a:off x="0" y="0"/>
                      <a:ext cx="1007745"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6F67" w:rsidRPr="00BD1EC1">
        <w:rPr>
          <w:rStyle w:val="bold"/>
          <w:sz w:val="20"/>
          <w:lang w:eastAsia="zh-TW"/>
        </w:rPr>
        <w:t>Chin-Wei Fan</w:t>
      </w:r>
      <w:r w:rsidR="00A36F67">
        <w:rPr>
          <w:rStyle w:val="bold"/>
          <w:rFonts w:hint="eastAsia"/>
          <w:sz w:val="20"/>
          <w:lang w:eastAsia="zh-TW"/>
        </w:rPr>
        <w:t xml:space="preserve"> (</w:t>
      </w:r>
      <w:r w:rsidR="00A36F67" w:rsidRPr="00990B4D">
        <w:rPr>
          <w:rStyle w:val="bold"/>
          <w:rFonts w:ascii="Microsoft JhengHei" w:eastAsia="Microsoft JhengHei" w:hAnsi="Microsoft JhengHei" w:hint="eastAsia"/>
          <w:sz w:val="19"/>
          <w:szCs w:val="19"/>
          <w:lang w:eastAsia="zh-TW"/>
        </w:rPr>
        <w:t>范</w:t>
      </w:r>
      <w:r w:rsidR="009231B3" w:rsidRPr="00990B4D">
        <w:rPr>
          <w:rStyle w:val="bold"/>
          <w:rFonts w:ascii="Microsoft JhengHei" w:eastAsia="Microsoft JhengHei" w:hAnsi="Microsoft JhengHei" w:hint="eastAsia"/>
          <w:sz w:val="19"/>
          <w:szCs w:val="19"/>
          <w:lang w:eastAsia="zh-TW"/>
        </w:rPr>
        <w:t>晉維</w:t>
      </w:r>
      <w:r w:rsidR="00A36F67">
        <w:rPr>
          <w:rStyle w:val="bold"/>
          <w:rFonts w:hint="eastAsia"/>
          <w:sz w:val="20"/>
          <w:lang w:eastAsia="zh-TW"/>
        </w:rPr>
        <w:t>)</w:t>
      </w:r>
      <w:r w:rsidR="00A36F67" w:rsidRPr="00BD1EC1">
        <w:rPr>
          <w:rStyle w:val="bold"/>
          <w:sz w:val="20"/>
          <w:lang w:eastAsia="zh-TW"/>
        </w:rPr>
        <w:t xml:space="preserve"> </w:t>
      </w:r>
      <w:r w:rsidR="00A36F67" w:rsidRPr="00BD1EC1">
        <w:rPr>
          <w:sz w:val="20"/>
          <w:lang w:eastAsia="zh-TW"/>
        </w:rPr>
        <w:t xml:space="preserve">received the B.S. and M.S. degrees in </w:t>
      </w:r>
      <w:r w:rsidR="00A36F67">
        <w:rPr>
          <w:rFonts w:hint="eastAsia"/>
          <w:sz w:val="20"/>
          <w:lang w:eastAsia="zh-TW"/>
        </w:rPr>
        <w:t>E</w:t>
      </w:r>
      <w:r w:rsidR="00A36F67" w:rsidRPr="00BD1EC1">
        <w:rPr>
          <w:sz w:val="20"/>
          <w:lang w:eastAsia="zh-TW"/>
        </w:rPr>
        <w:t xml:space="preserve">lectronic </w:t>
      </w:r>
      <w:r w:rsidR="00A36F67" w:rsidRPr="00BD1EC1">
        <w:rPr>
          <w:rFonts w:hint="eastAsia"/>
          <w:sz w:val="20"/>
          <w:lang w:eastAsia="zh-TW"/>
        </w:rPr>
        <w:t xml:space="preserve">and </w:t>
      </w:r>
      <w:r w:rsidR="00A36F67">
        <w:rPr>
          <w:rFonts w:hint="eastAsia"/>
          <w:sz w:val="20"/>
          <w:lang w:eastAsia="zh-TW"/>
        </w:rPr>
        <w:t>C</w:t>
      </w:r>
      <w:r w:rsidR="00A36F67" w:rsidRPr="00BD1EC1">
        <w:rPr>
          <w:rFonts w:hint="eastAsia"/>
          <w:sz w:val="20"/>
          <w:lang w:eastAsia="zh-TW"/>
        </w:rPr>
        <w:t xml:space="preserve">omputer </w:t>
      </w:r>
      <w:r w:rsidR="00A36F67">
        <w:rPr>
          <w:rFonts w:hint="eastAsia"/>
          <w:sz w:val="20"/>
          <w:lang w:eastAsia="zh-TW"/>
        </w:rPr>
        <w:t>E</w:t>
      </w:r>
      <w:r w:rsidR="00A36F67" w:rsidRPr="00BD1EC1">
        <w:rPr>
          <w:sz w:val="20"/>
          <w:lang w:eastAsia="zh-TW"/>
        </w:rPr>
        <w:t>ngineering from National Taiwan University of Science and Technology, Taiwan. His research interests include wireless sensor networks, communication networks, and mobile computing.</w:t>
      </w:r>
      <w:r w:rsidR="00A36F67">
        <w:rPr>
          <w:rFonts w:hint="eastAsia"/>
          <w:sz w:val="20"/>
          <w:lang w:eastAsia="zh-TW"/>
        </w:rPr>
        <w:t xml:space="preserve">   </w:t>
      </w:r>
    </w:p>
    <w:p w14:paraId="6B01B98D" w14:textId="77777777" w:rsidR="00A36F67" w:rsidRDefault="00A36F67" w:rsidP="00A36F67">
      <w:pPr>
        <w:pStyle w:val="ElsReferences"/>
        <w:numPr>
          <w:ilvl w:val="0"/>
          <w:numId w:val="0"/>
        </w:numPr>
        <w:spacing w:line="240" w:lineRule="exact"/>
        <w:ind w:firstLineChars="200" w:firstLine="400"/>
        <w:jc w:val="both"/>
        <w:rPr>
          <w:sz w:val="20"/>
          <w:lang w:eastAsia="zh-TW"/>
        </w:rPr>
      </w:pPr>
    </w:p>
    <w:p w14:paraId="3C384E7C" w14:textId="77777777" w:rsidR="00A36F67" w:rsidRDefault="00A36F67" w:rsidP="00A36F67">
      <w:pPr>
        <w:pStyle w:val="ElsReferences"/>
        <w:numPr>
          <w:ilvl w:val="0"/>
          <w:numId w:val="0"/>
        </w:numPr>
        <w:spacing w:line="240" w:lineRule="exact"/>
        <w:ind w:firstLineChars="200" w:firstLine="400"/>
        <w:jc w:val="both"/>
        <w:rPr>
          <w:sz w:val="20"/>
          <w:lang w:eastAsia="zh-TW"/>
        </w:rPr>
      </w:pPr>
    </w:p>
    <w:p w14:paraId="5727B30D" w14:textId="77777777" w:rsidR="00A36F67" w:rsidRDefault="00A36F67" w:rsidP="00A36F67">
      <w:pPr>
        <w:pStyle w:val="ElsReferences"/>
        <w:numPr>
          <w:ilvl w:val="0"/>
          <w:numId w:val="0"/>
        </w:numPr>
        <w:spacing w:line="240" w:lineRule="exact"/>
        <w:ind w:firstLineChars="200" w:firstLine="400"/>
        <w:jc w:val="both"/>
        <w:rPr>
          <w:sz w:val="20"/>
          <w:lang w:eastAsia="zh-TW"/>
        </w:rPr>
      </w:pPr>
    </w:p>
    <w:p w14:paraId="5B126010" w14:textId="77777777" w:rsidR="00A36F67" w:rsidRDefault="00A36F67" w:rsidP="00A36F67">
      <w:pPr>
        <w:pStyle w:val="ElsReferences"/>
        <w:numPr>
          <w:ilvl w:val="0"/>
          <w:numId w:val="0"/>
        </w:numPr>
        <w:spacing w:line="240" w:lineRule="exact"/>
        <w:ind w:firstLineChars="200" w:firstLine="400"/>
        <w:jc w:val="both"/>
        <w:rPr>
          <w:sz w:val="20"/>
          <w:lang w:eastAsia="zh-TW"/>
        </w:rPr>
      </w:pPr>
    </w:p>
    <w:sectPr w:rsidR="00A36F67" w:rsidSect="007C36DD">
      <w:headerReference w:type="even" r:id="rId27"/>
      <w:headerReference w:type="default" r:id="rId28"/>
      <w:footerReference w:type="even" r:id="rId29"/>
      <w:headerReference w:type="first" r:id="rId30"/>
      <w:footerReference w:type="first" r:id="rId31"/>
      <w:pgSz w:w="10773" w:h="14742" w:code="129"/>
      <w:pgMar w:top="1985" w:right="1797" w:bottom="1610" w:left="1797" w:header="851" w:footer="851" w:gutter="0"/>
      <w:pgNumType w:start="1"/>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4225" w14:textId="77777777" w:rsidR="00D26B87" w:rsidRDefault="00D26B87">
      <w:r>
        <w:separator/>
      </w:r>
    </w:p>
  </w:endnote>
  <w:endnote w:type="continuationSeparator" w:id="0">
    <w:p w14:paraId="570E0A36" w14:textId="77777777" w:rsidR="00D26B87" w:rsidRDefault="00D2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Palatino">
    <w:altName w:val="Book Antiqua"/>
    <w:charset w:val="00"/>
    <w:family w:val="auto"/>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F84E" w14:textId="77777777" w:rsidR="00444F22" w:rsidRDefault="00444F22">
    <w:pPr>
      <w:pStyle w:val="a3"/>
      <w:framePr w:wrap="around" w:vAnchor="text" w:hAnchor="margin" w:xAlign="center" w:y="1"/>
      <w:rPr>
        <w:rStyle w:val="a4"/>
      </w:rPr>
    </w:pPr>
  </w:p>
  <w:p w14:paraId="0AF17DC3" w14:textId="77777777" w:rsidR="00444F22" w:rsidRDefault="00444F2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8A07" w14:textId="77777777" w:rsidR="00444F22" w:rsidRDefault="00444F22">
    <w:pPr>
      <w:pStyle w:val="a3"/>
      <w:framePr w:wrap="around" w:vAnchor="text" w:hAnchor="margin" w:xAlign="outside" w:y="1"/>
      <w:rPr>
        <w:rStyle w:val="a4"/>
      </w:rPr>
    </w:pPr>
  </w:p>
  <w:p w14:paraId="0878F3C8" w14:textId="15B66D8C" w:rsidR="00444F22" w:rsidRDefault="00444F22">
    <w:pPr>
      <w:pStyle w:val="a3"/>
      <w:ind w:right="360" w:firstLine="360"/>
      <w:jc w:val="center"/>
      <w:rPr>
        <w:sz w:val="18"/>
      </w:rPr>
    </w:pPr>
    <w:r>
      <w:rPr>
        <w:sz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6707" w14:textId="77777777" w:rsidR="00D26B87" w:rsidRDefault="00D26B87">
      <w:r>
        <w:separator/>
      </w:r>
    </w:p>
  </w:footnote>
  <w:footnote w:type="continuationSeparator" w:id="0">
    <w:p w14:paraId="0DD55A1A" w14:textId="77777777" w:rsidR="00D26B87" w:rsidRDefault="00D26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A6CC" w14:textId="77777777" w:rsidR="00444F22" w:rsidRDefault="00444F22" w:rsidP="00D45639">
    <w:pPr>
      <w:pStyle w:val="a5"/>
      <w:framePr w:wrap="around" w:vAnchor="text" w:hAnchor="margin" w:xAlign="outside" w:y="1"/>
      <w:rPr>
        <w:rStyle w:val="a4"/>
        <w:sz w:val="17"/>
      </w:rPr>
    </w:pPr>
    <w:r>
      <w:rPr>
        <w:rStyle w:val="a4"/>
        <w:sz w:val="17"/>
      </w:rPr>
      <w:fldChar w:fldCharType="begin"/>
    </w:r>
    <w:r>
      <w:rPr>
        <w:rStyle w:val="a4"/>
        <w:sz w:val="17"/>
      </w:rPr>
      <w:instrText xml:space="preserve">PAGE  </w:instrText>
    </w:r>
    <w:r>
      <w:rPr>
        <w:rStyle w:val="a4"/>
        <w:sz w:val="17"/>
      </w:rPr>
      <w:fldChar w:fldCharType="separate"/>
    </w:r>
    <w:r>
      <w:rPr>
        <w:rStyle w:val="a4"/>
        <w:noProof/>
        <w:sz w:val="17"/>
      </w:rPr>
      <w:t>2</w:t>
    </w:r>
    <w:r>
      <w:rPr>
        <w:rStyle w:val="a4"/>
        <w:sz w:val="17"/>
      </w:rPr>
      <w:fldChar w:fldCharType="end"/>
    </w:r>
  </w:p>
  <w:p w14:paraId="2B2BA8DE" w14:textId="006AE461" w:rsidR="00444F22" w:rsidRPr="00A91543" w:rsidRDefault="0067077D" w:rsidP="00D45639">
    <w:pPr>
      <w:pStyle w:val="a5"/>
      <w:ind w:right="360" w:firstLine="360"/>
      <w:jc w:val="center"/>
      <w:rPr>
        <w:sz w:val="17"/>
        <w:szCs w:val="17"/>
      </w:rPr>
    </w:pPr>
    <w:r w:rsidRPr="0067077D">
      <w:rPr>
        <w:caps/>
        <w:sz w:val="17"/>
        <w:szCs w:val="17"/>
      </w:rPr>
      <w:t>s</w:t>
    </w:r>
    <w:r w:rsidRPr="0067077D">
      <w:rPr>
        <w:caps/>
        <w:sz w:val="14"/>
        <w:szCs w:val="14"/>
      </w:rPr>
      <w:t>OON</w:t>
    </w:r>
    <w:r w:rsidRPr="0067077D">
      <w:rPr>
        <w:caps/>
        <w:sz w:val="17"/>
        <w:szCs w:val="17"/>
      </w:rPr>
      <w:t>K</w:t>
    </w:r>
    <w:r w:rsidRPr="0067077D">
      <w:rPr>
        <w:caps/>
        <w:sz w:val="14"/>
        <w:szCs w:val="14"/>
      </w:rPr>
      <w:t>WAN</w:t>
    </w:r>
    <w:r w:rsidRPr="0067077D">
      <w:rPr>
        <w:caps/>
      </w:rPr>
      <w:t xml:space="preserve"> </w:t>
    </w:r>
    <w:r w:rsidRPr="0067077D">
      <w:rPr>
        <w:caps/>
        <w:sz w:val="17"/>
        <w:szCs w:val="17"/>
      </w:rPr>
      <w:t>k</w:t>
    </w:r>
    <w:r w:rsidRPr="0067077D">
      <w:rPr>
        <w:caps/>
        <w:sz w:val="14"/>
        <w:szCs w:val="14"/>
      </w:rPr>
      <w:t>WON</w:t>
    </w:r>
    <w:r w:rsidRPr="0067077D">
      <w:rPr>
        <w:caps/>
      </w:rPr>
      <w:t xml:space="preserve">, </w:t>
    </w:r>
    <w:r w:rsidRPr="0067077D">
      <w:rPr>
        <w:caps/>
        <w:sz w:val="17"/>
        <w:szCs w:val="17"/>
      </w:rPr>
      <w:t>h</w:t>
    </w:r>
    <w:r w:rsidRPr="0067077D">
      <w:rPr>
        <w:caps/>
        <w:sz w:val="14"/>
        <w:szCs w:val="14"/>
      </w:rPr>
      <w:t>AN</w:t>
    </w:r>
    <w:r w:rsidRPr="0067077D">
      <w:rPr>
        <w:caps/>
      </w:rPr>
      <w:t>-</w:t>
    </w:r>
    <w:r w:rsidRPr="0067077D">
      <w:rPr>
        <w:caps/>
        <w:sz w:val="17"/>
        <w:szCs w:val="17"/>
      </w:rPr>
      <w:t>J</w:t>
    </w:r>
    <w:r w:rsidRPr="0067077D">
      <w:rPr>
        <w:caps/>
        <w:sz w:val="14"/>
        <w:szCs w:val="14"/>
      </w:rPr>
      <w:t>OON</w:t>
    </w:r>
    <w:r w:rsidRPr="0067077D">
      <w:rPr>
        <w:caps/>
      </w:rPr>
      <w:t xml:space="preserve"> </w:t>
    </w:r>
    <w:r w:rsidRPr="0067077D">
      <w:rPr>
        <w:caps/>
        <w:sz w:val="17"/>
        <w:szCs w:val="17"/>
      </w:rPr>
      <w:t>K</w:t>
    </w:r>
    <w:r w:rsidRPr="0067077D">
      <w:rPr>
        <w:caps/>
        <w:sz w:val="14"/>
        <w:szCs w:val="14"/>
      </w:rPr>
      <w:t>IM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A498" w14:textId="77777777" w:rsidR="00444F22" w:rsidRDefault="00444F22" w:rsidP="00D45639">
    <w:pPr>
      <w:pStyle w:val="a5"/>
      <w:framePr w:wrap="around" w:vAnchor="text" w:hAnchor="margin" w:xAlign="outside" w:y="1"/>
      <w:jc w:val="right"/>
      <w:rPr>
        <w:rStyle w:val="a4"/>
        <w:sz w:val="17"/>
      </w:rPr>
    </w:pPr>
    <w:r>
      <w:rPr>
        <w:rStyle w:val="a4"/>
        <w:sz w:val="17"/>
      </w:rPr>
      <w:fldChar w:fldCharType="begin"/>
    </w:r>
    <w:r>
      <w:rPr>
        <w:rStyle w:val="a4"/>
        <w:sz w:val="17"/>
      </w:rPr>
      <w:instrText xml:space="preserve">PAGE  </w:instrText>
    </w:r>
    <w:r>
      <w:rPr>
        <w:rStyle w:val="a4"/>
        <w:sz w:val="17"/>
      </w:rPr>
      <w:fldChar w:fldCharType="separate"/>
    </w:r>
    <w:r>
      <w:rPr>
        <w:rStyle w:val="a4"/>
        <w:noProof/>
        <w:sz w:val="17"/>
      </w:rPr>
      <w:t>13</w:t>
    </w:r>
    <w:r>
      <w:rPr>
        <w:rStyle w:val="a4"/>
        <w:sz w:val="17"/>
      </w:rPr>
      <w:fldChar w:fldCharType="end"/>
    </w:r>
  </w:p>
  <w:p w14:paraId="0E9F471E" w14:textId="66E8489D" w:rsidR="00444F22" w:rsidRPr="00795F47" w:rsidRDefault="00795F47" w:rsidP="00795F47">
    <w:pPr>
      <w:pStyle w:val="a5"/>
      <w:ind w:right="227"/>
      <w:jc w:val="center"/>
      <w:rPr>
        <w:caps/>
        <w:sz w:val="14"/>
        <w:szCs w:val="14"/>
      </w:rPr>
    </w:pPr>
    <w:r w:rsidRPr="00795F47">
      <w:rPr>
        <w:sz w:val="17"/>
        <w:szCs w:val="17"/>
      </w:rPr>
      <w:t>T</w:t>
    </w:r>
    <w:r w:rsidRPr="00795F47">
      <w:rPr>
        <w:sz w:val="14"/>
        <w:szCs w:val="14"/>
      </w:rPr>
      <w:t xml:space="preserve">ensor </w:t>
    </w:r>
    <w:r w:rsidRPr="00795F47">
      <w:rPr>
        <w:sz w:val="17"/>
        <w:szCs w:val="17"/>
      </w:rPr>
      <w:t>S</w:t>
    </w:r>
    <w:r w:rsidRPr="00795F47">
      <w:rPr>
        <w:sz w:val="14"/>
        <w:szCs w:val="14"/>
      </w:rPr>
      <w:t xml:space="preserve">pace </w:t>
    </w:r>
    <w:r w:rsidRPr="00795F47">
      <w:rPr>
        <w:sz w:val="17"/>
        <w:szCs w:val="17"/>
      </w:rPr>
      <w:t>M</w:t>
    </w:r>
    <w:r w:rsidRPr="00795F47">
      <w:rPr>
        <w:sz w:val="14"/>
        <w:szCs w:val="14"/>
      </w:rPr>
      <w:t xml:space="preserve">odel based </w:t>
    </w:r>
    <w:r w:rsidRPr="00795F47">
      <w:rPr>
        <w:sz w:val="17"/>
        <w:szCs w:val="17"/>
      </w:rPr>
      <w:t>M</w:t>
    </w:r>
    <w:r w:rsidRPr="00795F47">
      <w:rPr>
        <w:sz w:val="14"/>
        <w:szCs w:val="14"/>
      </w:rPr>
      <w:t xml:space="preserve">ultimodal </w:t>
    </w:r>
    <w:r w:rsidRPr="00795F47">
      <w:rPr>
        <w:sz w:val="17"/>
        <w:szCs w:val="17"/>
      </w:rPr>
      <w:t>T</w:t>
    </w:r>
    <w:r w:rsidRPr="00795F47">
      <w:rPr>
        <w:sz w:val="14"/>
        <w:szCs w:val="14"/>
      </w:rPr>
      <w:t xml:space="preserve">ext </w:t>
    </w:r>
    <w:r w:rsidRPr="00795F47">
      <w:rPr>
        <w:sz w:val="17"/>
        <w:szCs w:val="17"/>
      </w:rPr>
      <w:t>C</w:t>
    </w:r>
    <w:r w:rsidRPr="00795F47">
      <w:rPr>
        <w:sz w:val="14"/>
        <w:szCs w:val="14"/>
      </w:rPr>
      <w:t xml:space="preserve">lassification with </w:t>
    </w:r>
    <w:r w:rsidRPr="00795F47">
      <w:rPr>
        <w:sz w:val="17"/>
        <w:szCs w:val="17"/>
      </w:rPr>
      <w:t>C</w:t>
    </w:r>
    <w:r w:rsidRPr="00795F47">
      <w:rPr>
        <w:sz w:val="14"/>
        <w:szCs w:val="14"/>
      </w:rPr>
      <w:t xml:space="preserve">ontextual </w:t>
    </w:r>
    <w:r w:rsidRPr="00795F47">
      <w:rPr>
        <w:sz w:val="17"/>
        <w:szCs w:val="17"/>
      </w:rPr>
      <w:t>E</w:t>
    </w:r>
    <w:r w:rsidRPr="00795F47">
      <w:rPr>
        <w:sz w:val="14"/>
        <w:szCs w:val="14"/>
      </w:rPr>
      <w:t xml:space="preserve">mbedding and </w:t>
    </w:r>
    <w:r w:rsidRPr="00795F47">
      <w:rPr>
        <w:rFonts w:eastAsia="맑은 고딕" w:hint="eastAsia"/>
        <w:sz w:val="14"/>
        <w:szCs w:val="14"/>
        <w:lang w:eastAsia="ko-KR"/>
      </w:rPr>
      <w:t xml:space="preserve">the </w:t>
    </w:r>
    <w:r w:rsidRPr="00795F47">
      <w:rPr>
        <w:i/>
        <w:iCs/>
        <w:sz w:val="17"/>
        <w:szCs w:val="17"/>
      </w:rPr>
      <w:t>T</w:t>
    </w:r>
    <w:r w:rsidRPr="00795F47">
      <w:rPr>
        <w:i/>
        <w:iCs/>
        <w:sz w:val="14"/>
        <w:szCs w:val="14"/>
      </w:rPr>
      <w:t>ransformer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4C02" w14:textId="28BE4F4F" w:rsidR="00444F22" w:rsidRPr="0067077D" w:rsidRDefault="00444F22" w:rsidP="0067077D">
    <w:pPr>
      <w:pStyle w:val="a5"/>
    </w:pPr>
    <w:r w:rsidRPr="0067077D">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BFA"/>
    <w:multiLevelType w:val="hybridMultilevel"/>
    <w:tmpl w:val="C20E1ADE"/>
    <w:lvl w:ilvl="0" w:tplc="5A2CB88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9966B8A"/>
    <w:multiLevelType w:val="hybridMultilevel"/>
    <w:tmpl w:val="AA9A6E0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CAB009D"/>
    <w:multiLevelType w:val="hybridMultilevel"/>
    <w:tmpl w:val="CE0410AE"/>
    <w:lvl w:ilvl="0" w:tplc="558EBCA6">
      <w:start w:val="1"/>
      <w:numFmt w:val="decimal"/>
      <w:lvlText w:val="%1."/>
      <w:lvlJc w:val="left"/>
      <w:pPr>
        <w:ind w:left="461" w:hanging="360"/>
      </w:pPr>
      <w:rPr>
        <w:rFonts w:hint="default"/>
      </w:rPr>
    </w:lvl>
    <w:lvl w:ilvl="1" w:tplc="04090019" w:tentative="1">
      <w:start w:val="1"/>
      <w:numFmt w:val="ideographTraditional"/>
      <w:lvlText w:val="%2、"/>
      <w:lvlJc w:val="left"/>
      <w:pPr>
        <w:ind w:left="1061" w:hanging="480"/>
      </w:pPr>
    </w:lvl>
    <w:lvl w:ilvl="2" w:tplc="0409001B" w:tentative="1">
      <w:start w:val="1"/>
      <w:numFmt w:val="lowerRoman"/>
      <w:lvlText w:val="%3."/>
      <w:lvlJc w:val="right"/>
      <w:pPr>
        <w:ind w:left="1541" w:hanging="480"/>
      </w:pPr>
    </w:lvl>
    <w:lvl w:ilvl="3" w:tplc="0409000F" w:tentative="1">
      <w:start w:val="1"/>
      <w:numFmt w:val="decimal"/>
      <w:lvlText w:val="%4."/>
      <w:lvlJc w:val="left"/>
      <w:pPr>
        <w:ind w:left="2021" w:hanging="480"/>
      </w:pPr>
    </w:lvl>
    <w:lvl w:ilvl="4" w:tplc="04090019" w:tentative="1">
      <w:start w:val="1"/>
      <w:numFmt w:val="ideographTraditional"/>
      <w:lvlText w:val="%5、"/>
      <w:lvlJc w:val="left"/>
      <w:pPr>
        <w:ind w:left="2501" w:hanging="480"/>
      </w:pPr>
    </w:lvl>
    <w:lvl w:ilvl="5" w:tplc="0409001B" w:tentative="1">
      <w:start w:val="1"/>
      <w:numFmt w:val="lowerRoman"/>
      <w:lvlText w:val="%6."/>
      <w:lvlJc w:val="right"/>
      <w:pPr>
        <w:ind w:left="2981" w:hanging="480"/>
      </w:pPr>
    </w:lvl>
    <w:lvl w:ilvl="6" w:tplc="0409000F" w:tentative="1">
      <w:start w:val="1"/>
      <w:numFmt w:val="decimal"/>
      <w:lvlText w:val="%7."/>
      <w:lvlJc w:val="left"/>
      <w:pPr>
        <w:ind w:left="3461" w:hanging="480"/>
      </w:pPr>
    </w:lvl>
    <w:lvl w:ilvl="7" w:tplc="04090019" w:tentative="1">
      <w:start w:val="1"/>
      <w:numFmt w:val="ideographTraditional"/>
      <w:lvlText w:val="%8、"/>
      <w:lvlJc w:val="left"/>
      <w:pPr>
        <w:ind w:left="3941" w:hanging="480"/>
      </w:pPr>
    </w:lvl>
    <w:lvl w:ilvl="8" w:tplc="0409001B" w:tentative="1">
      <w:start w:val="1"/>
      <w:numFmt w:val="lowerRoman"/>
      <w:lvlText w:val="%9."/>
      <w:lvlJc w:val="right"/>
      <w:pPr>
        <w:ind w:left="4421" w:hanging="480"/>
      </w:pPr>
    </w:lvl>
  </w:abstractNum>
  <w:abstractNum w:abstractNumId="3"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D0C0F04"/>
    <w:multiLevelType w:val="hybridMultilevel"/>
    <w:tmpl w:val="4E9C4B82"/>
    <w:lvl w:ilvl="0" w:tplc="0409000F">
      <w:start w:val="1"/>
      <w:numFmt w:val="decimal"/>
      <w:lvlText w:val="%1."/>
      <w:lvlJc w:val="left"/>
      <w:pPr>
        <w:ind w:left="576" w:hanging="480"/>
      </w:pPr>
    </w:lvl>
    <w:lvl w:ilvl="1" w:tplc="52A87870">
      <w:start w:val="1"/>
      <w:numFmt w:val="upperLetter"/>
      <w:lvlText w:val="%2."/>
      <w:lvlJc w:val="left"/>
      <w:pPr>
        <w:ind w:left="360" w:hanging="360"/>
      </w:pPr>
      <w:rPr>
        <w:rFonts w:hint="default"/>
      </w:r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5"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2967EE7"/>
    <w:multiLevelType w:val="hybridMultilevel"/>
    <w:tmpl w:val="8BB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multilevel"/>
    <w:tmpl w:val="33826962"/>
    <w:lvl w:ilvl="0">
      <w:start w:val="1"/>
      <w:numFmt w:val="decimal"/>
      <w:lvlText w:val="%1 "/>
      <w:lvlJc w:val="left"/>
      <w:pPr>
        <w:tabs>
          <w:tab w:val="num" w:pos="648"/>
        </w:tabs>
        <w:ind w:firstLine="288"/>
      </w:pPr>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9403094"/>
    <w:multiLevelType w:val="hybridMultilevel"/>
    <w:tmpl w:val="71B462B8"/>
    <w:lvl w:ilvl="0" w:tplc="A3B03812">
      <w:start w:val="1"/>
      <w:numFmt w:val="japaneseCounting"/>
      <w:lvlText w:val="%1、"/>
      <w:lvlJc w:val="left"/>
      <w:pPr>
        <w:ind w:left="480" w:hanging="480"/>
      </w:pPr>
      <w:rPr>
        <w:rFonts w:hAnsi="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DC61DA"/>
    <w:multiLevelType w:val="hybridMultilevel"/>
    <w:tmpl w:val="D1EA7716"/>
    <w:lvl w:ilvl="0" w:tplc="11DEDED2">
      <w:start w:val="1"/>
      <w:numFmt w:val="lowerLetter"/>
      <w:lvlText w:val="(%1)"/>
      <w:lvlJc w:val="left"/>
      <w:pPr>
        <w:tabs>
          <w:tab w:val="num" w:pos="590"/>
        </w:tabs>
        <w:ind w:left="590" w:hanging="360"/>
      </w:pPr>
      <w:rPr>
        <w:rFonts w:hint="default"/>
      </w:rPr>
    </w:lvl>
    <w:lvl w:ilvl="1" w:tplc="04090019" w:tentative="1">
      <w:start w:val="1"/>
      <w:numFmt w:val="ideographTraditional"/>
      <w:lvlText w:val="%2、"/>
      <w:lvlJc w:val="left"/>
      <w:pPr>
        <w:tabs>
          <w:tab w:val="num" w:pos="1190"/>
        </w:tabs>
        <w:ind w:left="1190" w:hanging="480"/>
      </w:pPr>
    </w:lvl>
    <w:lvl w:ilvl="2" w:tplc="0409001B" w:tentative="1">
      <w:start w:val="1"/>
      <w:numFmt w:val="lowerRoman"/>
      <w:lvlText w:val="%3."/>
      <w:lvlJc w:val="right"/>
      <w:pPr>
        <w:tabs>
          <w:tab w:val="num" w:pos="1670"/>
        </w:tabs>
        <w:ind w:left="1670" w:hanging="480"/>
      </w:pPr>
    </w:lvl>
    <w:lvl w:ilvl="3" w:tplc="0409000F" w:tentative="1">
      <w:start w:val="1"/>
      <w:numFmt w:val="decimal"/>
      <w:lvlText w:val="%4."/>
      <w:lvlJc w:val="left"/>
      <w:pPr>
        <w:tabs>
          <w:tab w:val="num" w:pos="2150"/>
        </w:tabs>
        <w:ind w:left="2150" w:hanging="480"/>
      </w:pPr>
    </w:lvl>
    <w:lvl w:ilvl="4" w:tplc="04090019" w:tentative="1">
      <w:start w:val="1"/>
      <w:numFmt w:val="ideographTraditional"/>
      <w:lvlText w:val="%5、"/>
      <w:lvlJc w:val="left"/>
      <w:pPr>
        <w:tabs>
          <w:tab w:val="num" w:pos="2630"/>
        </w:tabs>
        <w:ind w:left="2630" w:hanging="480"/>
      </w:pPr>
    </w:lvl>
    <w:lvl w:ilvl="5" w:tplc="0409001B" w:tentative="1">
      <w:start w:val="1"/>
      <w:numFmt w:val="lowerRoman"/>
      <w:lvlText w:val="%6."/>
      <w:lvlJc w:val="right"/>
      <w:pPr>
        <w:tabs>
          <w:tab w:val="num" w:pos="3110"/>
        </w:tabs>
        <w:ind w:left="3110" w:hanging="480"/>
      </w:pPr>
    </w:lvl>
    <w:lvl w:ilvl="6" w:tplc="0409000F" w:tentative="1">
      <w:start w:val="1"/>
      <w:numFmt w:val="decimal"/>
      <w:lvlText w:val="%7."/>
      <w:lvlJc w:val="left"/>
      <w:pPr>
        <w:tabs>
          <w:tab w:val="num" w:pos="3590"/>
        </w:tabs>
        <w:ind w:left="3590" w:hanging="480"/>
      </w:pPr>
    </w:lvl>
    <w:lvl w:ilvl="7" w:tplc="04090019" w:tentative="1">
      <w:start w:val="1"/>
      <w:numFmt w:val="ideographTraditional"/>
      <w:lvlText w:val="%8、"/>
      <w:lvlJc w:val="left"/>
      <w:pPr>
        <w:tabs>
          <w:tab w:val="num" w:pos="4070"/>
        </w:tabs>
        <w:ind w:left="4070" w:hanging="480"/>
      </w:pPr>
    </w:lvl>
    <w:lvl w:ilvl="8" w:tplc="0409001B" w:tentative="1">
      <w:start w:val="1"/>
      <w:numFmt w:val="lowerRoman"/>
      <w:lvlText w:val="%9."/>
      <w:lvlJc w:val="right"/>
      <w:pPr>
        <w:tabs>
          <w:tab w:val="num" w:pos="4550"/>
        </w:tabs>
        <w:ind w:left="4550" w:hanging="480"/>
      </w:pPr>
    </w:lvl>
  </w:abstractNum>
  <w:abstractNum w:abstractNumId="11" w15:restartNumberingAfterBreak="0">
    <w:nsid w:val="2F9B09AE"/>
    <w:multiLevelType w:val="hybridMultilevel"/>
    <w:tmpl w:val="C4A2FE90"/>
    <w:lvl w:ilvl="0" w:tplc="AE08F684">
      <w:start w:val="1"/>
      <w:numFmt w:val="upperRoman"/>
      <w:lvlText w:val="%1."/>
      <w:lvlJc w:val="left"/>
      <w:pPr>
        <w:ind w:left="816" w:hanging="72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12" w15:restartNumberingAfterBreak="0">
    <w:nsid w:val="30E04BA0"/>
    <w:multiLevelType w:val="multilevel"/>
    <w:tmpl w:val="A86E1FA0"/>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3"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15" w15:restartNumberingAfterBreak="0">
    <w:nsid w:val="3E353A9F"/>
    <w:multiLevelType w:val="hybridMultilevel"/>
    <w:tmpl w:val="9A843888"/>
    <w:lvl w:ilvl="0" w:tplc="A1A2675C">
      <w:start w:val="1"/>
      <w:numFmt w:val="decimal"/>
      <w:lvlText w:val="%1."/>
      <w:lvlJc w:val="left"/>
      <w:pPr>
        <w:tabs>
          <w:tab w:val="num" w:pos="456"/>
        </w:tabs>
        <w:ind w:left="456" w:hanging="360"/>
      </w:pPr>
      <w:rPr>
        <w:rFonts w:eastAsia="PMingLiU" w:hint="default"/>
      </w:rPr>
    </w:lvl>
    <w:lvl w:ilvl="1" w:tplc="04090019" w:tentative="1">
      <w:start w:val="1"/>
      <w:numFmt w:val="lowerLetter"/>
      <w:lvlText w:val="%2)"/>
      <w:lvlJc w:val="left"/>
      <w:pPr>
        <w:tabs>
          <w:tab w:val="num" w:pos="936"/>
        </w:tabs>
        <w:ind w:left="936" w:hanging="420"/>
      </w:pPr>
    </w:lvl>
    <w:lvl w:ilvl="2" w:tplc="0409001B" w:tentative="1">
      <w:start w:val="1"/>
      <w:numFmt w:val="lowerRoman"/>
      <w:lvlText w:val="%3."/>
      <w:lvlJc w:val="right"/>
      <w:pPr>
        <w:tabs>
          <w:tab w:val="num" w:pos="1356"/>
        </w:tabs>
        <w:ind w:left="1356" w:hanging="420"/>
      </w:pPr>
    </w:lvl>
    <w:lvl w:ilvl="3" w:tplc="0409000F" w:tentative="1">
      <w:start w:val="1"/>
      <w:numFmt w:val="decimal"/>
      <w:lvlText w:val="%4."/>
      <w:lvlJc w:val="left"/>
      <w:pPr>
        <w:tabs>
          <w:tab w:val="num" w:pos="1776"/>
        </w:tabs>
        <w:ind w:left="1776" w:hanging="420"/>
      </w:pPr>
    </w:lvl>
    <w:lvl w:ilvl="4" w:tplc="04090019" w:tentative="1">
      <w:start w:val="1"/>
      <w:numFmt w:val="lowerLetter"/>
      <w:lvlText w:val="%5)"/>
      <w:lvlJc w:val="left"/>
      <w:pPr>
        <w:tabs>
          <w:tab w:val="num" w:pos="2196"/>
        </w:tabs>
        <w:ind w:left="2196" w:hanging="420"/>
      </w:pPr>
    </w:lvl>
    <w:lvl w:ilvl="5" w:tplc="0409001B" w:tentative="1">
      <w:start w:val="1"/>
      <w:numFmt w:val="lowerRoman"/>
      <w:lvlText w:val="%6."/>
      <w:lvlJc w:val="right"/>
      <w:pPr>
        <w:tabs>
          <w:tab w:val="num" w:pos="2616"/>
        </w:tabs>
        <w:ind w:left="2616" w:hanging="420"/>
      </w:pPr>
    </w:lvl>
    <w:lvl w:ilvl="6" w:tplc="0409000F" w:tentative="1">
      <w:start w:val="1"/>
      <w:numFmt w:val="decimal"/>
      <w:lvlText w:val="%7."/>
      <w:lvlJc w:val="left"/>
      <w:pPr>
        <w:tabs>
          <w:tab w:val="num" w:pos="3036"/>
        </w:tabs>
        <w:ind w:left="3036" w:hanging="420"/>
      </w:pPr>
    </w:lvl>
    <w:lvl w:ilvl="7" w:tplc="04090019" w:tentative="1">
      <w:start w:val="1"/>
      <w:numFmt w:val="lowerLetter"/>
      <w:lvlText w:val="%8)"/>
      <w:lvlJc w:val="left"/>
      <w:pPr>
        <w:tabs>
          <w:tab w:val="num" w:pos="3456"/>
        </w:tabs>
        <w:ind w:left="3456" w:hanging="420"/>
      </w:pPr>
    </w:lvl>
    <w:lvl w:ilvl="8" w:tplc="0409001B" w:tentative="1">
      <w:start w:val="1"/>
      <w:numFmt w:val="lowerRoman"/>
      <w:lvlText w:val="%9."/>
      <w:lvlJc w:val="right"/>
      <w:pPr>
        <w:tabs>
          <w:tab w:val="num" w:pos="3876"/>
        </w:tabs>
        <w:ind w:left="3876" w:hanging="420"/>
      </w:pPr>
    </w:lvl>
  </w:abstractNum>
  <w:abstractNum w:abstractNumId="16"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1395B"/>
    <w:multiLevelType w:val="hybridMultilevel"/>
    <w:tmpl w:val="E654C28E"/>
    <w:lvl w:ilvl="0" w:tplc="9DB21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A4AFC"/>
    <w:multiLevelType w:val="hybridMultilevel"/>
    <w:tmpl w:val="FA12268C"/>
    <w:lvl w:ilvl="0" w:tplc="0B7603DE">
      <w:start w:val="1"/>
      <w:numFmt w:val="decimal"/>
      <w:pStyle w:val="Els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630060"/>
    <w:multiLevelType w:val="hybridMultilevel"/>
    <w:tmpl w:val="A762F474"/>
    <w:lvl w:ilvl="0" w:tplc="C7E412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4B036449"/>
    <w:multiLevelType w:val="hybridMultilevel"/>
    <w:tmpl w:val="BB2292FE"/>
    <w:lvl w:ilvl="0" w:tplc="0356478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4D07E3"/>
    <w:multiLevelType w:val="multilevel"/>
    <w:tmpl w:val="AA9A6E08"/>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15:restartNumberingAfterBreak="0">
    <w:nsid w:val="5069112E"/>
    <w:multiLevelType w:val="multilevel"/>
    <w:tmpl w:val="BE263AEE"/>
    <w:lvl w:ilvl="0">
      <w:start w:val="1"/>
      <w:numFmt w:val="decimal"/>
      <w:pStyle w:val="ElsHeading1"/>
      <w:suff w:val="space"/>
      <w:lvlText w:val="%1."/>
      <w:lvlJc w:val="left"/>
      <w:pPr>
        <w:ind w:left="0" w:firstLine="0"/>
      </w:pPr>
      <w:rPr>
        <w:rFonts w:hint="default"/>
      </w:rPr>
    </w:lvl>
    <w:lvl w:ilvl="1">
      <w:start w:val="1"/>
      <w:numFmt w:val="decimal"/>
      <w:pStyle w:val="ElsHeading2"/>
      <w:suff w:val="space"/>
      <w:lvlText w:val="%1.%2."/>
      <w:lvlJc w:val="left"/>
      <w:pPr>
        <w:ind w:left="0" w:firstLine="0"/>
      </w:pPr>
      <w:rPr>
        <w:rFonts w:hint="default"/>
      </w:rPr>
    </w:lvl>
    <w:lvl w:ilvl="2">
      <w:start w:val="1"/>
      <w:numFmt w:val="decimal"/>
      <w:pStyle w:val="ElsHeading3"/>
      <w:suff w:val="space"/>
      <w:lvlText w:val="%1.%2.%3."/>
      <w:lvlJc w:val="left"/>
      <w:pPr>
        <w:ind w:left="0" w:firstLine="0"/>
      </w:pPr>
      <w:rPr>
        <w:rFonts w:hint="default"/>
      </w:rPr>
    </w:lvl>
    <w:lvl w:ilvl="3">
      <w:start w:val="1"/>
      <w:numFmt w:val="decimal"/>
      <w:pStyle w:val="ElsHeading4"/>
      <w:suff w:val="space"/>
      <w:lvlText w:val="%1.%2.%3.%4."/>
      <w:lvlJc w:val="left"/>
      <w:pPr>
        <w:ind w:left="0" w:firstLine="0"/>
      </w:pPr>
      <w:rPr>
        <w:rFonts w:hint="default"/>
      </w:rPr>
    </w:lvl>
    <w:lvl w:ilvl="4">
      <w:start w:val="1"/>
      <w:numFmt w:val="decimal"/>
      <w:pStyle w:val="ElsHeading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0F87711"/>
    <w:multiLevelType w:val="multilevel"/>
    <w:tmpl w:val="E3FCB90C"/>
    <w:lvl w:ilvl="0">
      <w:start w:val="1"/>
      <w:numFmt w:val="decimal"/>
      <w:lvlText w:val="%1."/>
      <w:lvlJc w:val="left"/>
      <w:pPr>
        <w:ind w:left="163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25" w15:restartNumberingAfterBreak="0">
    <w:nsid w:val="53E71556"/>
    <w:multiLevelType w:val="hybridMultilevel"/>
    <w:tmpl w:val="936AE262"/>
    <w:lvl w:ilvl="0" w:tplc="2AC88AE2">
      <w:start w:val="1"/>
      <w:numFmt w:val="decimal"/>
      <w:lvlText w:val="%1."/>
      <w:lvlJc w:val="left"/>
      <w:pPr>
        <w:tabs>
          <w:tab w:val="num" w:pos="604"/>
        </w:tabs>
        <w:ind w:left="604" w:hanging="360"/>
      </w:pPr>
      <w:rPr>
        <w:rFonts w:hint="default"/>
      </w:rPr>
    </w:lvl>
    <w:lvl w:ilvl="1" w:tplc="04090019" w:tentative="1">
      <w:start w:val="1"/>
      <w:numFmt w:val="ideographTraditional"/>
      <w:lvlText w:val="%2、"/>
      <w:lvlJc w:val="left"/>
      <w:pPr>
        <w:tabs>
          <w:tab w:val="num" w:pos="1204"/>
        </w:tabs>
        <w:ind w:left="1204" w:hanging="480"/>
      </w:pPr>
    </w:lvl>
    <w:lvl w:ilvl="2" w:tplc="0409001B" w:tentative="1">
      <w:start w:val="1"/>
      <w:numFmt w:val="lowerRoman"/>
      <w:lvlText w:val="%3."/>
      <w:lvlJc w:val="right"/>
      <w:pPr>
        <w:tabs>
          <w:tab w:val="num" w:pos="1684"/>
        </w:tabs>
        <w:ind w:left="1684" w:hanging="480"/>
      </w:pPr>
    </w:lvl>
    <w:lvl w:ilvl="3" w:tplc="0409000F" w:tentative="1">
      <w:start w:val="1"/>
      <w:numFmt w:val="decimal"/>
      <w:lvlText w:val="%4."/>
      <w:lvlJc w:val="left"/>
      <w:pPr>
        <w:tabs>
          <w:tab w:val="num" w:pos="2164"/>
        </w:tabs>
        <w:ind w:left="2164" w:hanging="480"/>
      </w:pPr>
    </w:lvl>
    <w:lvl w:ilvl="4" w:tplc="04090019" w:tentative="1">
      <w:start w:val="1"/>
      <w:numFmt w:val="ideographTraditional"/>
      <w:lvlText w:val="%5、"/>
      <w:lvlJc w:val="left"/>
      <w:pPr>
        <w:tabs>
          <w:tab w:val="num" w:pos="2644"/>
        </w:tabs>
        <w:ind w:left="2644" w:hanging="480"/>
      </w:pPr>
    </w:lvl>
    <w:lvl w:ilvl="5" w:tplc="0409001B" w:tentative="1">
      <w:start w:val="1"/>
      <w:numFmt w:val="lowerRoman"/>
      <w:lvlText w:val="%6."/>
      <w:lvlJc w:val="right"/>
      <w:pPr>
        <w:tabs>
          <w:tab w:val="num" w:pos="3124"/>
        </w:tabs>
        <w:ind w:left="3124" w:hanging="480"/>
      </w:pPr>
    </w:lvl>
    <w:lvl w:ilvl="6" w:tplc="0409000F" w:tentative="1">
      <w:start w:val="1"/>
      <w:numFmt w:val="decimal"/>
      <w:lvlText w:val="%7."/>
      <w:lvlJc w:val="left"/>
      <w:pPr>
        <w:tabs>
          <w:tab w:val="num" w:pos="3604"/>
        </w:tabs>
        <w:ind w:left="3604" w:hanging="480"/>
      </w:pPr>
    </w:lvl>
    <w:lvl w:ilvl="7" w:tplc="04090019" w:tentative="1">
      <w:start w:val="1"/>
      <w:numFmt w:val="ideographTraditional"/>
      <w:lvlText w:val="%8、"/>
      <w:lvlJc w:val="left"/>
      <w:pPr>
        <w:tabs>
          <w:tab w:val="num" w:pos="4084"/>
        </w:tabs>
        <w:ind w:left="4084" w:hanging="480"/>
      </w:pPr>
    </w:lvl>
    <w:lvl w:ilvl="8" w:tplc="0409001B" w:tentative="1">
      <w:start w:val="1"/>
      <w:numFmt w:val="lowerRoman"/>
      <w:lvlText w:val="%9."/>
      <w:lvlJc w:val="right"/>
      <w:pPr>
        <w:tabs>
          <w:tab w:val="num" w:pos="4564"/>
        </w:tabs>
        <w:ind w:left="4564" w:hanging="480"/>
      </w:pPr>
    </w:lvl>
  </w:abstractNum>
  <w:abstractNum w:abstractNumId="26" w15:restartNumberingAfterBreak="0">
    <w:nsid w:val="5585175B"/>
    <w:multiLevelType w:val="hybridMultilevel"/>
    <w:tmpl w:val="631ED84E"/>
    <w:lvl w:ilvl="0" w:tplc="B15CA228">
      <w:start w:val="1"/>
      <w:numFmt w:val="lowerLetter"/>
      <w:lvlText w:val="(%1)"/>
      <w:lvlJc w:val="left"/>
      <w:pPr>
        <w:ind w:left="592" w:hanging="360"/>
      </w:pPr>
      <w:rPr>
        <w:rFonts w:hint="default"/>
      </w:rPr>
    </w:lvl>
    <w:lvl w:ilvl="1" w:tplc="04090019" w:tentative="1">
      <w:start w:val="1"/>
      <w:numFmt w:val="ideographTraditional"/>
      <w:lvlText w:val="%2、"/>
      <w:lvlJc w:val="left"/>
      <w:pPr>
        <w:ind w:left="1192" w:hanging="480"/>
      </w:pPr>
    </w:lvl>
    <w:lvl w:ilvl="2" w:tplc="0409001B" w:tentative="1">
      <w:start w:val="1"/>
      <w:numFmt w:val="lowerRoman"/>
      <w:lvlText w:val="%3."/>
      <w:lvlJc w:val="right"/>
      <w:pPr>
        <w:ind w:left="1672" w:hanging="480"/>
      </w:pPr>
    </w:lvl>
    <w:lvl w:ilvl="3" w:tplc="0409000F" w:tentative="1">
      <w:start w:val="1"/>
      <w:numFmt w:val="decimal"/>
      <w:lvlText w:val="%4."/>
      <w:lvlJc w:val="left"/>
      <w:pPr>
        <w:ind w:left="2152" w:hanging="480"/>
      </w:pPr>
    </w:lvl>
    <w:lvl w:ilvl="4" w:tplc="04090019" w:tentative="1">
      <w:start w:val="1"/>
      <w:numFmt w:val="ideographTraditional"/>
      <w:lvlText w:val="%5、"/>
      <w:lvlJc w:val="left"/>
      <w:pPr>
        <w:ind w:left="2632" w:hanging="480"/>
      </w:pPr>
    </w:lvl>
    <w:lvl w:ilvl="5" w:tplc="0409001B" w:tentative="1">
      <w:start w:val="1"/>
      <w:numFmt w:val="lowerRoman"/>
      <w:lvlText w:val="%6."/>
      <w:lvlJc w:val="right"/>
      <w:pPr>
        <w:ind w:left="3112" w:hanging="480"/>
      </w:pPr>
    </w:lvl>
    <w:lvl w:ilvl="6" w:tplc="0409000F" w:tentative="1">
      <w:start w:val="1"/>
      <w:numFmt w:val="decimal"/>
      <w:lvlText w:val="%7."/>
      <w:lvlJc w:val="left"/>
      <w:pPr>
        <w:ind w:left="3592" w:hanging="480"/>
      </w:pPr>
    </w:lvl>
    <w:lvl w:ilvl="7" w:tplc="04090019" w:tentative="1">
      <w:start w:val="1"/>
      <w:numFmt w:val="ideographTraditional"/>
      <w:lvlText w:val="%8、"/>
      <w:lvlJc w:val="left"/>
      <w:pPr>
        <w:ind w:left="4072" w:hanging="480"/>
      </w:pPr>
    </w:lvl>
    <w:lvl w:ilvl="8" w:tplc="0409001B" w:tentative="1">
      <w:start w:val="1"/>
      <w:numFmt w:val="lowerRoman"/>
      <w:lvlText w:val="%9."/>
      <w:lvlJc w:val="right"/>
      <w:pPr>
        <w:ind w:left="4552" w:hanging="480"/>
      </w:pPr>
    </w:lvl>
  </w:abstractNum>
  <w:abstractNum w:abstractNumId="27" w15:restartNumberingAfterBreak="0">
    <w:nsid w:val="569E3931"/>
    <w:multiLevelType w:val="hybridMultilevel"/>
    <w:tmpl w:val="AA3EADCA"/>
    <w:lvl w:ilvl="0" w:tplc="9642ED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3B73AB"/>
    <w:multiLevelType w:val="hybridMultilevel"/>
    <w:tmpl w:val="67323F5A"/>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1664132"/>
    <w:multiLevelType w:val="hybridMultilevel"/>
    <w:tmpl w:val="8E306626"/>
    <w:lvl w:ilvl="0" w:tplc="6D3CFE9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2900A7A"/>
    <w:multiLevelType w:val="hybridMultilevel"/>
    <w:tmpl w:val="D31C54D4"/>
    <w:lvl w:ilvl="0" w:tplc="DF601046">
      <w:start w:val="1"/>
      <w:numFmt w:val="lowerLetter"/>
      <w:lvlText w:val="(%1)"/>
      <w:lvlJc w:val="left"/>
      <w:pPr>
        <w:tabs>
          <w:tab w:val="num" w:pos="2525"/>
        </w:tabs>
        <w:ind w:left="2525" w:hanging="2295"/>
      </w:pPr>
      <w:rPr>
        <w:rFonts w:hint="default"/>
      </w:rPr>
    </w:lvl>
    <w:lvl w:ilvl="1" w:tplc="04090019" w:tentative="1">
      <w:start w:val="1"/>
      <w:numFmt w:val="ideographTraditional"/>
      <w:lvlText w:val="%2、"/>
      <w:lvlJc w:val="left"/>
      <w:pPr>
        <w:tabs>
          <w:tab w:val="num" w:pos="1190"/>
        </w:tabs>
        <w:ind w:left="1190" w:hanging="480"/>
      </w:pPr>
    </w:lvl>
    <w:lvl w:ilvl="2" w:tplc="0409001B" w:tentative="1">
      <w:start w:val="1"/>
      <w:numFmt w:val="lowerRoman"/>
      <w:lvlText w:val="%3."/>
      <w:lvlJc w:val="right"/>
      <w:pPr>
        <w:tabs>
          <w:tab w:val="num" w:pos="1670"/>
        </w:tabs>
        <w:ind w:left="1670" w:hanging="480"/>
      </w:pPr>
    </w:lvl>
    <w:lvl w:ilvl="3" w:tplc="0409000F" w:tentative="1">
      <w:start w:val="1"/>
      <w:numFmt w:val="decimal"/>
      <w:lvlText w:val="%4."/>
      <w:lvlJc w:val="left"/>
      <w:pPr>
        <w:tabs>
          <w:tab w:val="num" w:pos="2150"/>
        </w:tabs>
        <w:ind w:left="2150" w:hanging="480"/>
      </w:pPr>
    </w:lvl>
    <w:lvl w:ilvl="4" w:tplc="04090019" w:tentative="1">
      <w:start w:val="1"/>
      <w:numFmt w:val="ideographTraditional"/>
      <w:lvlText w:val="%5、"/>
      <w:lvlJc w:val="left"/>
      <w:pPr>
        <w:tabs>
          <w:tab w:val="num" w:pos="2630"/>
        </w:tabs>
        <w:ind w:left="2630" w:hanging="480"/>
      </w:pPr>
    </w:lvl>
    <w:lvl w:ilvl="5" w:tplc="0409001B" w:tentative="1">
      <w:start w:val="1"/>
      <w:numFmt w:val="lowerRoman"/>
      <w:lvlText w:val="%6."/>
      <w:lvlJc w:val="right"/>
      <w:pPr>
        <w:tabs>
          <w:tab w:val="num" w:pos="3110"/>
        </w:tabs>
        <w:ind w:left="3110" w:hanging="480"/>
      </w:pPr>
    </w:lvl>
    <w:lvl w:ilvl="6" w:tplc="0409000F" w:tentative="1">
      <w:start w:val="1"/>
      <w:numFmt w:val="decimal"/>
      <w:lvlText w:val="%7."/>
      <w:lvlJc w:val="left"/>
      <w:pPr>
        <w:tabs>
          <w:tab w:val="num" w:pos="3590"/>
        </w:tabs>
        <w:ind w:left="3590" w:hanging="480"/>
      </w:pPr>
    </w:lvl>
    <w:lvl w:ilvl="7" w:tplc="04090019" w:tentative="1">
      <w:start w:val="1"/>
      <w:numFmt w:val="ideographTraditional"/>
      <w:lvlText w:val="%8、"/>
      <w:lvlJc w:val="left"/>
      <w:pPr>
        <w:tabs>
          <w:tab w:val="num" w:pos="4070"/>
        </w:tabs>
        <w:ind w:left="4070" w:hanging="480"/>
      </w:pPr>
    </w:lvl>
    <w:lvl w:ilvl="8" w:tplc="0409001B" w:tentative="1">
      <w:start w:val="1"/>
      <w:numFmt w:val="lowerRoman"/>
      <w:lvlText w:val="%9."/>
      <w:lvlJc w:val="right"/>
      <w:pPr>
        <w:tabs>
          <w:tab w:val="num" w:pos="4550"/>
        </w:tabs>
        <w:ind w:left="4550" w:hanging="480"/>
      </w:pPr>
    </w:lvl>
  </w:abstractNum>
  <w:abstractNum w:abstractNumId="31" w15:restartNumberingAfterBreak="0">
    <w:nsid w:val="6412628C"/>
    <w:multiLevelType w:val="hybridMultilevel"/>
    <w:tmpl w:val="9D5A30FA"/>
    <w:lvl w:ilvl="0" w:tplc="CA98DD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9FD54B9"/>
    <w:multiLevelType w:val="hybridMultilevel"/>
    <w:tmpl w:val="115C6342"/>
    <w:lvl w:ilvl="0" w:tplc="0409000F">
      <w:start w:val="1"/>
      <w:numFmt w:val="decimal"/>
      <w:lvlText w:val="%1."/>
      <w:lvlJc w:val="left"/>
      <w:pPr>
        <w:ind w:left="581" w:hanging="480"/>
      </w:pPr>
    </w:lvl>
    <w:lvl w:ilvl="1" w:tplc="04090019" w:tentative="1">
      <w:start w:val="1"/>
      <w:numFmt w:val="ideographTraditional"/>
      <w:lvlText w:val="%2、"/>
      <w:lvlJc w:val="left"/>
      <w:pPr>
        <w:ind w:left="1061" w:hanging="480"/>
      </w:pPr>
    </w:lvl>
    <w:lvl w:ilvl="2" w:tplc="0409001B" w:tentative="1">
      <w:start w:val="1"/>
      <w:numFmt w:val="lowerRoman"/>
      <w:lvlText w:val="%3."/>
      <w:lvlJc w:val="right"/>
      <w:pPr>
        <w:ind w:left="1541" w:hanging="480"/>
      </w:pPr>
    </w:lvl>
    <w:lvl w:ilvl="3" w:tplc="0409000F" w:tentative="1">
      <w:start w:val="1"/>
      <w:numFmt w:val="decimal"/>
      <w:lvlText w:val="%4."/>
      <w:lvlJc w:val="left"/>
      <w:pPr>
        <w:ind w:left="2021" w:hanging="480"/>
      </w:pPr>
    </w:lvl>
    <w:lvl w:ilvl="4" w:tplc="04090019" w:tentative="1">
      <w:start w:val="1"/>
      <w:numFmt w:val="ideographTraditional"/>
      <w:lvlText w:val="%5、"/>
      <w:lvlJc w:val="left"/>
      <w:pPr>
        <w:ind w:left="2501" w:hanging="480"/>
      </w:pPr>
    </w:lvl>
    <w:lvl w:ilvl="5" w:tplc="0409001B" w:tentative="1">
      <w:start w:val="1"/>
      <w:numFmt w:val="lowerRoman"/>
      <w:lvlText w:val="%6."/>
      <w:lvlJc w:val="right"/>
      <w:pPr>
        <w:ind w:left="2981" w:hanging="480"/>
      </w:pPr>
    </w:lvl>
    <w:lvl w:ilvl="6" w:tplc="0409000F" w:tentative="1">
      <w:start w:val="1"/>
      <w:numFmt w:val="decimal"/>
      <w:lvlText w:val="%7."/>
      <w:lvlJc w:val="left"/>
      <w:pPr>
        <w:ind w:left="3461" w:hanging="480"/>
      </w:pPr>
    </w:lvl>
    <w:lvl w:ilvl="7" w:tplc="04090019" w:tentative="1">
      <w:start w:val="1"/>
      <w:numFmt w:val="ideographTraditional"/>
      <w:lvlText w:val="%8、"/>
      <w:lvlJc w:val="left"/>
      <w:pPr>
        <w:ind w:left="3941" w:hanging="480"/>
      </w:pPr>
    </w:lvl>
    <w:lvl w:ilvl="8" w:tplc="0409001B" w:tentative="1">
      <w:start w:val="1"/>
      <w:numFmt w:val="lowerRoman"/>
      <w:lvlText w:val="%9."/>
      <w:lvlJc w:val="right"/>
      <w:pPr>
        <w:ind w:left="4421" w:hanging="4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5" w15:restartNumberingAfterBreak="0">
    <w:nsid w:val="6EF740A4"/>
    <w:multiLevelType w:val="hybridMultilevel"/>
    <w:tmpl w:val="2AB4BFCC"/>
    <w:lvl w:ilvl="0" w:tplc="CA98DDC8">
      <w:start w:val="1"/>
      <w:numFmt w:val="bullet"/>
      <w:lvlText w:val=""/>
      <w:lvlJc w:val="left"/>
      <w:pPr>
        <w:ind w:left="620" w:hanging="420"/>
      </w:pPr>
      <w:rPr>
        <w:rFonts w:ascii="Wingdings" w:hAnsi="Wingdings" w:hint="default"/>
      </w:rPr>
    </w:lvl>
    <w:lvl w:ilvl="1" w:tplc="FD5C7250" w:tentative="1">
      <w:start w:val="1"/>
      <w:numFmt w:val="bullet"/>
      <w:lvlText w:val=""/>
      <w:lvlJc w:val="left"/>
      <w:pPr>
        <w:ind w:left="840" w:hanging="420"/>
      </w:pPr>
      <w:rPr>
        <w:rFonts w:ascii="Wingdings" w:hAnsi="Wingdings" w:hint="default"/>
      </w:rPr>
    </w:lvl>
    <w:lvl w:ilvl="2" w:tplc="FE663BC8" w:tentative="1">
      <w:start w:val="1"/>
      <w:numFmt w:val="bullet"/>
      <w:lvlText w:val=""/>
      <w:lvlJc w:val="left"/>
      <w:pPr>
        <w:ind w:left="1260" w:hanging="420"/>
      </w:pPr>
      <w:rPr>
        <w:rFonts w:ascii="Wingdings" w:hAnsi="Wingdings" w:hint="default"/>
      </w:rPr>
    </w:lvl>
    <w:lvl w:ilvl="3" w:tplc="FA50833C" w:tentative="1">
      <w:start w:val="1"/>
      <w:numFmt w:val="bullet"/>
      <w:lvlText w:val=""/>
      <w:lvlJc w:val="left"/>
      <w:pPr>
        <w:ind w:left="1680" w:hanging="420"/>
      </w:pPr>
      <w:rPr>
        <w:rFonts w:ascii="Wingdings" w:hAnsi="Wingdings" w:hint="default"/>
      </w:rPr>
    </w:lvl>
    <w:lvl w:ilvl="4" w:tplc="3716C388" w:tentative="1">
      <w:start w:val="1"/>
      <w:numFmt w:val="bullet"/>
      <w:lvlText w:val=""/>
      <w:lvlJc w:val="left"/>
      <w:pPr>
        <w:ind w:left="2100" w:hanging="420"/>
      </w:pPr>
      <w:rPr>
        <w:rFonts w:ascii="Wingdings" w:hAnsi="Wingdings" w:hint="default"/>
      </w:rPr>
    </w:lvl>
    <w:lvl w:ilvl="5" w:tplc="DD5EEF04" w:tentative="1">
      <w:start w:val="1"/>
      <w:numFmt w:val="bullet"/>
      <w:lvlText w:val=""/>
      <w:lvlJc w:val="left"/>
      <w:pPr>
        <w:ind w:left="2520" w:hanging="420"/>
      </w:pPr>
      <w:rPr>
        <w:rFonts w:ascii="Wingdings" w:hAnsi="Wingdings" w:hint="default"/>
      </w:rPr>
    </w:lvl>
    <w:lvl w:ilvl="6" w:tplc="1352A192" w:tentative="1">
      <w:start w:val="1"/>
      <w:numFmt w:val="bullet"/>
      <w:lvlText w:val=""/>
      <w:lvlJc w:val="left"/>
      <w:pPr>
        <w:ind w:left="2940" w:hanging="420"/>
      </w:pPr>
      <w:rPr>
        <w:rFonts w:ascii="Wingdings" w:hAnsi="Wingdings" w:hint="default"/>
      </w:rPr>
    </w:lvl>
    <w:lvl w:ilvl="7" w:tplc="CFB86158" w:tentative="1">
      <w:start w:val="1"/>
      <w:numFmt w:val="bullet"/>
      <w:lvlText w:val=""/>
      <w:lvlJc w:val="left"/>
      <w:pPr>
        <w:ind w:left="3360" w:hanging="420"/>
      </w:pPr>
      <w:rPr>
        <w:rFonts w:ascii="Wingdings" w:hAnsi="Wingdings" w:hint="default"/>
      </w:rPr>
    </w:lvl>
    <w:lvl w:ilvl="8" w:tplc="CAB08076" w:tentative="1">
      <w:start w:val="1"/>
      <w:numFmt w:val="bullet"/>
      <w:lvlText w:val=""/>
      <w:lvlJc w:val="left"/>
      <w:pPr>
        <w:ind w:left="3780" w:hanging="420"/>
      </w:pPr>
      <w:rPr>
        <w:rFonts w:ascii="Wingdings" w:hAnsi="Wingdings" w:hint="default"/>
      </w:rPr>
    </w:lvl>
  </w:abstractNum>
  <w:abstractNum w:abstractNumId="36" w15:restartNumberingAfterBreak="0">
    <w:nsid w:val="71D70FEC"/>
    <w:multiLevelType w:val="hybridMultilevel"/>
    <w:tmpl w:val="FA9016C0"/>
    <w:lvl w:ilvl="0" w:tplc="B77458EE">
      <w:start w:val="1"/>
      <w:numFmt w:val="lowerLetter"/>
      <w:lvlText w:val="(%1)"/>
      <w:lvlJc w:val="left"/>
      <w:pPr>
        <w:ind w:left="592" w:hanging="360"/>
      </w:pPr>
      <w:rPr>
        <w:rFonts w:hint="default"/>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37" w15:restartNumberingAfterBreak="0">
    <w:nsid w:val="75B61BA2"/>
    <w:multiLevelType w:val="hybridMultilevel"/>
    <w:tmpl w:val="26FE2568"/>
    <w:lvl w:ilvl="0" w:tplc="A1826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460DD3"/>
    <w:multiLevelType w:val="hybridMultilevel"/>
    <w:tmpl w:val="57445F10"/>
    <w:lvl w:ilvl="0" w:tplc="D26CF0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78E94A03"/>
    <w:multiLevelType w:val="hybridMultilevel"/>
    <w:tmpl w:val="A76C4A5A"/>
    <w:lvl w:ilvl="0" w:tplc="CBDC6A4A">
      <w:start w:val="1"/>
      <w:numFmt w:val="bullet"/>
      <w:lvlText w:val=""/>
      <w:lvlJc w:val="left"/>
      <w:pPr>
        <w:tabs>
          <w:tab w:val="num" w:pos="720"/>
        </w:tabs>
        <w:ind w:left="720" w:hanging="360"/>
      </w:pPr>
      <w:rPr>
        <w:rFonts w:ascii="Wingdings" w:hAnsi="Wingdings" w:hint="default"/>
      </w:rPr>
    </w:lvl>
    <w:lvl w:ilvl="1" w:tplc="23C0CD7A" w:tentative="1">
      <w:start w:val="1"/>
      <w:numFmt w:val="bullet"/>
      <w:lvlText w:val=""/>
      <w:lvlJc w:val="left"/>
      <w:pPr>
        <w:tabs>
          <w:tab w:val="num" w:pos="1440"/>
        </w:tabs>
        <w:ind w:left="1440" w:hanging="360"/>
      </w:pPr>
      <w:rPr>
        <w:rFonts w:ascii="Wingdings" w:hAnsi="Wingdings" w:hint="default"/>
      </w:rPr>
    </w:lvl>
    <w:lvl w:ilvl="2" w:tplc="37D68D64" w:tentative="1">
      <w:start w:val="1"/>
      <w:numFmt w:val="bullet"/>
      <w:lvlText w:val=""/>
      <w:lvlJc w:val="left"/>
      <w:pPr>
        <w:tabs>
          <w:tab w:val="num" w:pos="2160"/>
        </w:tabs>
        <w:ind w:left="2160" w:hanging="360"/>
      </w:pPr>
      <w:rPr>
        <w:rFonts w:ascii="Wingdings" w:hAnsi="Wingdings" w:hint="default"/>
      </w:rPr>
    </w:lvl>
    <w:lvl w:ilvl="3" w:tplc="A3649BCC" w:tentative="1">
      <w:start w:val="1"/>
      <w:numFmt w:val="bullet"/>
      <w:lvlText w:val=""/>
      <w:lvlJc w:val="left"/>
      <w:pPr>
        <w:tabs>
          <w:tab w:val="num" w:pos="2880"/>
        </w:tabs>
        <w:ind w:left="2880" w:hanging="360"/>
      </w:pPr>
      <w:rPr>
        <w:rFonts w:ascii="Wingdings" w:hAnsi="Wingdings" w:hint="default"/>
      </w:rPr>
    </w:lvl>
    <w:lvl w:ilvl="4" w:tplc="8E2479B8" w:tentative="1">
      <w:start w:val="1"/>
      <w:numFmt w:val="bullet"/>
      <w:lvlText w:val=""/>
      <w:lvlJc w:val="left"/>
      <w:pPr>
        <w:tabs>
          <w:tab w:val="num" w:pos="3600"/>
        </w:tabs>
        <w:ind w:left="3600" w:hanging="360"/>
      </w:pPr>
      <w:rPr>
        <w:rFonts w:ascii="Wingdings" w:hAnsi="Wingdings" w:hint="default"/>
      </w:rPr>
    </w:lvl>
    <w:lvl w:ilvl="5" w:tplc="20165E96" w:tentative="1">
      <w:start w:val="1"/>
      <w:numFmt w:val="bullet"/>
      <w:lvlText w:val=""/>
      <w:lvlJc w:val="left"/>
      <w:pPr>
        <w:tabs>
          <w:tab w:val="num" w:pos="4320"/>
        </w:tabs>
        <w:ind w:left="4320" w:hanging="360"/>
      </w:pPr>
      <w:rPr>
        <w:rFonts w:ascii="Wingdings" w:hAnsi="Wingdings" w:hint="default"/>
      </w:rPr>
    </w:lvl>
    <w:lvl w:ilvl="6" w:tplc="30A69626" w:tentative="1">
      <w:start w:val="1"/>
      <w:numFmt w:val="bullet"/>
      <w:lvlText w:val=""/>
      <w:lvlJc w:val="left"/>
      <w:pPr>
        <w:tabs>
          <w:tab w:val="num" w:pos="5040"/>
        </w:tabs>
        <w:ind w:left="5040" w:hanging="360"/>
      </w:pPr>
      <w:rPr>
        <w:rFonts w:ascii="Wingdings" w:hAnsi="Wingdings" w:hint="default"/>
      </w:rPr>
    </w:lvl>
    <w:lvl w:ilvl="7" w:tplc="CC5EC290" w:tentative="1">
      <w:start w:val="1"/>
      <w:numFmt w:val="bullet"/>
      <w:lvlText w:val=""/>
      <w:lvlJc w:val="left"/>
      <w:pPr>
        <w:tabs>
          <w:tab w:val="num" w:pos="5760"/>
        </w:tabs>
        <w:ind w:left="5760" w:hanging="360"/>
      </w:pPr>
      <w:rPr>
        <w:rFonts w:ascii="Wingdings" w:hAnsi="Wingdings" w:hint="default"/>
      </w:rPr>
    </w:lvl>
    <w:lvl w:ilvl="8" w:tplc="B99AC98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B14E7D"/>
    <w:multiLevelType w:val="hybridMultilevel"/>
    <w:tmpl w:val="320C6EEE"/>
    <w:lvl w:ilvl="0" w:tplc="858270C0">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1" w15:restartNumberingAfterBreak="0">
    <w:nsid w:val="7A17218A"/>
    <w:multiLevelType w:val="hybridMultilevel"/>
    <w:tmpl w:val="B54A881A"/>
    <w:lvl w:ilvl="0" w:tplc="858270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AAA11D8"/>
    <w:multiLevelType w:val="hybridMultilevel"/>
    <w:tmpl w:val="3670AF44"/>
    <w:lvl w:ilvl="0" w:tplc="636A2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8660853">
    <w:abstractNumId w:val="1"/>
  </w:num>
  <w:num w:numId="2" w16cid:durableId="1655336956">
    <w:abstractNumId w:val="15"/>
  </w:num>
  <w:num w:numId="3" w16cid:durableId="689112599">
    <w:abstractNumId w:val="35"/>
  </w:num>
  <w:num w:numId="4" w16cid:durableId="1142623941">
    <w:abstractNumId w:val="13"/>
  </w:num>
  <w:num w:numId="5" w16cid:durableId="1730416589">
    <w:abstractNumId w:val="33"/>
  </w:num>
  <w:num w:numId="6" w16cid:durableId="1467164981">
    <w:abstractNumId w:val="8"/>
  </w:num>
  <w:num w:numId="7" w16cid:durableId="233048769">
    <w:abstractNumId w:val="24"/>
  </w:num>
  <w:num w:numId="8" w16cid:durableId="511729418">
    <w:abstractNumId w:val="34"/>
  </w:num>
  <w:num w:numId="9" w16cid:durableId="492181147">
    <w:abstractNumId w:val="14"/>
  </w:num>
  <w:num w:numId="10" w16cid:durableId="1700157665">
    <w:abstractNumId w:val="5"/>
  </w:num>
  <w:num w:numId="11" w16cid:durableId="1139417547">
    <w:abstractNumId w:val="12"/>
  </w:num>
  <w:num w:numId="12" w16cid:durableId="151411385">
    <w:abstractNumId w:val="3"/>
  </w:num>
  <w:num w:numId="13" w16cid:durableId="130710276">
    <w:abstractNumId w:val="6"/>
  </w:num>
  <w:num w:numId="14" w16cid:durableId="1528568566">
    <w:abstractNumId w:val="28"/>
  </w:num>
  <w:num w:numId="15" w16cid:durableId="23604177">
    <w:abstractNumId w:val="16"/>
  </w:num>
  <w:num w:numId="16" w16cid:durableId="1205410869">
    <w:abstractNumId w:val="23"/>
  </w:num>
  <w:num w:numId="17" w16cid:durableId="1070081254">
    <w:abstractNumId w:val="42"/>
  </w:num>
  <w:num w:numId="18" w16cid:durableId="619535543">
    <w:abstractNumId w:val="0"/>
  </w:num>
  <w:num w:numId="19" w16cid:durableId="185827036">
    <w:abstractNumId w:val="38"/>
  </w:num>
  <w:num w:numId="20" w16cid:durableId="1250038187">
    <w:abstractNumId w:val="19"/>
  </w:num>
  <w:num w:numId="21" w16cid:durableId="447816575">
    <w:abstractNumId w:val="9"/>
  </w:num>
  <w:num w:numId="22" w16cid:durableId="642930650">
    <w:abstractNumId w:val="17"/>
  </w:num>
  <w:num w:numId="23" w16cid:durableId="1815835710">
    <w:abstractNumId w:val="37"/>
  </w:num>
  <w:num w:numId="24" w16cid:durableId="5637327">
    <w:abstractNumId w:val="40"/>
  </w:num>
  <w:num w:numId="25" w16cid:durableId="805586900">
    <w:abstractNumId w:val="27"/>
  </w:num>
  <w:num w:numId="26" w16cid:durableId="1015424664">
    <w:abstractNumId w:val="41"/>
  </w:num>
  <w:num w:numId="27" w16cid:durableId="1377197869">
    <w:abstractNumId w:val="31"/>
  </w:num>
  <w:num w:numId="28" w16cid:durableId="1663703579">
    <w:abstractNumId w:val="21"/>
  </w:num>
  <w:num w:numId="29" w16cid:durableId="129715738">
    <w:abstractNumId w:val="25"/>
  </w:num>
  <w:num w:numId="30" w16cid:durableId="933199392">
    <w:abstractNumId w:val="39"/>
  </w:num>
  <w:num w:numId="31" w16cid:durableId="1048605220">
    <w:abstractNumId w:val="22"/>
  </w:num>
  <w:num w:numId="32" w16cid:durableId="142233472">
    <w:abstractNumId w:val="18"/>
  </w:num>
  <w:num w:numId="33" w16cid:durableId="1689328383">
    <w:abstractNumId w:val="30"/>
  </w:num>
  <w:num w:numId="34" w16cid:durableId="542983840">
    <w:abstractNumId w:val="10"/>
  </w:num>
  <w:num w:numId="35" w16cid:durableId="1720980571">
    <w:abstractNumId w:val="20"/>
  </w:num>
  <w:num w:numId="36" w16cid:durableId="384571515">
    <w:abstractNumId w:val="36"/>
  </w:num>
  <w:num w:numId="37" w16cid:durableId="1768575530">
    <w:abstractNumId w:val="26"/>
  </w:num>
  <w:num w:numId="38" w16cid:durableId="1779442966">
    <w:abstractNumId w:val="29"/>
  </w:num>
  <w:num w:numId="39" w16cid:durableId="853961711">
    <w:abstractNumId w:val="32"/>
  </w:num>
  <w:num w:numId="40" w16cid:durableId="1069963708">
    <w:abstractNumId w:val="2"/>
  </w:num>
  <w:num w:numId="41" w16cid:durableId="1764959876">
    <w:abstractNumId w:val="4"/>
  </w:num>
  <w:num w:numId="42" w16cid:durableId="1301109286">
    <w:abstractNumId w:val="11"/>
  </w:num>
  <w:num w:numId="43" w16cid:durableId="9346271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
  <w:autoHyphenation/>
  <w:hyphenationZone w:val="357"/>
  <w:evenAndOddHeaders/>
  <w:displayHorizontalDrawingGridEvery w:val="0"/>
  <w:displayVerticalDrawingGridEvery w:val="2"/>
  <w:characterSpacingControl w:val="compressPunctuation"/>
  <w:noLineBreaksAfter w:lang="zh-TW" w:val="([{‘“‵〈《「『【〔〝︵︷︹︻︽︿﹁﹃﹙﹛﹝（｛"/>
  <w:noLineBreaksBefore w:lang="zh-TW" w:val="!),.:;?]}·–—’”‥…‧′╴、。〉》」』】〕〞︰︱︳︴︶︸︺︼︾﹀﹂﹄﹏﹐﹑﹒﹔﹕﹖﹗﹚﹜﹞！），．：；？｜｝"/>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A0"/>
    <w:rsid w:val="00000B8D"/>
    <w:rsid w:val="00001E37"/>
    <w:rsid w:val="00005750"/>
    <w:rsid w:val="000074AF"/>
    <w:rsid w:val="0000774D"/>
    <w:rsid w:val="00010691"/>
    <w:rsid w:val="000106FF"/>
    <w:rsid w:val="00012B6D"/>
    <w:rsid w:val="00020D68"/>
    <w:rsid w:val="00021A5E"/>
    <w:rsid w:val="000220EB"/>
    <w:rsid w:val="00024A46"/>
    <w:rsid w:val="00026085"/>
    <w:rsid w:val="00035175"/>
    <w:rsid w:val="0004140B"/>
    <w:rsid w:val="000432DC"/>
    <w:rsid w:val="000460F2"/>
    <w:rsid w:val="00046B5B"/>
    <w:rsid w:val="00050D62"/>
    <w:rsid w:val="00053FE0"/>
    <w:rsid w:val="000613CB"/>
    <w:rsid w:val="00062A69"/>
    <w:rsid w:val="00065BA9"/>
    <w:rsid w:val="000803D2"/>
    <w:rsid w:val="00080511"/>
    <w:rsid w:val="000812D5"/>
    <w:rsid w:val="00082B1B"/>
    <w:rsid w:val="0009066E"/>
    <w:rsid w:val="00091BD2"/>
    <w:rsid w:val="00092B7C"/>
    <w:rsid w:val="00096646"/>
    <w:rsid w:val="000966D7"/>
    <w:rsid w:val="000A758D"/>
    <w:rsid w:val="000B0818"/>
    <w:rsid w:val="000B43E6"/>
    <w:rsid w:val="000B4805"/>
    <w:rsid w:val="000B4EC7"/>
    <w:rsid w:val="000B521E"/>
    <w:rsid w:val="000C0EFC"/>
    <w:rsid w:val="000C16E8"/>
    <w:rsid w:val="000C7739"/>
    <w:rsid w:val="000D6D3C"/>
    <w:rsid w:val="000D7780"/>
    <w:rsid w:val="000E1D2A"/>
    <w:rsid w:val="000E500A"/>
    <w:rsid w:val="000F0A4A"/>
    <w:rsid w:val="000F59AA"/>
    <w:rsid w:val="000F775A"/>
    <w:rsid w:val="001046CB"/>
    <w:rsid w:val="00107E33"/>
    <w:rsid w:val="001114E3"/>
    <w:rsid w:val="00113B3E"/>
    <w:rsid w:val="00115AA2"/>
    <w:rsid w:val="00120371"/>
    <w:rsid w:val="00121A75"/>
    <w:rsid w:val="0012351F"/>
    <w:rsid w:val="00124F43"/>
    <w:rsid w:val="00126ADF"/>
    <w:rsid w:val="001277A8"/>
    <w:rsid w:val="001303F0"/>
    <w:rsid w:val="00130738"/>
    <w:rsid w:val="00133F15"/>
    <w:rsid w:val="00140C29"/>
    <w:rsid w:val="001430A4"/>
    <w:rsid w:val="0015353E"/>
    <w:rsid w:val="001569B4"/>
    <w:rsid w:val="001576A0"/>
    <w:rsid w:val="00160044"/>
    <w:rsid w:val="00160F7D"/>
    <w:rsid w:val="0016539E"/>
    <w:rsid w:val="00165FF5"/>
    <w:rsid w:val="00171A42"/>
    <w:rsid w:val="00173F0A"/>
    <w:rsid w:val="00175897"/>
    <w:rsid w:val="00182978"/>
    <w:rsid w:val="00190D9D"/>
    <w:rsid w:val="001918B5"/>
    <w:rsid w:val="00194DE7"/>
    <w:rsid w:val="00195171"/>
    <w:rsid w:val="0019566D"/>
    <w:rsid w:val="00195C94"/>
    <w:rsid w:val="00195CD4"/>
    <w:rsid w:val="001A37A1"/>
    <w:rsid w:val="001A56B3"/>
    <w:rsid w:val="001A636C"/>
    <w:rsid w:val="001A6619"/>
    <w:rsid w:val="001A7D4B"/>
    <w:rsid w:val="001B29FD"/>
    <w:rsid w:val="001B44CF"/>
    <w:rsid w:val="001C3144"/>
    <w:rsid w:val="001D1410"/>
    <w:rsid w:val="001D3C4C"/>
    <w:rsid w:val="001D482F"/>
    <w:rsid w:val="001D7AA5"/>
    <w:rsid w:val="001E2D13"/>
    <w:rsid w:val="001E4B4D"/>
    <w:rsid w:val="001E5E08"/>
    <w:rsid w:val="001E5EAE"/>
    <w:rsid w:val="001F043D"/>
    <w:rsid w:val="001F4ECC"/>
    <w:rsid w:val="001F5B8F"/>
    <w:rsid w:val="002006E3"/>
    <w:rsid w:val="002032C1"/>
    <w:rsid w:val="002035ED"/>
    <w:rsid w:val="002052FA"/>
    <w:rsid w:val="00212567"/>
    <w:rsid w:val="00223135"/>
    <w:rsid w:val="00224058"/>
    <w:rsid w:val="00224866"/>
    <w:rsid w:val="002279F0"/>
    <w:rsid w:val="0023203C"/>
    <w:rsid w:val="00232753"/>
    <w:rsid w:val="002364C1"/>
    <w:rsid w:val="00243F41"/>
    <w:rsid w:val="002445ED"/>
    <w:rsid w:val="002449CA"/>
    <w:rsid w:val="00244C27"/>
    <w:rsid w:val="002452E5"/>
    <w:rsid w:val="0024561F"/>
    <w:rsid w:val="00245FE3"/>
    <w:rsid w:val="0025266D"/>
    <w:rsid w:val="0025686E"/>
    <w:rsid w:val="00261514"/>
    <w:rsid w:val="00265B2C"/>
    <w:rsid w:val="0027050E"/>
    <w:rsid w:val="00273E02"/>
    <w:rsid w:val="0027549A"/>
    <w:rsid w:val="00277026"/>
    <w:rsid w:val="0028713F"/>
    <w:rsid w:val="002965E7"/>
    <w:rsid w:val="002A5902"/>
    <w:rsid w:val="002A70E2"/>
    <w:rsid w:val="002B1688"/>
    <w:rsid w:val="002B1A53"/>
    <w:rsid w:val="002B1A9E"/>
    <w:rsid w:val="002B5920"/>
    <w:rsid w:val="002B6C6F"/>
    <w:rsid w:val="002B72A6"/>
    <w:rsid w:val="002C0168"/>
    <w:rsid w:val="002C1AB5"/>
    <w:rsid w:val="002C271D"/>
    <w:rsid w:val="002C4ADF"/>
    <w:rsid w:val="002C5E58"/>
    <w:rsid w:val="002C5F5D"/>
    <w:rsid w:val="002C6970"/>
    <w:rsid w:val="002C7469"/>
    <w:rsid w:val="002D15FF"/>
    <w:rsid w:val="002D2A04"/>
    <w:rsid w:val="002D7BCE"/>
    <w:rsid w:val="002E4978"/>
    <w:rsid w:val="002F6A85"/>
    <w:rsid w:val="003017A6"/>
    <w:rsid w:val="00306697"/>
    <w:rsid w:val="003157D7"/>
    <w:rsid w:val="003158F3"/>
    <w:rsid w:val="00315EB0"/>
    <w:rsid w:val="003241DE"/>
    <w:rsid w:val="00325B8F"/>
    <w:rsid w:val="003261DF"/>
    <w:rsid w:val="00326EE9"/>
    <w:rsid w:val="00330074"/>
    <w:rsid w:val="0033265C"/>
    <w:rsid w:val="00333EA3"/>
    <w:rsid w:val="00341443"/>
    <w:rsid w:val="0034628D"/>
    <w:rsid w:val="00347567"/>
    <w:rsid w:val="00347CD6"/>
    <w:rsid w:val="003537E8"/>
    <w:rsid w:val="0035511F"/>
    <w:rsid w:val="00357D64"/>
    <w:rsid w:val="00364E56"/>
    <w:rsid w:val="00365E12"/>
    <w:rsid w:val="00366483"/>
    <w:rsid w:val="00366CC8"/>
    <w:rsid w:val="0036710B"/>
    <w:rsid w:val="00367CC3"/>
    <w:rsid w:val="0037064D"/>
    <w:rsid w:val="00375E3B"/>
    <w:rsid w:val="00377A92"/>
    <w:rsid w:val="00384533"/>
    <w:rsid w:val="00384A31"/>
    <w:rsid w:val="0039181A"/>
    <w:rsid w:val="00392015"/>
    <w:rsid w:val="0039622B"/>
    <w:rsid w:val="00396BD7"/>
    <w:rsid w:val="00396FAE"/>
    <w:rsid w:val="003B0B3C"/>
    <w:rsid w:val="003B68EA"/>
    <w:rsid w:val="003C039E"/>
    <w:rsid w:val="003C0A1E"/>
    <w:rsid w:val="003C3C58"/>
    <w:rsid w:val="003C45CB"/>
    <w:rsid w:val="003D5FC4"/>
    <w:rsid w:val="003D6024"/>
    <w:rsid w:val="003D65B5"/>
    <w:rsid w:val="003D718F"/>
    <w:rsid w:val="003E187E"/>
    <w:rsid w:val="003E3026"/>
    <w:rsid w:val="003F271E"/>
    <w:rsid w:val="003F3DF8"/>
    <w:rsid w:val="003F4820"/>
    <w:rsid w:val="00403EFC"/>
    <w:rsid w:val="00405A81"/>
    <w:rsid w:val="00405EFB"/>
    <w:rsid w:val="00406875"/>
    <w:rsid w:val="004135B7"/>
    <w:rsid w:val="004155F8"/>
    <w:rsid w:val="0042477A"/>
    <w:rsid w:val="00444316"/>
    <w:rsid w:val="00444F22"/>
    <w:rsid w:val="00445E09"/>
    <w:rsid w:val="00446294"/>
    <w:rsid w:val="00450A5D"/>
    <w:rsid w:val="00462E8E"/>
    <w:rsid w:val="0046388E"/>
    <w:rsid w:val="00464998"/>
    <w:rsid w:val="00465C35"/>
    <w:rsid w:val="00466978"/>
    <w:rsid w:val="00472E03"/>
    <w:rsid w:val="00481A80"/>
    <w:rsid w:val="00481BEA"/>
    <w:rsid w:val="00481DCA"/>
    <w:rsid w:val="00481FAE"/>
    <w:rsid w:val="004846F8"/>
    <w:rsid w:val="00484CF0"/>
    <w:rsid w:val="0048585F"/>
    <w:rsid w:val="0048737F"/>
    <w:rsid w:val="004942F6"/>
    <w:rsid w:val="00495A61"/>
    <w:rsid w:val="004A2B61"/>
    <w:rsid w:val="004A42B4"/>
    <w:rsid w:val="004A4FB8"/>
    <w:rsid w:val="004A7279"/>
    <w:rsid w:val="004B4C07"/>
    <w:rsid w:val="004B6E37"/>
    <w:rsid w:val="004B6FD6"/>
    <w:rsid w:val="004C1784"/>
    <w:rsid w:val="004D17D3"/>
    <w:rsid w:val="004D220B"/>
    <w:rsid w:val="004D28C9"/>
    <w:rsid w:val="004D513B"/>
    <w:rsid w:val="004D59AB"/>
    <w:rsid w:val="004D677B"/>
    <w:rsid w:val="004D7BE0"/>
    <w:rsid w:val="004D7F60"/>
    <w:rsid w:val="004E0F56"/>
    <w:rsid w:val="004E4D13"/>
    <w:rsid w:val="004F3B7D"/>
    <w:rsid w:val="004F5128"/>
    <w:rsid w:val="004F6C0D"/>
    <w:rsid w:val="00504B1A"/>
    <w:rsid w:val="00505D16"/>
    <w:rsid w:val="005101AA"/>
    <w:rsid w:val="0052024E"/>
    <w:rsid w:val="0052038A"/>
    <w:rsid w:val="005324EC"/>
    <w:rsid w:val="0053753F"/>
    <w:rsid w:val="005417C6"/>
    <w:rsid w:val="00541D47"/>
    <w:rsid w:val="00547F01"/>
    <w:rsid w:val="0055148B"/>
    <w:rsid w:val="005559C2"/>
    <w:rsid w:val="005561BE"/>
    <w:rsid w:val="00565D5D"/>
    <w:rsid w:val="00565DCD"/>
    <w:rsid w:val="00566F92"/>
    <w:rsid w:val="00571C15"/>
    <w:rsid w:val="00572932"/>
    <w:rsid w:val="0057413E"/>
    <w:rsid w:val="005755E3"/>
    <w:rsid w:val="00576E38"/>
    <w:rsid w:val="005772F8"/>
    <w:rsid w:val="005808C0"/>
    <w:rsid w:val="00584AB1"/>
    <w:rsid w:val="00591E9E"/>
    <w:rsid w:val="0059471F"/>
    <w:rsid w:val="00595B39"/>
    <w:rsid w:val="005979B8"/>
    <w:rsid w:val="005A016C"/>
    <w:rsid w:val="005A1E35"/>
    <w:rsid w:val="005A2DCC"/>
    <w:rsid w:val="005A3F53"/>
    <w:rsid w:val="005B297F"/>
    <w:rsid w:val="005B2B93"/>
    <w:rsid w:val="005B40E6"/>
    <w:rsid w:val="005B5ABB"/>
    <w:rsid w:val="005B7706"/>
    <w:rsid w:val="005C36E7"/>
    <w:rsid w:val="005C6DFC"/>
    <w:rsid w:val="005C6EB5"/>
    <w:rsid w:val="005D2DA0"/>
    <w:rsid w:val="005E138D"/>
    <w:rsid w:val="005E335C"/>
    <w:rsid w:val="005E3F5E"/>
    <w:rsid w:val="005E54A6"/>
    <w:rsid w:val="005E567F"/>
    <w:rsid w:val="005F0CC1"/>
    <w:rsid w:val="005F1155"/>
    <w:rsid w:val="005F2F11"/>
    <w:rsid w:val="005F36A1"/>
    <w:rsid w:val="005F3C0B"/>
    <w:rsid w:val="005F6EB4"/>
    <w:rsid w:val="005F7D2C"/>
    <w:rsid w:val="00600C36"/>
    <w:rsid w:val="00602521"/>
    <w:rsid w:val="00604D9E"/>
    <w:rsid w:val="00604E42"/>
    <w:rsid w:val="00605E51"/>
    <w:rsid w:val="00610C6B"/>
    <w:rsid w:val="0061733E"/>
    <w:rsid w:val="00621353"/>
    <w:rsid w:val="00624263"/>
    <w:rsid w:val="00625D95"/>
    <w:rsid w:val="00631259"/>
    <w:rsid w:val="0063142E"/>
    <w:rsid w:val="006315F2"/>
    <w:rsid w:val="00632E47"/>
    <w:rsid w:val="0064164D"/>
    <w:rsid w:val="00642102"/>
    <w:rsid w:val="006425ED"/>
    <w:rsid w:val="00642941"/>
    <w:rsid w:val="00650054"/>
    <w:rsid w:val="0065645E"/>
    <w:rsid w:val="00656E16"/>
    <w:rsid w:val="00657B1D"/>
    <w:rsid w:val="00661019"/>
    <w:rsid w:val="0067077D"/>
    <w:rsid w:val="00670E02"/>
    <w:rsid w:val="00673245"/>
    <w:rsid w:val="0068213E"/>
    <w:rsid w:val="00685C3F"/>
    <w:rsid w:val="00686C4B"/>
    <w:rsid w:val="00691600"/>
    <w:rsid w:val="006A2B3D"/>
    <w:rsid w:val="006A47DE"/>
    <w:rsid w:val="006A54E8"/>
    <w:rsid w:val="006A5A03"/>
    <w:rsid w:val="006A645A"/>
    <w:rsid w:val="006B04AD"/>
    <w:rsid w:val="006B5DF7"/>
    <w:rsid w:val="006C10F3"/>
    <w:rsid w:val="006C7AE5"/>
    <w:rsid w:val="006D0F06"/>
    <w:rsid w:val="006E1845"/>
    <w:rsid w:val="006E3EDC"/>
    <w:rsid w:val="006E4215"/>
    <w:rsid w:val="006E45DE"/>
    <w:rsid w:val="007003F0"/>
    <w:rsid w:val="00710C8A"/>
    <w:rsid w:val="00711DE8"/>
    <w:rsid w:val="00713045"/>
    <w:rsid w:val="00713752"/>
    <w:rsid w:val="00726B39"/>
    <w:rsid w:val="00727D97"/>
    <w:rsid w:val="00731CB1"/>
    <w:rsid w:val="007333AD"/>
    <w:rsid w:val="0074084C"/>
    <w:rsid w:val="00750D63"/>
    <w:rsid w:val="007517E8"/>
    <w:rsid w:val="007558E7"/>
    <w:rsid w:val="00756A4A"/>
    <w:rsid w:val="00771A7E"/>
    <w:rsid w:val="00771F2D"/>
    <w:rsid w:val="00780521"/>
    <w:rsid w:val="00785112"/>
    <w:rsid w:val="0078560A"/>
    <w:rsid w:val="00785711"/>
    <w:rsid w:val="00786BDD"/>
    <w:rsid w:val="007876C5"/>
    <w:rsid w:val="00795F47"/>
    <w:rsid w:val="00795FBA"/>
    <w:rsid w:val="00795FF7"/>
    <w:rsid w:val="0079691F"/>
    <w:rsid w:val="007A00AA"/>
    <w:rsid w:val="007A308E"/>
    <w:rsid w:val="007A7D7B"/>
    <w:rsid w:val="007B0D2A"/>
    <w:rsid w:val="007B2153"/>
    <w:rsid w:val="007B672F"/>
    <w:rsid w:val="007C03D6"/>
    <w:rsid w:val="007C36DD"/>
    <w:rsid w:val="007C402E"/>
    <w:rsid w:val="007C52ED"/>
    <w:rsid w:val="007C5D64"/>
    <w:rsid w:val="007D372C"/>
    <w:rsid w:val="007D3CCD"/>
    <w:rsid w:val="007D402B"/>
    <w:rsid w:val="007D4DCD"/>
    <w:rsid w:val="007D5A3B"/>
    <w:rsid w:val="007E55EF"/>
    <w:rsid w:val="007E66D7"/>
    <w:rsid w:val="007F2231"/>
    <w:rsid w:val="007F4AED"/>
    <w:rsid w:val="0080002E"/>
    <w:rsid w:val="00802C9E"/>
    <w:rsid w:val="00815151"/>
    <w:rsid w:val="008152D2"/>
    <w:rsid w:val="008173E9"/>
    <w:rsid w:val="00820062"/>
    <w:rsid w:val="008200CE"/>
    <w:rsid w:val="00823BE1"/>
    <w:rsid w:val="00824002"/>
    <w:rsid w:val="00825BCF"/>
    <w:rsid w:val="00826E7F"/>
    <w:rsid w:val="00830204"/>
    <w:rsid w:val="00832300"/>
    <w:rsid w:val="00834FD1"/>
    <w:rsid w:val="008435A5"/>
    <w:rsid w:val="00847CF7"/>
    <w:rsid w:val="008504FF"/>
    <w:rsid w:val="00850889"/>
    <w:rsid w:val="00863A1C"/>
    <w:rsid w:val="00864F7E"/>
    <w:rsid w:val="00865085"/>
    <w:rsid w:val="0086508D"/>
    <w:rsid w:val="00865E3F"/>
    <w:rsid w:val="00867825"/>
    <w:rsid w:val="00870F35"/>
    <w:rsid w:val="00871EA4"/>
    <w:rsid w:val="00875BFA"/>
    <w:rsid w:val="00876146"/>
    <w:rsid w:val="0087692E"/>
    <w:rsid w:val="00885E6E"/>
    <w:rsid w:val="00891455"/>
    <w:rsid w:val="00891F4A"/>
    <w:rsid w:val="008922CF"/>
    <w:rsid w:val="0089468B"/>
    <w:rsid w:val="008A3C8C"/>
    <w:rsid w:val="008A48F0"/>
    <w:rsid w:val="008B0422"/>
    <w:rsid w:val="008B1E39"/>
    <w:rsid w:val="008B2DDE"/>
    <w:rsid w:val="008B7D44"/>
    <w:rsid w:val="008C29B6"/>
    <w:rsid w:val="008C4B07"/>
    <w:rsid w:val="008C6459"/>
    <w:rsid w:val="008C683D"/>
    <w:rsid w:val="008D4ED8"/>
    <w:rsid w:val="008D5599"/>
    <w:rsid w:val="008D7E61"/>
    <w:rsid w:val="008E76AD"/>
    <w:rsid w:val="008F13C5"/>
    <w:rsid w:val="008F1562"/>
    <w:rsid w:val="00901243"/>
    <w:rsid w:val="00902545"/>
    <w:rsid w:val="00904EA0"/>
    <w:rsid w:val="00906ABE"/>
    <w:rsid w:val="00915A2D"/>
    <w:rsid w:val="00920C70"/>
    <w:rsid w:val="009231B3"/>
    <w:rsid w:val="0093000D"/>
    <w:rsid w:val="00932CC6"/>
    <w:rsid w:val="0093354D"/>
    <w:rsid w:val="009361A3"/>
    <w:rsid w:val="009367F1"/>
    <w:rsid w:val="00937175"/>
    <w:rsid w:val="00941656"/>
    <w:rsid w:val="009416A7"/>
    <w:rsid w:val="00947719"/>
    <w:rsid w:val="00950D0B"/>
    <w:rsid w:val="009542C9"/>
    <w:rsid w:val="00957A5D"/>
    <w:rsid w:val="00973E07"/>
    <w:rsid w:val="009762F0"/>
    <w:rsid w:val="0098116D"/>
    <w:rsid w:val="0098292E"/>
    <w:rsid w:val="00990B4D"/>
    <w:rsid w:val="00992460"/>
    <w:rsid w:val="009926E1"/>
    <w:rsid w:val="00993E1D"/>
    <w:rsid w:val="00994807"/>
    <w:rsid w:val="00994EE1"/>
    <w:rsid w:val="009961AB"/>
    <w:rsid w:val="0099642D"/>
    <w:rsid w:val="00997A4D"/>
    <w:rsid w:val="009A4263"/>
    <w:rsid w:val="009A6CE0"/>
    <w:rsid w:val="009B025F"/>
    <w:rsid w:val="009B2593"/>
    <w:rsid w:val="009B328F"/>
    <w:rsid w:val="009B3993"/>
    <w:rsid w:val="009B7D0D"/>
    <w:rsid w:val="009C0151"/>
    <w:rsid w:val="009D310F"/>
    <w:rsid w:val="009E09D1"/>
    <w:rsid w:val="009E1CA6"/>
    <w:rsid w:val="009E24D3"/>
    <w:rsid w:val="009F0E6D"/>
    <w:rsid w:val="009F1BAA"/>
    <w:rsid w:val="009F2806"/>
    <w:rsid w:val="009F2E00"/>
    <w:rsid w:val="009F4D22"/>
    <w:rsid w:val="009F5F09"/>
    <w:rsid w:val="009F73A7"/>
    <w:rsid w:val="009F7B4A"/>
    <w:rsid w:val="00A0648D"/>
    <w:rsid w:val="00A07A79"/>
    <w:rsid w:val="00A20D4B"/>
    <w:rsid w:val="00A214FD"/>
    <w:rsid w:val="00A232DE"/>
    <w:rsid w:val="00A23443"/>
    <w:rsid w:val="00A26CCB"/>
    <w:rsid w:val="00A27E0D"/>
    <w:rsid w:val="00A306E7"/>
    <w:rsid w:val="00A33A87"/>
    <w:rsid w:val="00A34176"/>
    <w:rsid w:val="00A36F67"/>
    <w:rsid w:val="00A41B05"/>
    <w:rsid w:val="00A42698"/>
    <w:rsid w:val="00A433E0"/>
    <w:rsid w:val="00A4793F"/>
    <w:rsid w:val="00A53E08"/>
    <w:rsid w:val="00A61EC6"/>
    <w:rsid w:val="00A6408F"/>
    <w:rsid w:val="00A66643"/>
    <w:rsid w:val="00A678A3"/>
    <w:rsid w:val="00A71CA6"/>
    <w:rsid w:val="00A73AB3"/>
    <w:rsid w:val="00A73B05"/>
    <w:rsid w:val="00A74394"/>
    <w:rsid w:val="00A91543"/>
    <w:rsid w:val="00A91618"/>
    <w:rsid w:val="00A94466"/>
    <w:rsid w:val="00A96B00"/>
    <w:rsid w:val="00AA0224"/>
    <w:rsid w:val="00AA132E"/>
    <w:rsid w:val="00AA7007"/>
    <w:rsid w:val="00AB3349"/>
    <w:rsid w:val="00AB4282"/>
    <w:rsid w:val="00AB4CD4"/>
    <w:rsid w:val="00AC0A78"/>
    <w:rsid w:val="00AC55AD"/>
    <w:rsid w:val="00AC66DD"/>
    <w:rsid w:val="00AD14A3"/>
    <w:rsid w:val="00AD6232"/>
    <w:rsid w:val="00AE3BAD"/>
    <w:rsid w:val="00AE57FD"/>
    <w:rsid w:val="00AF022F"/>
    <w:rsid w:val="00AF0435"/>
    <w:rsid w:val="00AF0963"/>
    <w:rsid w:val="00AF1389"/>
    <w:rsid w:val="00AF4AE0"/>
    <w:rsid w:val="00AF7D99"/>
    <w:rsid w:val="00B03F1C"/>
    <w:rsid w:val="00B048F8"/>
    <w:rsid w:val="00B06A2B"/>
    <w:rsid w:val="00B25337"/>
    <w:rsid w:val="00B27625"/>
    <w:rsid w:val="00B27B52"/>
    <w:rsid w:val="00B465B7"/>
    <w:rsid w:val="00B5353F"/>
    <w:rsid w:val="00B563F5"/>
    <w:rsid w:val="00B60DF8"/>
    <w:rsid w:val="00B71F8F"/>
    <w:rsid w:val="00B730A1"/>
    <w:rsid w:val="00B74579"/>
    <w:rsid w:val="00B745C5"/>
    <w:rsid w:val="00B77C80"/>
    <w:rsid w:val="00B77CC1"/>
    <w:rsid w:val="00B77E1D"/>
    <w:rsid w:val="00B802FE"/>
    <w:rsid w:val="00B81FAE"/>
    <w:rsid w:val="00B8229F"/>
    <w:rsid w:val="00B826EF"/>
    <w:rsid w:val="00B8482E"/>
    <w:rsid w:val="00B84F8B"/>
    <w:rsid w:val="00B85F90"/>
    <w:rsid w:val="00B912BA"/>
    <w:rsid w:val="00B91957"/>
    <w:rsid w:val="00BA1DAE"/>
    <w:rsid w:val="00BA701B"/>
    <w:rsid w:val="00BB0B1D"/>
    <w:rsid w:val="00BB2D8C"/>
    <w:rsid w:val="00BB51D4"/>
    <w:rsid w:val="00BB7708"/>
    <w:rsid w:val="00BC3065"/>
    <w:rsid w:val="00BD1EC1"/>
    <w:rsid w:val="00BD6138"/>
    <w:rsid w:val="00BD6FC2"/>
    <w:rsid w:val="00BE19F6"/>
    <w:rsid w:val="00BE36DF"/>
    <w:rsid w:val="00BE48DF"/>
    <w:rsid w:val="00BE52E0"/>
    <w:rsid w:val="00BF0336"/>
    <w:rsid w:val="00BF1869"/>
    <w:rsid w:val="00BF3C8E"/>
    <w:rsid w:val="00C04055"/>
    <w:rsid w:val="00C043AA"/>
    <w:rsid w:val="00C07053"/>
    <w:rsid w:val="00C07C77"/>
    <w:rsid w:val="00C10783"/>
    <w:rsid w:val="00C1252B"/>
    <w:rsid w:val="00C126FC"/>
    <w:rsid w:val="00C13327"/>
    <w:rsid w:val="00C1409F"/>
    <w:rsid w:val="00C140B9"/>
    <w:rsid w:val="00C176F5"/>
    <w:rsid w:val="00C31744"/>
    <w:rsid w:val="00C40449"/>
    <w:rsid w:val="00C43D04"/>
    <w:rsid w:val="00C44673"/>
    <w:rsid w:val="00C44997"/>
    <w:rsid w:val="00C45E33"/>
    <w:rsid w:val="00C465FE"/>
    <w:rsid w:val="00C47204"/>
    <w:rsid w:val="00C50157"/>
    <w:rsid w:val="00C50813"/>
    <w:rsid w:val="00C50B5F"/>
    <w:rsid w:val="00C50E96"/>
    <w:rsid w:val="00C5190E"/>
    <w:rsid w:val="00C56E4D"/>
    <w:rsid w:val="00C60A7F"/>
    <w:rsid w:val="00C62D1D"/>
    <w:rsid w:val="00C63436"/>
    <w:rsid w:val="00C635AD"/>
    <w:rsid w:val="00C65A51"/>
    <w:rsid w:val="00C65C86"/>
    <w:rsid w:val="00C66E2D"/>
    <w:rsid w:val="00C704CB"/>
    <w:rsid w:val="00C71558"/>
    <w:rsid w:val="00C75A63"/>
    <w:rsid w:val="00C77D76"/>
    <w:rsid w:val="00C803DA"/>
    <w:rsid w:val="00C83BFF"/>
    <w:rsid w:val="00C862B2"/>
    <w:rsid w:val="00C90808"/>
    <w:rsid w:val="00C92BD1"/>
    <w:rsid w:val="00C94951"/>
    <w:rsid w:val="00C95981"/>
    <w:rsid w:val="00C96618"/>
    <w:rsid w:val="00CA02F5"/>
    <w:rsid w:val="00CA0A27"/>
    <w:rsid w:val="00CA5635"/>
    <w:rsid w:val="00CA722D"/>
    <w:rsid w:val="00CB7D6C"/>
    <w:rsid w:val="00CC049A"/>
    <w:rsid w:val="00CC1551"/>
    <w:rsid w:val="00CC31DB"/>
    <w:rsid w:val="00CC3792"/>
    <w:rsid w:val="00CC65DE"/>
    <w:rsid w:val="00CD2FA2"/>
    <w:rsid w:val="00CD3090"/>
    <w:rsid w:val="00CD4EB3"/>
    <w:rsid w:val="00CD5829"/>
    <w:rsid w:val="00CE7424"/>
    <w:rsid w:val="00CF2087"/>
    <w:rsid w:val="00CF35C5"/>
    <w:rsid w:val="00CF39CF"/>
    <w:rsid w:val="00CF3D52"/>
    <w:rsid w:val="00CF57F6"/>
    <w:rsid w:val="00CF5FBE"/>
    <w:rsid w:val="00D00F00"/>
    <w:rsid w:val="00D01C78"/>
    <w:rsid w:val="00D041FD"/>
    <w:rsid w:val="00D054C0"/>
    <w:rsid w:val="00D0745E"/>
    <w:rsid w:val="00D133E2"/>
    <w:rsid w:val="00D20877"/>
    <w:rsid w:val="00D21F23"/>
    <w:rsid w:val="00D23152"/>
    <w:rsid w:val="00D26B87"/>
    <w:rsid w:val="00D26D2F"/>
    <w:rsid w:val="00D34C2C"/>
    <w:rsid w:val="00D35328"/>
    <w:rsid w:val="00D360F8"/>
    <w:rsid w:val="00D36FFB"/>
    <w:rsid w:val="00D422C0"/>
    <w:rsid w:val="00D436F5"/>
    <w:rsid w:val="00D45639"/>
    <w:rsid w:val="00D45BCC"/>
    <w:rsid w:val="00D51D64"/>
    <w:rsid w:val="00D51F3C"/>
    <w:rsid w:val="00D53703"/>
    <w:rsid w:val="00D6065D"/>
    <w:rsid w:val="00D622A1"/>
    <w:rsid w:val="00D6323A"/>
    <w:rsid w:val="00D64FF2"/>
    <w:rsid w:val="00D65DB9"/>
    <w:rsid w:val="00D676A1"/>
    <w:rsid w:val="00D71A0B"/>
    <w:rsid w:val="00D71FEA"/>
    <w:rsid w:val="00D72800"/>
    <w:rsid w:val="00D76B67"/>
    <w:rsid w:val="00D76F3A"/>
    <w:rsid w:val="00D86830"/>
    <w:rsid w:val="00D9523E"/>
    <w:rsid w:val="00D958FE"/>
    <w:rsid w:val="00D95DA9"/>
    <w:rsid w:val="00D9723F"/>
    <w:rsid w:val="00DA040B"/>
    <w:rsid w:val="00DA273D"/>
    <w:rsid w:val="00DA385F"/>
    <w:rsid w:val="00DA43E7"/>
    <w:rsid w:val="00DA5593"/>
    <w:rsid w:val="00DB4C20"/>
    <w:rsid w:val="00DC33F7"/>
    <w:rsid w:val="00DD70B9"/>
    <w:rsid w:val="00DE2E29"/>
    <w:rsid w:val="00DE4DF3"/>
    <w:rsid w:val="00DE5492"/>
    <w:rsid w:val="00DF4FF9"/>
    <w:rsid w:val="00DF5D4B"/>
    <w:rsid w:val="00DF66AE"/>
    <w:rsid w:val="00E037B7"/>
    <w:rsid w:val="00E06000"/>
    <w:rsid w:val="00E1202F"/>
    <w:rsid w:val="00E132EA"/>
    <w:rsid w:val="00E1434A"/>
    <w:rsid w:val="00E14BD4"/>
    <w:rsid w:val="00E200FD"/>
    <w:rsid w:val="00E20B3F"/>
    <w:rsid w:val="00E22660"/>
    <w:rsid w:val="00E34EC0"/>
    <w:rsid w:val="00E37DB4"/>
    <w:rsid w:val="00E4292D"/>
    <w:rsid w:val="00E46950"/>
    <w:rsid w:val="00E50079"/>
    <w:rsid w:val="00E50684"/>
    <w:rsid w:val="00E57C65"/>
    <w:rsid w:val="00E629D3"/>
    <w:rsid w:val="00E6703E"/>
    <w:rsid w:val="00E67852"/>
    <w:rsid w:val="00E70CF9"/>
    <w:rsid w:val="00E71929"/>
    <w:rsid w:val="00E720E8"/>
    <w:rsid w:val="00E76032"/>
    <w:rsid w:val="00E8027D"/>
    <w:rsid w:val="00E87E65"/>
    <w:rsid w:val="00E900EA"/>
    <w:rsid w:val="00E904B5"/>
    <w:rsid w:val="00E9052B"/>
    <w:rsid w:val="00E90792"/>
    <w:rsid w:val="00EA076F"/>
    <w:rsid w:val="00EA13E7"/>
    <w:rsid w:val="00EA4047"/>
    <w:rsid w:val="00EA6A5E"/>
    <w:rsid w:val="00EA6F6E"/>
    <w:rsid w:val="00EA79A1"/>
    <w:rsid w:val="00EA7B86"/>
    <w:rsid w:val="00EA7DE3"/>
    <w:rsid w:val="00EB04E1"/>
    <w:rsid w:val="00EB083B"/>
    <w:rsid w:val="00EB0AEE"/>
    <w:rsid w:val="00EB27DB"/>
    <w:rsid w:val="00EB63B1"/>
    <w:rsid w:val="00EB69CE"/>
    <w:rsid w:val="00EB7FB8"/>
    <w:rsid w:val="00EC034A"/>
    <w:rsid w:val="00EC1011"/>
    <w:rsid w:val="00EC5754"/>
    <w:rsid w:val="00EC6321"/>
    <w:rsid w:val="00EC7BED"/>
    <w:rsid w:val="00ED268E"/>
    <w:rsid w:val="00ED695D"/>
    <w:rsid w:val="00EE4674"/>
    <w:rsid w:val="00EF0E0E"/>
    <w:rsid w:val="00EF1847"/>
    <w:rsid w:val="00EF43E7"/>
    <w:rsid w:val="00EF5B8A"/>
    <w:rsid w:val="00F01662"/>
    <w:rsid w:val="00F04135"/>
    <w:rsid w:val="00F054EA"/>
    <w:rsid w:val="00F065AB"/>
    <w:rsid w:val="00F07B48"/>
    <w:rsid w:val="00F07B6E"/>
    <w:rsid w:val="00F12777"/>
    <w:rsid w:val="00F12FD3"/>
    <w:rsid w:val="00F14AE5"/>
    <w:rsid w:val="00F20742"/>
    <w:rsid w:val="00F20867"/>
    <w:rsid w:val="00F27EFE"/>
    <w:rsid w:val="00F33724"/>
    <w:rsid w:val="00F3584D"/>
    <w:rsid w:val="00F377B7"/>
    <w:rsid w:val="00F37B2F"/>
    <w:rsid w:val="00F41B48"/>
    <w:rsid w:val="00F4254A"/>
    <w:rsid w:val="00F42CE0"/>
    <w:rsid w:val="00F43D54"/>
    <w:rsid w:val="00F45458"/>
    <w:rsid w:val="00F46A5D"/>
    <w:rsid w:val="00F544F9"/>
    <w:rsid w:val="00F5592C"/>
    <w:rsid w:val="00F561B0"/>
    <w:rsid w:val="00F57836"/>
    <w:rsid w:val="00F64D47"/>
    <w:rsid w:val="00F65680"/>
    <w:rsid w:val="00F67C13"/>
    <w:rsid w:val="00F7230A"/>
    <w:rsid w:val="00F729DF"/>
    <w:rsid w:val="00F763CE"/>
    <w:rsid w:val="00F82C51"/>
    <w:rsid w:val="00F84B21"/>
    <w:rsid w:val="00F8556E"/>
    <w:rsid w:val="00F85EDA"/>
    <w:rsid w:val="00F879D3"/>
    <w:rsid w:val="00F91196"/>
    <w:rsid w:val="00F93496"/>
    <w:rsid w:val="00F9422B"/>
    <w:rsid w:val="00F94DBE"/>
    <w:rsid w:val="00F95EB8"/>
    <w:rsid w:val="00F97218"/>
    <w:rsid w:val="00F974D8"/>
    <w:rsid w:val="00FA12D2"/>
    <w:rsid w:val="00FA1373"/>
    <w:rsid w:val="00FA3073"/>
    <w:rsid w:val="00FA5048"/>
    <w:rsid w:val="00FA55B4"/>
    <w:rsid w:val="00FB012C"/>
    <w:rsid w:val="00FB014D"/>
    <w:rsid w:val="00FB3356"/>
    <w:rsid w:val="00FB6742"/>
    <w:rsid w:val="00FC25CD"/>
    <w:rsid w:val="00FC2F2B"/>
    <w:rsid w:val="00FD1364"/>
    <w:rsid w:val="00FD1E65"/>
    <w:rsid w:val="00FD685B"/>
    <w:rsid w:val="00FE196D"/>
    <w:rsid w:val="00FF0BCB"/>
    <w:rsid w:val="00FF246C"/>
    <w:rsid w:val="00FF77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544246B"/>
  <w15:chartTrackingRefBased/>
  <w15:docId w15:val="{5E83FC58-D99B-4B06-8019-4CBBEA0C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link w:val="1Char"/>
    <w:autoRedefine/>
    <w:qFormat/>
    <w:pPr>
      <w:keepNext/>
      <w:spacing w:afterLines="150" w:after="360" w:line="240" w:lineRule="exact"/>
      <w:jc w:val="center"/>
      <w:outlineLvl w:val="0"/>
    </w:pPr>
    <w:rPr>
      <w:b/>
      <w:caps/>
      <w:sz w:val="22"/>
    </w:rPr>
  </w:style>
  <w:style w:type="paragraph" w:styleId="2">
    <w:name w:val="heading 2"/>
    <w:basedOn w:val="a"/>
    <w:next w:val="a"/>
    <w:link w:val="2Char"/>
    <w:autoRedefine/>
    <w:qFormat/>
    <w:pPr>
      <w:keepNext/>
      <w:spacing w:line="240" w:lineRule="exact"/>
      <w:jc w:val="center"/>
      <w:outlineLvl w:val="1"/>
    </w:pPr>
    <w:rPr>
      <w:i/>
      <w:sz w:val="18"/>
    </w:rPr>
  </w:style>
  <w:style w:type="paragraph" w:styleId="3">
    <w:name w:val="heading 3"/>
    <w:basedOn w:val="a"/>
    <w:next w:val="a"/>
    <w:link w:val="3Char"/>
    <w:qFormat/>
    <w:pPr>
      <w:keepNext/>
      <w:spacing w:line="720" w:lineRule="atLeast"/>
      <w:outlineLvl w:val="2"/>
    </w:pPr>
    <w:rPr>
      <w:rFonts w:ascii="Arial" w:hAnsi="Arial"/>
      <w:b/>
      <w:bCs/>
      <w:sz w:val="36"/>
      <w:szCs w:val="36"/>
    </w:rPr>
  </w:style>
  <w:style w:type="paragraph" w:styleId="4">
    <w:name w:val="heading 4"/>
    <w:basedOn w:val="a"/>
    <w:next w:val="a"/>
    <w:qFormat/>
    <w:pPr>
      <w:keepNext/>
      <w:widowControl/>
      <w:autoSpaceDE w:val="0"/>
      <w:autoSpaceDN w:val="0"/>
      <w:spacing w:line="220" w:lineRule="exact"/>
      <w:jc w:val="center"/>
      <w:textAlignment w:val="bottom"/>
      <w:outlineLvl w:val="3"/>
    </w:pPr>
    <w:rPr>
      <w:i/>
      <w:iCs/>
      <w:sz w:val="17"/>
    </w:rPr>
  </w:style>
  <w:style w:type="paragraph" w:styleId="5">
    <w:name w:val="heading 5"/>
    <w:basedOn w:val="a"/>
    <w:next w:val="a"/>
    <w:link w:val="5Char"/>
    <w:qFormat/>
    <w:rsid w:val="003F271E"/>
    <w:pPr>
      <w:widowControl/>
      <w:tabs>
        <w:tab w:val="left" w:pos="360"/>
      </w:tabs>
      <w:adjustRightInd/>
      <w:spacing w:before="240" w:after="120" w:line="240" w:lineRule="auto"/>
      <w:jc w:val="center"/>
      <w:textAlignment w:val="auto"/>
      <w:outlineLvl w:val="4"/>
    </w:pPr>
    <w:rPr>
      <w:rFonts w:eastAsia="SimSun"/>
      <w:smallCaps/>
      <w:noProof/>
      <w:sz w:val="20"/>
      <w:lang w:eastAsia="en-US"/>
    </w:rPr>
  </w:style>
  <w:style w:type="paragraph" w:styleId="6">
    <w:name w:val="heading 6"/>
    <w:basedOn w:val="a"/>
    <w:next w:val="a"/>
    <w:qFormat/>
    <w:pPr>
      <w:keepNext/>
      <w:adjustRightInd/>
      <w:spacing w:line="220" w:lineRule="exact"/>
      <w:jc w:val="both"/>
      <w:outlineLvl w:val="5"/>
    </w:pPr>
    <w:rPr>
      <w:i/>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sid w:val="003F271E"/>
    <w:rPr>
      <w:rFonts w:eastAsia="PMingLiU"/>
      <w:i/>
      <w:sz w:val="18"/>
      <w:lang w:val="en-US" w:eastAsia="zh-TW" w:bidi="ar-SA"/>
    </w:rPr>
  </w:style>
  <w:style w:type="character" w:customStyle="1" w:styleId="3Char">
    <w:name w:val="제목 3 Char"/>
    <w:link w:val="3"/>
    <w:rsid w:val="003F271E"/>
    <w:rPr>
      <w:rFonts w:ascii="Arial" w:eastAsia="PMingLiU" w:hAnsi="Arial"/>
      <w:b/>
      <w:bCs/>
      <w:sz w:val="36"/>
      <w:szCs w:val="36"/>
      <w:lang w:val="en-US" w:eastAsia="zh-TW" w:bidi="ar-SA"/>
    </w:rPr>
  </w:style>
  <w:style w:type="character" w:customStyle="1" w:styleId="5Char">
    <w:name w:val="제목 5 Char"/>
    <w:link w:val="5"/>
    <w:rsid w:val="003F271E"/>
    <w:rPr>
      <w:rFonts w:eastAsia="SimSun"/>
      <w:smallCaps/>
      <w:noProof/>
      <w:lang w:val="en-US" w:eastAsia="en-US" w:bidi="ar-SA"/>
    </w:rPr>
  </w:style>
  <w:style w:type="paragraph" w:styleId="a3">
    <w:name w:val="footer"/>
    <w:basedOn w:val="a"/>
    <w:link w:val="Char"/>
    <w:pPr>
      <w:tabs>
        <w:tab w:val="center" w:pos="4153"/>
        <w:tab w:val="right" w:pos="8306"/>
      </w:tabs>
    </w:pPr>
    <w:rPr>
      <w:sz w:val="20"/>
    </w:rPr>
  </w:style>
  <w:style w:type="character" w:customStyle="1" w:styleId="Char">
    <w:name w:val="바닥글 Char"/>
    <w:link w:val="a3"/>
    <w:uiPriority w:val="99"/>
    <w:rsid w:val="003F271E"/>
    <w:rPr>
      <w:rFonts w:eastAsia="PMingLiU"/>
      <w:lang w:val="en-US" w:eastAsia="zh-TW" w:bidi="ar-SA"/>
    </w:rPr>
  </w:style>
  <w:style w:type="character" w:styleId="a4">
    <w:name w:val="page number"/>
    <w:basedOn w:val="a0"/>
  </w:style>
  <w:style w:type="paragraph" w:styleId="a5">
    <w:name w:val="header"/>
    <w:basedOn w:val="a"/>
    <w:link w:val="Char0"/>
    <w:pPr>
      <w:tabs>
        <w:tab w:val="center" w:pos="4153"/>
        <w:tab w:val="right" w:pos="8306"/>
      </w:tabs>
      <w:snapToGrid w:val="0"/>
    </w:pPr>
    <w:rPr>
      <w:sz w:val="20"/>
    </w:rPr>
  </w:style>
  <w:style w:type="character" w:customStyle="1" w:styleId="Char0">
    <w:name w:val="머리글 Char"/>
    <w:link w:val="a5"/>
    <w:uiPriority w:val="99"/>
    <w:rsid w:val="003F271E"/>
    <w:rPr>
      <w:rFonts w:eastAsia="PMingLiU"/>
      <w:lang w:val="en-US" w:eastAsia="zh-TW" w:bidi="ar-SA"/>
    </w:rPr>
  </w:style>
  <w:style w:type="paragraph" w:styleId="a6">
    <w:name w:val="Title"/>
    <w:basedOn w:val="a"/>
    <w:qFormat/>
    <w:pPr>
      <w:jc w:val="center"/>
    </w:pPr>
    <w:rPr>
      <w:b/>
      <w:bCs/>
      <w:sz w:val="28"/>
    </w:rPr>
  </w:style>
  <w:style w:type="paragraph" w:styleId="a7">
    <w:name w:val="Body Text Indent"/>
    <w:basedOn w:val="a"/>
    <w:pPr>
      <w:spacing w:line="240" w:lineRule="exact"/>
      <w:ind w:firstLine="540"/>
      <w:jc w:val="both"/>
    </w:pPr>
    <w:rPr>
      <w:sz w:val="20"/>
    </w:rPr>
  </w:style>
  <w:style w:type="paragraph" w:styleId="a8">
    <w:name w:val="Body Text"/>
    <w:basedOn w:val="a"/>
    <w:link w:val="Char1"/>
    <w:pPr>
      <w:spacing w:line="240" w:lineRule="exact"/>
      <w:jc w:val="both"/>
    </w:pPr>
    <w:rPr>
      <w:sz w:val="20"/>
    </w:rPr>
  </w:style>
  <w:style w:type="character" w:customStyle="1" w:styleId="Char1">
    <w:name w:val="본문 Char"/>
    <w:link w:val="a8"/>
    <w:rsid w:val="003F271E"/>
    <w:rPr>
      <w:rFonts w:eastAsia="PMingLiU"/>
      <w:lang w:val="en-US" w:eastAsia="zh-TW" w:bidi="ar-SA"/>
    </w:rPr>
  </w:style>
  <w:style w:type="paragraph" w:styleId="a9">
    <w:name w:val="annotation text"/>
    <w:basedOn w:val="a"/>
    <w:link w:val="Char2"/>
    <w:pPr>
      <w:spacing w:line="240" w:lineRule="auto"/>
    </w:pPr>
    <w:rPr>
      <w:rFonts w:eastAsia="MingLiU"/>
      <w:sz w:val="20"/>
    </w:rPr>
  </w:style>
  <w:style w:type="character" w:customStyle="1" w:styleId="Char2">
    <w:name w:val="메모 텍스트 Char"/>
    <w:link w:val="a9"/>
    <w:rsid w:val="003F271E"/>
    <w:rPr>
      <w:rFonts w:eastAsia="MingLiU"/>
      <w:lang w:val="en-US" w:eastAsia="zh-TW" w:bidi="ar-SA"/>
    </w:rPr>
  </w:style>
  <w:style w:type="paragraph" w:styleId="aa">
    <w:name w:val="Plain Text"/>
    <w:basedOn w:val="a"/>
    <w:pPr>
      <w:adjustRightInd/>
      <w:spacing w:line="240" w:lineRule="auto"/>
      <w:textAlignment w:val="auto"/>
    </w:pPr>
    <w:rPr>
      <w:rFonts w:ascii="MingLiU" w:eastAsia="MingLiU" w:hAnsi="Courier New"/>
      <w:kern w:val="2"/>
    </w:rPr>
  </w:style>
  <w:style w:type="paragraph" w:styleId="20">
    <w:name w:val="Body Text 2"/>
    <w:basedOn w:val="a"/>
    <w:pPr>
      <w:adjustRightInd/>
      <w:spacing w:line="240" w:lineRule="auto"/>
      <w:jc w:val="both"/>
      <w:textAlignment w:val="auto"/>
    </w:pPr>
    <w:rPr>
      <w:b/>
      <w:kern w:val="2"/>
      <w:sz w:val="28"/>
    </w:rPr>
  </w:style>
  <w:style w:type="paragraph" w:customStyle="1" w:styleId="ab">
    <w:name w:val="訊框內容"/>
    <w:basedOn w:val="a8"/>
    <w:pPr>
      <w:adjustRightInd/>
      <w:spacing w:after="120" w:line="360" w:lineRule="atLeast"/>
      <w:jc w:val="left"/>
    </w:pPr>
    <w:rPr>
      <w:sz w:val="24"/>
    </w:rPr>
  </w:style>
  <w:style w:type="paragraph" w:customStyle="1" w:styleId="body">
    <w:name w:val="body"/>
    <w:basedOn w:val="a"/>
    <w:link w:val="body0"/>
    <w:rsid w:val="008F1562"/>
    <w:pPr>
      <w:tabs>
        <w:tab w:val="left" w:pos="0"/>
        <w:tab w:val="left" w:pos="284"/>
        <w:tab w:val="left" w:pos="567"/>
        <w:tab w:val="left" w:pos="851"/>
      </w:tabs>
      <w:kinsoku w:val="0"/>
      <w:autoSpaceDE w:val="0"/>
      <w:autoSpaceDN w:val="0"/>
      <w:snapToGrid w:val="0"/>
      <w:spacing w:line="336" w:lineRule="auto"/>
      <w:ind w:firstLine="454"/>
      <w:jc w:val="both"/>
      <w:textAlignment w:val="bottom"/>
    </w:pPr>
    <w:rPr>
      <w:szCs w:val="24"/>
    </w:rPr>
  </w:style>
  <w:style w:type="paragraph" w:customStyle="1" w:styleId="protocol">
    <w:name w:val="protocol"/>
    <w:rsid w:val="00C71558"/>
    <w:pPr>
      <w:tabs>
        <w:tab w:val="left" w:pos="1470"/>
      </w:tabs>
      <w:snapToGrid w:val="0"/>
      <w:spacing w:beforeLines="20" w:before="20" w:afterLines="20" w:after="20" w:line="360" w:lineRule="auto"/>
      <w:ind w:left="1531" w:hanging="794"/>
      <w:jc w:val="both"/>
    </w:pPr>
    <w:rPr>
      <w:rFonts w:eastAsia="Times New Roman"/>
      <w:sz w:val="24"/>
      <w:szCs w:val="24"/>
    </w:rPr>
  </w:style>
  <w:style w:type="character" w:styleId="ac">
    <w:name w:val="Hyperlink"/>
    <w:uiPriority w:val="99"/>
    <w:rsid w:val="008200CE"/>
    <w:rPr>
      <w:color w:val="0000FF"/>
      <w:u w:val="single"/>
    </w:rPr>
  </w:style>
  <w:style w:type="paragraph" w:styleId="ad">
    <w:name w:val="Balloon Text"/>
    <w:basedOn w:val="a"/>
    <w:link w:val="Char3"/>
    <w:semiHidden/>
    <w:rsid w:val="00CF3D52"/>
    <w:rPr>
      <w:rFonts w:ascii="Arial" w:hAnsi="Arial"/>
      <w:sz w:val="18"/>
      <w:szCs w:val="18"/>
    </w:rPr>
  </w:style>
  <w:style w:type="character" w:customStyle="1" w:styleId="Char3">
    <w:name w:val="풍선 도움말 텍스트 Char"/>
    <w:link w:val="ad"/>
    <w:uiPriority w:val="99"/>
    <w:semiHidden/>
    <w:rsid w:val="003F271E"/>
    <w:rPr>
      <w:rFonts w:ascii="Arial" w:eastAsia="PMingLiU" w:hAnsi="Arial"/>
      <w:sz w:val="18"/>
      <w:szCs w:val="18"/>
      <w:lang w:val="en-US" w:eastAsia="zh-TW" w:bidi="ar-SA"/>
    </w:rPr>
  </w:style>
  <w:style w:type="table" w:styleId="ae">
    <w:name w:val="Table Grid"/>
    <w:basedOn w:val="a1"/>
    <w:rsid w:val="00FD1E65"/>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C50B5F"/>
    <w:pPr>
      <w:adjustRightInd/>
      <w:spacing w:line="252" w:lineRule="auto"/>
      <w:ind w:firstLine="202"/>
      <w:jc w:val="both"/>
      <w:textAlignment w:val="auto"/>
    </w:pPr>
    <w:rPr>
      <w:sz w:val="20"/>
      <w:lang w:eastAsia="en-US"/>
    </w:rPr>
  </w:style>
  <w:style w:type="paragraph" w:customStyle="1" w:styleId="af">
    <w:name w:val="바탕글"/>
    <w:basedOn w:val="a"/>
    <w:rsid w:val="0012351F"/>
    <w:pPr>
      <w:widowControl/>
      <w:adjustRightInd/>
      <w:snapToGrid w:val="0"/>
      <w:spacing w:line="384" w:lineRule="auto"/>
      <w:jc w:val="both"/>
      <w:textAlignment w:val="auto"/>
    </w:pPr>
    <w:rPr>
      <w:rFonts w:ascii="바탕" w:eastAsia="바탕" w:hAnsi="바탕" w:cs="굴림"/>
      <w:color w:val="000000"/>
      <w:sz w:val="20"/>
      <w:lang w:eastAsia="ko-KR"/>
    </w:rPr>
  </w:style>
  <w:style w:type="character" w:styleId="af0">
    <w:name w:val="Strong"/>
    <w:qFormat/>
    <w:rsid w:val="003F271E"/>
    <w:rPr>
      <w:b/>
      <w:bCs/>
    </w:rPr>
  </w:style>
  <w:style w:type="paragraph" w:styleId="af1">
    <w:name w:val="Normal (Web)"/>
    <w:basedOn w:val="a"/>
    <w:rsid w:val="003F271E"/>
    <w:pPr>
      <w:widowControl/>
      <w:adjustRightInd/>
      <w:spacing w:before="100" w:beforeAutospacing="1" w:after="100" w:afterAutospacing="1" w:line="240" w:lineRule="auto"/>
      <w:textAlignment w:val="auto"/>
    </w:pPr>
    <w:rPr>
      <w:rFonts w:ascii="SimSun" w:eastAsia="SimSun" w:hAnsi="SimSun" w:cs="SimSun"/>
      <w:color w:val="000000"/>
      <w:szCs w:val="24"/>
      <w:lang w:eastAsia="zh-CN"/>
    </w:rPr>
  </w:style>
  <w:style w:type="paragraph" w:styleId="af2">
    <w:name w:val="Document Map"/>
    <w:basedOn w:val="a"/>
    <w:link w:val="Char4"/>
    <w:rsid w:val="003F271E"/>
    <w:rPr>
      <w:rFonts w:ascii="SimSun" w:eastAsia="SimSun"/>
      <w:sz w:val="18"/>
      <w:szCs w:val="18"/>
    </w:rPr>
  </w:style>
  <w:style w:type="character" w:customStyle="1" w:styleId="Char4">
    <w:name w:val="문서 구조 Char"/>
    <w:link w:val="af2"/>
    <w:rsid w:val="003F271E"/>
    <w:rPr>
      <w:rFonts w:ascii="SimSun" w:eastAsia="SimSun"/>
      <w:sz w:val="18"/>
      <w:szCs w:val="18"/>
      <w:lang w:val="en-US" w:eastAsia="zh-TW" w:bidi="ar-SA"/>
    </w:rPr>
  </w:style>
  <w:style w:type="paragraph" w:customStyle="1" w:styleId="af3">
    <w:name w:val="列出段落"/>
    <w:basedOn w:val="a"/>
    <w:qFormat/>
    <w:rsid w:val="003F271E"/>
    <w:pPr>
      <w:adjustRightInd/>
      <w:spacing w:line="240" w:lineRule="auto"/>
      <w:ind w:firstLineChars="200" w:firstLine="420"/>
      <w:jc w:val="both"/>
      <w:textAlignment w:val="auto"/>
    </w:pPr>
    <w:rPr>
      <w:rFonts w:ascii="Calibri" w:eastAsia="SimSun" w:hAnsi="Calibri"/>
      <w:kern w:val="2"/>
      <w:sz w:val="21"/>
      <w:szCs w:val="22"/>
      <w:lang w:eastAsia="zh-CN"/>
    </w:rPr>
  </w:style>
  <w:style w:type="paragraph" w:customStyle="1" w:styleId="Abstract">
    <w:name w:val="Abstract"/>
    <w:link w:val="AbstractChar"/>
    <w:rsid w:val="003F271E"/>
    <w:pPr>
      <w:jc w:val="both"/>
    </w:pPr>
    <w:rPr>
      <w:rFonts w:eastAsia="SimSun"/>
      <w:b/>
      <w:sz w:val="18"/>
      <w:lang w:eastAsia="en-US"/>
    </w:rPr>
  </w:style>
  <w:style w:type="character" w:customStyle="1" w:styleId="AbstractChar">
    <w:name w:val="Abstract Char"/>
    <w:link w:val="Abstract"/>
    <w:rsid w:val="003F271E"/>
    <w:rPr>
      <w:rFonts w:eastAsia="SimSun"/>
      <w:b/>
      <w:sz w:val="18"/>
      <w:lang w:val="en-US" w:eastAsia="en-US" w:bidi="ar-SA"/>
    </w:rPr>
  </w:style>
  <w:style w:type="paragraph" w:customStyle="1" w:styleId="Affiliation">
    <w:name w:val="Affiliation"/>
    <w:rsid w:val="003F271E"/>
    <w:pPr>
      <w:jc w:val="center"/>
    </w:pPr>
    <w:rPr>
      <w:rFonts w:eastAsia="SimSun"/>
      <w:lang w:eastAsia="en-US"/>
    </w:rPr>
  </w:style>
  <w:style w:type="paragraph" w:customStyle="1" w:styleId="Author">
    <w:name w:val="Author"/>
    <w:rsid w:val="003F271E"/>
    <w:pPr>
      <w:spacing w:before="360" w:after="40"/>
      <w:jc w:val="center"/>
    </w:pPr>
    <w:rPr>
      <w:rFonts w:eastAsia="SimSun"/>
      <w:sz w:val="22"/>
      <w:lang w:eastAsia="en-US"/>
    </w:rPr>
  </w:style>
  <w:style w:type="paragraph" w:customStyle="1" w:styleId="bulletlist">
    <w:name w:val="bullet list"/>
    <w:basedOn w:val="a8"/>
    <w:rsid w:val="003F271E"/>
    <w:pPr>
      <w:widowControl/>
      <w:numPr>
        <w:numId w:val="4"/>
      </w:numPr>
      <w:adjustRightInd/>
      <w:spacing w:line="240" w:lineRule="auto"/>
      <w:textAlignment w:val="auto"/>
    </w:pPr>
    <w:rPr>
      <w:rFonts w:eastAsia="SimSun"/>
      <w:lang w:eastAsia="en-US"/>
    </w:rPr>
  </w:style>
  <w:style w:type="paragraph" w:customStyle="1" w:styleId="equation">
    <w:name w:val="equation"/>
    <w:basedOn w:val="a"/>
    <w:rsid w:val="003F271E"/>
    <w:pPr>
      <w:widowControl/>
      <w:tabs>
        <w:tab w:val="center" w:pos="2520"/>
        <w:tab w:val="right" w:pos="5040"/>
      </w:tabs>
      <w:adjustRightInd/>
      <w:spacing w:before="120" w:after="120" w:line="240" w:lineRule="auto"/>
      <w:jc w:val="center"/>
      <w:textAlignment w:val="auto"/>
    </w:pPr>
    <w:rPr>
      <w:rFonts w:eastAsia="SimSun"/>
      <w:sz w:val="20"/>
      <w:lang w:eastAsia="en-US"/>
    </w:rPr>
  </w:style>
  <w:style w:type="paragraph" w:customStyle="1" w:styleId="figurecaption">
    <w:name w:val="figure caption"/>
    <w:rsid w:val="003F271E"/>
    <w:pPr>
      <w:numPr>
        <w:numId w:val="5"/>
      </w:numPr>
      <w:spacing w:before="90" w:after="210"/>
      <w:ind w:firstLine="210"/>
      <w:jc w:val="both"/>
    </w:pPr>
    <w:rPr>
      <w:rFonts w:eastAsia="SimSun"/>
      <w:sz w:val="16"/>
      <w:lang w:eastAsia="en-US"/>
    </w:rPr>
  </w:style>
  <w:style w:type="paragraph" w:customStyle="1" w:styleId="footnote">
    <w:name w:val="footnote"/>
    <w:rsid w:val="003F271E"/>
    <w:pPr>
      <w:framePr w:hSpace="187" w:vSpace="187" w:wrap="notBeside" w:vAnchor="text" w:hAnchor="page" w:x="6121" w:y="577"/>
      <w:pBdr>
        <w:top w:val="single" w:sz="2" w:space="4" w:color="auto"/>
      </w:pBdr>
      <w:ind w:firstLine="210"/>
      <w:jc w:val="both"/>
    </w:pPr>
    <w:rPr>
      <w:rFonts w:eastAsia="SimSun"/>
      <w:sz w:val="16"/>
      <w:szCs w:val="16"/>
      <w:lang w:eastAsia="en-US"/>
    </w:rPr>
  </w:style>
  <w:style w:type="paragraph" w:customStyle="1" w:styleId="keywords">
    <w:name w:val="key words"/>
    <w:rsid w:val="003F271E"/>
    <w:pPr>
      <w:spacing w:after="120"/>
      <w:ind w:firstLine="288"/>
      <w:jc w:val="both"/>
    </w:pPr>
    <w:rPr>
      <w:rFonts w:eastAsia="SimSun"/>
      <w:b/>
      <w:i/>
      <w:sz w:val="18"/>
      <w:lang w:eastAsia="en-US"/>
    </w:rPr>
  </w:style>
  <w:style w:type="paragraph" w:customStyle="1" w:styleId="papersubtitle">
    <w:name w:val="paper subtitle"/>
    <w:rsid w:val="003F271E"/>
    <w:pPr>
      <w:spacing w:after="120"/>
      <w:jc w:val="center"/>
    </w:pPr>
    <w:rPr>
      <w:rFonts w:eastAsia="SimSun"/>
      <w:sz w:val="28"/>
      <w:lang w:eastAsia="en-US"/>
    </w:rPr>
  </w:style>
  <w:style w:type="paragraph" w:customStyle="1" w:styleId="papertitle">
    <w:name w:val="paper title"/>
    <w:rsid w:val="003F271E"/>
    <w:pPr>
      <w:jc w:val="center"/>
    </w:pPr>
    <w:rPr>
      <w:rFonts w:eastAsia="SimSun"/>
      <w:sz w:val="48"/>
      <w:lang w:eastAsia="en-US"/>
    </w:rPr>
  </w:style>
  <w:style w:type="paragraph" w:customStyle="1" w:styleId="references">
    <w:name w:val="references"/>
    <w:rsid w:val="003F271E"/>
    <w:pPr>
      <w:numPr>
        <w:numId w:val="7"/>
      </w:numPr>
      <w:jc w:val="both"/>
    </w:pPr>
    <w:rPr>
      <w:rFonts w:eastAsia="SimSun"/>
      <w:sz w:val="18"/>
      <w:szCs w:val="18"/>
      <w:lang w:eastAsia="en-US"/>
    </w:rPr>
  </w:style>
  <w:style w:type="paragraph" w:customStyle="1" w:styleId="sponsors">
    <w:name w:val="sponsors"/>
    <w:rsid w:val="003F271E"/>
    <w:pPr>
      <w:framePr w:wrap="auto" w:hAnchor="text" w:x="615" w:y="2239"/>
      <w:pBdr>
        <w:top w:val="single" w:sz="4" w:space="2" w:color="auto"/>
      </w:pBdr>
      <w:ind w:firstLine="288"/>
    </w:pPr>
    <w:rPr>
      <w:rFonts w:eastAsia="SimSun"/>
      <w:sz w:val="16"/>
      <w:lang w:eastAsia="en-US"/>
    </w:rPr>
  </w:style>
  <w:style w:type="paragraph" w:customStyle="1" w:styleId="tablecolhead">
    <w:name w:val="table col head"/>
    <w:basedOn w:val="a"/>
    <w:rsid w:val="003F271E"/>
    <w:pPr>
      <w:widowControl/>
      <w:adjustRightInd/>
      <w:spacing w:line="240" w:lineRule="auto"/>
      <w:jc w:val="center"/>
      <w:textAlignment w:val="auto"/>
    </w:pPr>
    <w:rPr>
      <w:rFonts w:eastAsia="SimSun"/>
      <w:b/>
      <w:sz w:val="16"/>
      <w:lang w:eastAsia="en-US"/>
    </w:rPr>
  </w:style>
  <w:style w:type="paragraph" w:customStyle="1" w:styleId="tablecolsubhead">
    <w:name w:val="table col subhead"/>
    <w:basedOn w:val="tablecolhead"/>
    <w:rsid w:val="003F271E"/>
    <w:rPr>
      <w:i/>
      <w:sz w:val="15"/>
    </w:rPr>
  </w:style>
  <w:style w:type="paragraph" w:customStyle="1" w:styleId="tablecopy">
    <w:name w:val="table copy"/>
    <w:rsid w:val="003F271E"/>
    <w:pPr>
      <w:jc w:val="both"/>
    </w:pPr>
    <w:rPr>
      <w:rFonts w:eastAsia="SimSun"/>
      <w:sz w:val="16"/>
      <w:lang w:eastAsia="en-US"/>
    </w:rPr>
  </w:style>
  <w:style w:type="paragraph" w:customStyle="1" w:styleId="tablefootnote">
    <w:name w:val="table footnote"/>
    <w:rsid w:val="003F271E"/>
    <w:pPr>
      <w:spacing w:before="60" w:after="30"/>
      <w:jc w:val="right"/>
    </w:pPr>
    <w:rPr>
      <w:rFonts w:eastAsia="SimSun"/>
      <w:sz w:val="12"/>
      <w:lang w:eastAsia="en-US"/>
    </w:rPr>
  </w:style>
  <w:style w:type="paragraph" w:customStyle="1" w:styleId="tablehead">
    <w:name w:val="table head"/>
    <w:rsid w:val="003F271E"/>
    <w:pPr>
      <w:numPr>
        <w:numId w:val="8"/>
      </w:numPr>
      <w:spacing w:before="240" w:after="120" w:line="216" w:lineRule="auto"/>
      <w:jc w:val="center"/>
    </w:pPr>
    <w:rPr>
      <w:rFonts w:eastAsia="SimSun"/>
      <w:smallCaps/>
      <w:sz w:val="16"/>
      <w:lang w:eastAsia="en-US"/>
    </w:rPr>
  </w:style>
  <w:style w:type="paragraph" w:styleId="af4">
    <w:name w:val="footnote text"/>
    <w:basedOn w:val="a"/>
    <w:link w:val="Char5"/>
    <w:rsid w:val="003F271E"/>
    <w:pPr>
      <w:widowControl/>
      <w:adjustRightInd/>
      <w:spacing w:line="240" w:lineRule="auto"/>
      <w:jc w:val="center"/>
      <w:textAlignment w:val="auto"/>
    </w:pPr>
    <w:rPr>
      <w:rFonts w:eastAsia="SimSun"/>
      <w:sz w:val="20"/>
      <w:lang w:eastAsia="en-US"/>
    </w:rPr>
  </w:style>
  <w:style w:type="character" w:customStyle="1" w:styleId="Char5">
    <w:name w:val="각주 텍스트 Char"/>
    <w:link w:val="af4"/>
    <w:rsid w:val="003F271E"/>
    <w:rPr>
      <w:rFonts w:eastAsia="SimSun"/>
      <w:lang w:val="en-US" w:eastAsia="en-US" w:bidi="ar-SA"/>
    </w:rPr>
  </w:style>
  <w:style w:type="character" w:styleId="af5">
    <w:name w:val="footnote reference"/>
    <w:rsid w:val="003F271E"/>
    <w:rPr>
      <w:vertAlign w:val="superscript"/>
    </w:rPr>
  </w:style>
  <w:style w:type="paragraph" w:customStyle="1" w:styleId="StyleHeading1AsianMSMincho">
    <w:name w:val="Style Heading 1 + (Asian) MS Mincho"/>
    <w:basedOn w:val="1"/>
    <w:rsid w:val="003F271E"/>
    <w:pPr>
      <w:keepLines/>
      <w:widowControl/>
      <w:tabs>
        <w:tab w:val="left" w:pos="216"/>
        <w:tab w:val="num" w:pos="576"/>
      </w:tabs>
      <w:adjustRightInd/>
      <w:spacing w:before="270" w:afterLines="0" w:after="0" w:line="240" w:lineRule="auto"/>
      <w:textAlignment w:val="auto"/>
    </w:pPr>
    <w:rPr>
      <w:rFonts w:eastAsia="MS Mincho"/>
      <w:b w:val="0"/>
      <w:caps w:val="0"/>
      <w:smallCaps/>
      <w:noProof/>
      <w:sz w:val="20"/>
      <w:lang w:eastAsia="en-US"/>
    </w:rPr>
  </w:style>
  <w:style w:type="paragraph" w:customStyle="1" w:styleId="StyleAuthorAsianMSMincho">
    <w:name w:val="Style Author + (Asian) MS Mincho"/>
    <w:basedOn w:val="Author"/>
    <w:rsid w:val="003F271E"/>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3F271E"/>
    <w:rPr>
      <w:rFonts w:eastAsia="MS Mincho"/>
      <w:bCs/>
      <w:i/>
      <w:iCs/>
    </w:rPr>
  </w:style>
  <w:style w:type="character" w:customStyle="1" w:styleId="StyleAbstractAsianMSMinchoItalicChar">
    <w:name w:val="Style Abstract + (Asian) MS Mincho Italic Char"/>
    <w:link w:val="StyleAbstractAsianMSMinchoItalic"/>
    <w:rsid w:val="003F271E"/>
    <w:rPr>
      <w:rFonts w:eastAsia="MS Mincho"/>
      <w:b/>
      <w:bCs/>
      <w:i/>
      <w:iCs/>
      <w:sz w:val="18"/>
      <w:lang w:val="en-US" w:eastAsia="en-US" w:bidi="ar-SA"/>
    </w:rPr>
  </w:style>
  <w:style w:type="paragraph" w:customStyle="1" w:styleId="Style1">
    <w:name w:val="Style1"/>
    <w:basedOn w:val="papertitle"/>
    <w:rsid w:val="003F271E"/>
    <w:rPr>
      <w:rFonts w:eastAsia="MS Mincho"/>
    </w:rPr>
  </w:style>
  <w:style w:type="paragraph" w:customStyle="1" w:styleId="FigureCaption0">
    <w:name w:val="Figure Caption"/>
    <w:basedOn w:val="a"/>
    <w:rsid w:val="003F271E"/>
    <w:pPr>
      <w:widowControl/>
      <w:autoSpaceDE w:val="0"/>
      <w:autoSpaceDN w:val="0"/>
      <w:adjustRightInd/>
      <w:spacing w:line="240" w:lineRule="auto"/>
      <w:jc w:val="both"/>
      <w:textAlignment w:val="auto"/>
    </w:pPr>
    <w:rPr>
      <w:rFonts w:eastAsia="SimSun"/>
      <w:sz w:val="16"/>
      <w:szCs w:val="16"/>
      <w:lang w:eastAsia="en-US"/>
    </w:rPr>
  </w:style>
  <w:style w:type="paragraph" w:customStyle="1" w:styleId="Biography">
    <w:name w:val="Biography"/>
    <w:basedOn w:val="a8"/>
    <w:rsid w:val="003F271E"/>
    <w:pPr>
      <w:widowControl/>
      <w:adjustRightInd/>
      <w:spacing w:line="240" w:lineRule="auto"/>
      <w:ind w:firstLine="210"/>
      <w:textAlignment w:val="auto"/>
    </w:pPr>
    <w:rPr>
      <w:rFonts w:eastAsia="SimSun"/>
      <w:bCs/>
      <w:sz w:val="18"/>
      <w:szCs w:val="18"/>
      <w:lang w:eastAsia="en-US"/>
    </w:rPr>
  </w:style>
  <w:style w:type="paragraph" w:customStyle="1" w:styleId="StyleHeading5AsianMSMincho">
    <w:name w:val="Style Heading 5 + (Asian) MS Mincho"/>
    <w:basedOn w:val="5"/>
    <w:link w:val="StyleHeading5AsianMSMinchoChar"/>
    <w:rsid w:val="003F271E"/>
    <w:pPr>
      <w:spacing w:before="270" w:after="90"/>
    </w:pPr>
    <w:rPr>
      <w:rFonts w:eastAsia="MS Mincho"/>
    </w:rPr>
  </w:style>
  <w:style w:type="character" w:customStyle="1" w:styleId="StyleHeading5AsianMSMinchoChar">
    <w:name w:val="Style Heading 5 + (Asian) MS Mincho Char"/>
    <w:link w:val="StyleHeading5AsianMSMincho"/>
    <w:rsid w:val="003F271E"/>
    <w:rPr>
      <w:rFonts w:eastAsia="MS Mincho"/>
      <w:smallCaps/>
      <w:noProof/>
      <w:lang w:val="en-US" w:eastAsia="en-US" w:bidi="ar-SA"/>
    </w:rPr>
  </w:style>
  <w:style w:type="paragraph" w:customStyle="1" w:styleId="StyleHeading5AsianMSMincho1">
    <w:name w:val="Style Heading 5 + (Asian) MS Mincho1"/>
    <w:basedOn w:val="5"/>
    <w:link w:val="StyleHeading5AsianMSMincho1Char"/>
    <w:rsid w:val="003F271E"/>
    <w:rPr>
      <w:rFonts w:eastAsia="MS Mincho"/>
    </w:rPr>
  </w:style>
  <w:style w:type="character" w:customStyle="1" w:styleId="StyleHeading5AsianMSMincho1Char">
    <w:name w:val="Style Heading 5 + (Asian) MS Mincho1 Char"/>
    <w:link w:val="StyleHeading5AsianMSMincho1"/>
    <w:rsid w:val="003F271E"/>
    <w:rPr>
      <w:rFonts w:eastAsia="MS Mincho"/>
      <w:smallCaps/>
      <w:noProof/>
      <w:lang w:val="en-US" w:eastAsia="en-US" w:bidi="ar-SA"/>
    </w:rPr>
  </w:style>
  <w:style w:type="paragraph" w:customStyle="1" w:styleId="StylepapertitleAsianMSMincho">
    <w:name w:val="Style paper title + (Asian) MS Mincho"/>
    <w:basedOn w:val="papertitle"/>
    <w:rsid w:val="003F271E"/>
    <w:pPr>
      <w:spacing w:before="120" w:after="120"/>
    </w:pPr>
    <w:rPr>
      <w:rFonts w:eastAsia="MS Mincho"/>
    </w:rPr>
  </w:style>
  <w:style w:type="paragraph" w:customStyle="1" w:styleId="PARAGRAPHnoindent">
    <w:name w:val="PARAGRAPH (no indent)"/>
    <w:basedOn w:val="a"/>
    <w:next w:val="a"/>
    <w:rsid w:val="003F271E"/>
    <w:pPr>
      <w:adjustRightInd/>
      <w:spacing w:line="230" w:lineRule="exact"/>
      <w:jc w:val="both"/>
      <w:textAlignment w:val="auto"/>
    </w:pPr>
    <w:rPr>
      <w:rFonts w:ascii="Palatino" w:eastAsia="SimSun" w:hAnsi="Palatino"/>
      <w:kern w:val="16"/>
      <w:sz w:val="19"/>
      <w:lang w:eastAsia="en-US"/>
    </w:rPr>
  </w:style>
  <w:style w:type="character" w:customStyle="1" w:styleId="text0">
    <w:name w:val="text"/>
    <w:basedOn w:val="a0"/>
    <w:rsid w:val="003F271E"/>
  </w:style>
  <w:style w:type="character" w:customStyle="1" w:styleId="vcard">
    <w:name w:val="vcard"/>
    <w:basedOn w:val="a0"/>
    <w:rsid w:val="003F271E"/>
  </w:style>
  <w:style w:type="character" w:customStyle="1" w:styleId="fn">
    <w:name w:val="fn"/>
    <w:basedOn w:val="a0"/>
    <w:rsid w:val="003F271E"/>
  </w:style>
  <w:style w:type="paragraph" w:customStyle="1" w:styleId="Default">
    <w:name w:val="Default"/>
    <w:rsid w:val="003F271E"/>
    <w:pPr>
      <w:widowControl w:val="0"/>
      <w:autoSpaceDE w:val="0"/>
      <w:autoSpaceDN w:val="0"/>
      <w:adjustRightInd w:val="0"/>
    </w:pPr>
    <w:rPr>
      <w:rFonts w:eastAsia="SimSun"/>
      <w:color w:val="000000"/>
      <w:sz w:val="24"/>
      <w:szCs w:val="24"/>
      <w:lang w:eastAsia="zh-CN"/>
    </w:rPr>
  </w:style>
  <w:style w:type="character" w:customStyle="1" w:styleId="Char6">
    <w:name w:val="批注文字 Char"/>
    <w:semiHidden/>
    <w:rsid w:val="003F271E"/>
    <w:rPr>
      <w:rFonts w:ascii="Calibri" w:hAnsi="Calibri" w:cs="Times New Roman"/>
      <w:kern w:val="2"/>
      <w:sz w:val="21"/>
      <w:szCs w:val="22"/>
    </w:rPr>
  </w:style>
  <w:style w:type="character" w:customStyle="1" w:styleId="Char7">
    <w:name w:val="메모 주제 Char"/>
    <w:link w:val="af6"/>
    <w:rsid w:val="003F271E"/>
    <w:rPr>
      <w:rFonts w:ascii="Calibri" w:hAnsi="Calibri" w:cs="Times New Roman"/>
      <w:b/>
      <w:bCs/>
      <w:kern w:val="2"/>
      <w:sz w:val="21"/>
      <w:szCs w:val="22"/>
      <w:lang w:bidi="ar-SA"/>
    </w:rPr>
  </w:style>
  <w:style w:type="paragraph" w:styleId="af6">
    <w:name w:val="annotation subject"/>
    <w:basedOn w:val="a9"/>
    <w:next w:val="a9"/>
    <w:link w:val="Char7"/>
    <w:unhideWhenUsed/>
    <w:rsid w:val="003F271E"/>
    <w:pPr>
      <w:adjustRightInd/>
      <w:textAlignment w:val="auto"/>
    </w:pPr>
    <w:rPr>
      <w:rFonts w:ascii="Calibri" w:eastAsia="Times New Roman" w:hAnsi="Calibri"/>
      <w:b/>
      <w:bCs/>
      <w:kern w:val="2"/>
      <w:sz w:val="21"/>
      <w:szCs w:val="22"/>
    </w:rPr>
  </w:style>
  <w:style w:type="character" w:customStyle="1" w:styleId="Char10">
    <w:name w:val="批注主题 Char1"/>
    <w:basedOn w:val="Char2"/>
    <w:rsid w:val="003F271E"/>
    <w:rPr>
      <w:rFonts w:eastAsia="MingLiU"/>
      <w:lang w:val="en-US" w:eastAsia="zh-TW" w:bidi="ar-SA"/>
    </w:rPr>
  </w:style>
  <w:style w:type="character" w:customStyle="1" w:styleId="Char8">
    <w:name w:val="미주 텍스트 Char"/>
    <w:link w:val="af7"/>
    <w:rsid w:val="003F271E"/>
    <w:rPr>
      <w:rFonts w:ascii="Calibri" w:hAnsi="Calibri"/>
      <w:kern w:val="2"/>
      <w:sz w:val="21"/>
      <w:szCs w:val="22"/>
      <w:lang w:bidi="ar-SA"/>
    </w:rPr>
  </w:style>
  <w:style w:type="paragraph" w:styleId="af7">
    <w:name w:val="endnote text"/>
    <w:basedOn w:val="a"/>
    <w:link w:val="Char8"/>
    <w:unhideWhenUsed/>
    <w:rsid w:val="003F271E"/>
    <w:pPr>
      <w:adjustRightInd/>
      <w:snapToGrid w:val="0"/>
      <w:spacing w:line="240" w:lineRule="auto"/>
      <w:textAlignment w:val="auto"/>
    </w:pPr>
    <w:rPr>
      <w:rFonts w:ascii="Calibri" w:eastAsia="Times New Roman" w:hAnsi="Calibri"/>
      <w:kern w:val="2"/>
      <w:sz w:val="21"/>
      <w:szCs w:val="22"/>
    </w:rPr>
  </w:style>
  <w:style w:type="character" w:customStyle="1" w:styleId="Char11">
    <w:name w:val="尾注文本 Char1"/>
    <w:rsid w:val="003F271E"/>
    <w:rPr>
      <w:sz w:val="24"/>
      <w:lang w:eastAsia="zh-TW"/>
    </w:rPr>
  </w:style>
  <w:style w:type="character" w:customStyle="1" w:styleId="apple-style-span">
    <w:name w:val="apple-style-span"/>
    <w:basedOn w:val="a0"/>
    <w:rsid w:val="003F271E"/>
  </w:style>
  <w:style w:type="paragraph" w:customStyle="1" w:styleId="10">
    <w:name w:val="標題1"/>
    <w:basedOn w:val="a"/>
    <w:next w:val="a"/>
    <w:rsid w:val="003F271E"/>
    <w:pPr>
      <w:keepNext/>
      <w:keepLines/>
      <w:pageBreakBefore/>
      <w:widowControl/>
      <w:tabs>
        <w:tab w:val="left" w:pos="284"/>
      </w:tabs>
      <w:suppressAutoHyphens/>
      <w:adjustRightInd/>
      <w:spacing w:after="460" w:line="348" w:lineRule="exact"/>
      <w:ind w:firstLine="227"/>
      <w:jc w:val="center"/>
      <w:textAlignment w:val="auto"/>
    </w:pPr>
    <w:rPr>
      <w:rFonts w:ascii="Times" w:eastAsia="SimSun" w:hAnsi="Times"/>
      <w:b/>
      <w:sz w:val="28"/>
      <w:lang w:eastAsia="de-DE"/>
    </w:rPr>
  </w:style>
  <w:style w:type="character" w:customStyle="1" w:styleId="shorttext">
    <w:name w:val="short_text"/>
    <w:basedOn w:val="a0"/>
    <w:rsid w:val="003F271E"/>
  </w:style>
  <w:style w:type="character" w:styleId="af8">
    <w:name w:val="endnote reference"/>
    <w:unhideWhenUsed/>
    <w:rsid w:val="003F271E"/>
    <w:rPr>
      <w:vertAlign w:val="superscript"/>
    </w:rPr>
  </w:style>
  <w:style w:type="character" w:customStyle="1" w:styleId="phonetic">
    <w:name w:val="phonetic"/>
    <w:basedOn w:val="a0"/>
    <w:rsid w:val="003F271E"/>
  </w:style>
  <w:style w:type="character" w:customStyle="1" w:styleId="def">
    <w:name w:val="def"/>
    <w:basedOn w:val="a0"/>
    <w:rsid w:val="003F271E"/>
  </w:style>
  <w:style w:type="paragraph" w:customStyle="1" w:styleId="11">
    <w:name w:val="標題1"/>
    <w:basedOn w:val="a"/>
    <w:next w:val="a"/>
    <w:rsid w:val="009F5F09"/>
    <w:pPr>
      <w:keepNext/>
      <w:keepLines/>
      <w:pageBreakBefore/>
      <w:widowControl/>
      <w:tabs>
        <w:tab w:val="left" w:pos="284"/>
      </w:tabs>
      <w:suppressAutoHyphens/>
      <w:adjustRightInd/>
      <w:spacing w:after="460" w:line="348" w:lineRule="exact"/>
      <w:ind w:firstLine="227"/>
      <w:jc w:val="center"/>
      <w:textAlignment w:val="auto"/>
    </w:pPr>
    <w:rPr>
      <w:rFonts w:ascii="Times" w:eastAsia="SimSun" w:hAnsi="Times"/>
      <w:b/>
      <w:sz w:val="28"/>
      <w:lang w:eastAsia="de-DE"/>
    </w:rPr>
  </w:style>
  <w:style w:type="paragraph" w:customStyle="1" w:styleId="ElsParagraph">
    <w:name w:val="Els_Paragraph"/>
    <w:rsid w:val="009F5F09"/>
    <w:pPr>
      <w:spacing w:after="120" w:line="220" w:lineRule="exact"/>
      <w:ind w:firstLine="230"/>
      <w:jc w:val="both"/>
    </w:pPr>
    <w:rPr>
      <w:sz w:val="19"/>
      <w:lang w:eastAsia="en-US"/>
    </w:rPr>
  </w:style>
  <w:style w:type="paragraph" w:customStyle="1" w:styleId="ElsFigureCaption">
    <w:name w:val="Els_FigureCaption"/>
    <w:link w:val="ElsFigureCaption0"/>
    <w:rsid w:val="009F5F09"/>
    <w:pPr>
      <w:spacing w:line="220" w:lineRule="exact"/>
      <w:ind w:firstLine="230"/>
    </w:pPr>
    <w:rPr>
      <w:sz w:val="16"/>
      <w:lang w:eastAsia="en-US"/>
    </w:rPr>
  </w:style>
  <w:style w:type="paragraph" w:customStyle="1" w:styleId="21">
    <w:name w:val="方程式2"/>
    <w:basedOn w:val="Text"/>
    <w:qFormat/>
    <w:rsid w:val="009F5F09"/>
    <w:pPr>
      <w:tabs>
        <w:tab w:val="right" w:pos="7200"/>
      </w:tabs>
      <w:spacing w:beforeLines="70" w:before="168" w:afterLines="50" w:after="120" w:line="240" w:lineRule="auto"/>
      <w:ind w:firstLineChars="200" w:firstLine="400"/>
    </w:pPr>
    <w:rPr>
      <w:position w:val="-28"/>
    </w:rPr>
  </w:style>
  <w:style w:type="paragraph" w:customStyle="1" w:styleId="ElsGraphAbs">
    <w:name w:val="Els_GraphAbs"/>
    <w:basedOn w:val="1"/>
    <w:rsid w:val="009F5F09"/>
    <w:pPr>
      <w:widowControl/>
      <w:adjustRightInd/>
      <w:spacing w:afterLines="0" w:after="0" w:line="240" w:lineRule="auto"/>
      <w:jc w:val="both"/>
      <w:textAlignment w:val="auto"/>
    </w:pPr>
    <w:rPr>
      <w:bCs/>
      <w:caps w:val="0"/>
      <w:sz w:val="26"/>
      <w:szCs w:val="24"/>
      <w:lang w:eastAsia="en-US"/>
    </w:rPr>
  </w:style>
  <w:style w:type="character" w:customStyle="1" w:styleId="ElsFigureCaption0">
    <w:name w:val="Els_FigureCaption 字元"/>
    <w:link w:val="ElsFigureCaption"/>
    <w:rsid w:val="009F5F09"/>
    <w:rPr>
      <w:sz w:val="16"/>
      <w:lang w:eastAsia="en-US"/>
    </w:rPr>
  </w:style>
  <w:style w:type="paragraph" w:customStyle="1" w:styleId="ElsDisplayMath">
    <w:name w:val="Els_DisplayMath"/>
    <w:basedOn w:val="ElsParagraph"/>
    <w:next w:val="ElsParagraph"/>
    <w:rsid w:val="009F5F09"/>
    <w:pPr>
      <w:spacing w:before="100" w:beforeAutospacing="1" w:after="100" w:afterAutospacing="1"/>
    </w:pPr>
  </w:style>
  <w:style w:type="paragraph" w:customStyle="1" w:styleId="itemize">
    <w:name w:val="itemize"/>
    <w:basedOn w:val="a"/>
    <w:link w:val="itemize0"/>
    <w:rsid w:val="009F5F09"/>
    <w:pPr>
      <w:adjustRightInd/>
      <w:spacing w:line="234" w:lineRule="exact"/>
      <w:ind w:left="200" w:hanging="200"/>
      <w:jc w:val="both"/>
      <w:textAlignment w:val="auto"/>
    </w:pPr>
    <w:rPr>
      <w:rFonts w:eastAsia="MS Mincho"/>
      <w:kern w:val="2"/>
      <w:sz w:val="20"/>
      <w:lang w:eastAsia="ja-JP"/>
    </w:rPr>
  </w:style>
  <w:style w:type="character" w:customStyle="1" w:styleId="itemize0">
    <w:name w:val="itemize 字元"/>
    <w:link w:val="itemize"/>
    <w:rsid w:val="009F5F09"/>
    <w:rPr>
      <w:rFonts w:eastAsia="MS Mincho"/>
      <w:kern w:val="2"/>
      <w:lang w:eastAsia="ja-JP"/>
    </w:rPr>
  </w:style>
  <w:style w:type="paragraph" w:customStyle="1" w:styleId="100">
    <w:name w:val="樣式100"/>
    <w:basedOn w:val="ElsParagraph"/>
    <w:qFormat/>
    <w:rsid w:val="009F5F09"/>
    <w:pPr>
      <w:spacing w:after="0" w:line="240" w:lineRule="exact"/>
      <w:ind w:firstLineChars="200" w:firstLine="400"/>
    </w:pPr>
    <w:rPr>
      <w:sz w:val="20"/>
    </w:rPr>
  </w:style>
  <w:style w:type="paragraph" w:customStyle="1" w:styleId="subsectionhead">
    <w:name w:val="subsection head"/>
    <w:basedOn w:val="a"/>
    <w:rsid w:val="009F5F09"/>
    <w:pPr>
      <w:keepNext/>
      <w:keepLines/>
      <w:adjustRightInd/>
      <w:spacing w:beforeLines="100" w:before="273" w:afterLines="100" w:after="273" w:line="234" w:lineRule="exact"/>
      <w:jc w:val="both"/>
      <w:textAlignment w:val="auto"/>
    </w:pPr>
    <w:rPr>
      <w:rFonts w:eastAsia="MS Mincho"/>
      <w:kern w:val="2"/>
      <w:sz w:val="20"/>
      <w:lang w:eastAsia="ja-JP"/>
    </w:rPr>
  </w:style>
  <w:style w:type="character" w:customStyle="1" w:styleId="1Char">
    <w:name w:val="제목 1 Char"/>
    <w:link w:val="1"/>
    <w:rsid w:val="009F5F09"/>
    <w:rPr>
      <w:b/>
      <w:caps/>
      <w:sz w:val="22"/>
    </w:rPr>
  </w:style>
  <w:style w:type="paragraph" w:customStyle="1" w:styleId="runningheadodd">
    <w:name w:val="running head (odd)"/>
    <w:basedOn w:val="a"/>
    <w:rsid w:val="009F5F09"/>
    <w:pPr>
      <w:adjustRightInd/>
      <w:spacing w:line="234" w:lineRule="exact"/>
      <w:jc w:val="both"/>
      <w:textAlignment w:val="auto"/>
    </w:pPr>
    <w:rPr>
      <w:rFonts w:eastAsia="MS Mincho"/>
      <w:kern w:val="2"/>
      <w:sz w:val="14"/>
      <w:szCs w:val="14"/>
      <w:lang w:eastAsia="ja-JP"/>
    </w:rPr>
  </w:style>
  <w:style w:type="paragraph" w:customStyle="1" w:styleId="nombreodd">
    <w:name w:val="nombre (odd)"/>
    <w:basedOn w:val="a"/>
    <w:rsid w:val="009F5F09"/>
    <w:pPr>
      <w:adjustRightInd/>
      <w:spacing w:line="234" w:lineRule="exact"/>
      <w:jc w:val="right"/>
      <w:textAlignment w:val="auto"/>
    </w:pPr>
    <w:rPr>
      <w:rFonts w:eastAsia="MS Mincho"/>
      <w:kern w:val="2"/>
      <w:sz w:val="16"/>
      <w:szCs w:val="16"/>
      <w:lang w:eastAsia="ja-JP"/>
    </w:rPr>
  </w:style>
  <w:style w:type="paragraph" w:customStyle="1" w:styleId="copyright">
    <w:name w:val="copyright"/>
    <w:basedOn w:val="a"/>
    <w:rsid w:val="009F5F09"/>
    <w:pPr>
      <w:adjustRightInd/>
      <w:spacing w:line="234" w:lineRule="exact"/>
      <w:jc w:val="center"/>
      <w:textAlignment w:val="auto"/>
    </w:pPr>
    <w:rPr>
      <w:rFonts w:eastAsia="MS Mincho"/>
      <w:kern w:val="2"/>
      <w:sz w:val="20"/>
      <w:lang w:eastAsia="ja-JP"/>
    </w:rPr>
  </w:style>
  <w:style w:type="paragraph" w:customStyle="1" w:styleId="runningheadeven">
    <w:name w:val="running head (even)"/>
    <w:basedOn w:val="runningheadodd"/>
    <w:rsid w:val="009F5F09"/>
    <w:pPr>
      <w:jc w:val="right"/>
    </w:pPr>
  </w:style>
  <w:style w:type="paragraph" w:customStyle="1" w:styleId="nombreeven">
    <w:name w:val="nombre (even)"/>
    <w:basedOn w:val="nombreodd"/>
    <w:rsid w:val="009F5F09"/>
    <w:pPr>
      <w:jc w:val="left"/>
    </w:pPr>
  </w:style>
  <w:style w:type="paragraph" w:customStyle="1" w:styleId="manuscripttype">
    <w:name w:val="manuscript type"/>
    <w:basedOn w:val="a"/>
    <w:rsid w:val="009F5F09"/>
    <w:pPr>
      <w:pBdr>
        <w:top w:val="single" w:sz="4" w:space="0" w:color="auto"/>
        <w:left w:val="single" w:sz="4" w:space="0" w:color="auto"/>
        <w:bottom w:val="single" w:sz="4" w:space="0" w:color="auto"/>
        <w:right w:val="single" w:sz="4" w:space="0" w:color="auto"/>
      </w:pBdr>
      <w:adjustRightInd/>
      <w:spacing w:line="234" w:lineRule="exact"/>
      <w:jc w:val="both"/>
      <w:textAlignment w:val="auto"/>
    </w:pPr>
    <w:rPr>
      <w:rFonts w:ascii="Arial" w:eastAsia="MS Mincho" w:hAnsi="Arial"/>
      <w:kern w:val="2"/>
      <w:sz w:val="23"/>
      <w:szCs w:val="23"/>
      <w:lang w:eastAsia="ja-JP"/>
    </w:rPr>
  </w:style>
  <w:style w:type="paragraph" w:customStyle="1" w:styleId="AuthorName">
    <w:name w:val="Author Name"/>
    <w:basedOn w:val="a"/>
    <w:rsid w:val="009F5F09"/>
    <w:pPr>
      <w:adjustRightInd/>
      <w:spacing w:afterLines="300" w:after="819" w:line="234" w:lineRule="exact"/>
      <w:jc w:val="right"/>
      <w:textAlignment w:val="auto"/>
    </w:pPr>
    <w:rPr>
      <w:rFonts w:eastAsia="MS Mincho"/>
      <w:b/>
      <w:kern w:val="2"/>
      <w:sz w:val="20"/>
      <w:lang w:eastAsia="ja-JP"/>
    </w:rPr>
  </w:style>
  <w:style w:type="character" w:customStyle="1" w:styleId="italic">
    <w:name w:val="italic"/>
    <w:rsid w:val="009F5F09"/>
    <w:rPr>
      <w:i/>
    </w:rPr>
  </w:style>
  <w:style w:type="character" w:customStyle="1" w:styleId="bold">
    <w:name w:val="bold"/>
    <w:rsid w:val="009F5F09"/>
    <w:rPr>
      <w:b/>
    </w:rPr>
  </w:style>
  <w:style w:type="paragraph" w:customStyle="1" w:styleId="summary">
    <w:name w:val="summary"/>
    <w:basedOn w:val="a"/>
    <w:rsid w:val="009F5F09"/>
    <w:pPr>
      <w:adjustRightInd/>
      <w:spacing w:line="192" w:lineRule="exact"/>
      <w:jc w:val="both"/>
      <w:textAlignment w:val="auto"/>
    </w:pPr>
    <w:rPr>
      <w:rFonts w:eastAsia="MS Mincho"/>
      <w:kern w:val="2"/>
      <w:sz w:val="16"/>
      <w:szCs w:val="16"/>
      <w:lang w:eastAsia="ja-JP"/>
    </w:rPr>
  </w:style>
  <w:style w:type="character" w:customStyle="1" w:styleId="bolditalic">
    <w:name w:val="bold_italic"/>
    <w:rsid w:val="009F5F09"/>
    <w:rPr>
      <w:b/>
      <w:i/>
    </w:rPr>
  </w:style>
  <w:style w:type="paragraph" w:customStyle="1" w:styleId="sectionhead">
    <w:name w:val="section head"/>
    <w:basedOn w:val="a"/>
    <w:rsid w:val="009F5F09"/>
    <w:pPr>
      <w:keepNext/>
      <w:keepLines/>
      <w:adjustRightInd/>
      <w:spacing w:before="234" w:after="234" w:line="234" w:lineRule="exact"/>
      <w:jc w:val="both"/>
      <w:textAlignment w:val="auto"/>
    </w:pPr>
    <w:rPr>
      <w:rFonts w:eastAsia="MS Mincho"/>
      <w:b/>
      <w:kern w:val="2"/>
      <w:sz w:val="20"/>
      <w:lang w:eastAsia="ja-JP"/>
    </w:rPr>
  </w:style>
  <w:style w:type="character" w:customStyle="1" w:styleId="9pt">
    <w:name w:val="9pt"/>
    <w:rsid w:val="009F5F09"/>
    <w:rPr>
      <w:sz w:val="18"/>
      <w:szCs w:val="18"/>
    </w:rPr>
  </w:style>
  <w:style w:type="paragraph" w:customStyle="1" w:styleId="authorintroduction">
    <w:name w:val="author introduction"/>
    <w:basedOn w:val="a"/>
    <w:rsid w:val="009F5F09"/>
    <w:pPr>
      <w:adjustRightInd/>
      <w:spacing w:line="200" w:lineRule="exact"/>
      <w:jc w:val="both"/>
      <w:textAlignment w:val="auto"/>
    </w:pPr>
    <w:rPr>
      <w:rFonts w:eastAsia="MS Mincho"/>
      <w:kern w:val="2"/>
      <w:sz w:val="16"/>
      <w:szCs w:val="16"/>
      <w:lang w:eastAsia="ja-JP"/>
    </w:rPr>
  </w:style>
  <w:style w:type="character" w:customStyle="1" w:styleId="upper">
    <w:name w:val="upper"/>
    <w:rsid w:val="009F5F09"/>
    <w:rPr>
      <w:vertAlign w:val="superscript"/>
    </w:rPr>
  </w:style>
  <w:style w:type="paragraph" w:customStyle="1" w:styleId="captiontable">
    <w:name w:val="caption (table)"/>
    <w:basedOn w:val="a"/>
    <w:rsid w:val="009F5F09"/>
    <w:pPr>
      <w:keepNext/>
      <w:keepLines/>
      <w:adjustRightInd/>
      <w:spacing w:before="234" w:line="234" w:lineRule="exact"/>
      <w:jc w:val="center"/>
      <w:textAlignment w:val="auto"/>
    </w:pPr>
    <w:rPr>
      <w:rFonts w:eastAsia="MS Mincho"/>
      <w:kern w:val="2"/>
      <w:sz w:val="16"/>
      <w:szCs w:val="16"/>
      <w:lang w:eastAsia="ja-JP"/>
    </w:rPr>
  </w:style>
  <w:style w:type="paragraph" w:customStyle="1" w:styleId="figure">
    <w:name w:val="figure"/>
    <w:basedOn w:val="a"/>
    <w:rsid w:val="009F5F09"/>
    <w:pPr>
      <w:keepNext/>
      <w:keepLines/>
      <w:adjustRightInd/>
      <w:spacing w:before="234" w:line="240" w:lineRule="auto"/>
      <w:jc w:val="center"/>
      <w:textAlignment w:val="auto"/>
    </w:pPr>
    <w:rPr>
      <w:rFonts w:eastAsia="MS Mincho"/>
      <w:color w:val="000000"/>
      <w:kern w:val="2"/>
      <w:sz w:val="20"/>
      <w:lang w:eastAsia="ja-JP"/>
    </w:rPr>
  </w:style>
  <w:style w:type="paragraph" w:customStyle="1" w:styleId="captionfigure">
    <w:name w:val="caption (figure)"/>
    <w:basedOn w:val="a"/>
    <w:link w:val="captionfigure0"/>
    <w:rsid w:val="009F5F09"/>
    <w:pPr>
      <w:adjustRightInd/>
      <w:spacing w:after="234" w:line="234" w:lineRule="exact"/>
      <w:jc w:val="center"/>
      <w:textAlignment w:val="auto"/>
    </w:pPr>
    <w:rPr>
      <w:rFonts w:eastAsia="MS Mincho"/>
      <w:kern w:val="2"/>
      <w:sz w:val="16"/>
      <w:szCs w:val="16"/>
      <w:lang w:eastAsia="ja-JP"/>
    </w:rPr>
  </w:style>
  <w:style w:type="paragraph" w:customStyle="1" w:styleId="referenceshead">
    <w:name w:val="references head"/>
    <w:basedOn w:val="a"/>
    <w:rsid w:val="009F5F09"/>
    <w:pPr>
      <w:adjustRightInd/>
      <w:spacing w:before="200" w:after="200" w:line="200" w:lineRule="exact"/>
      <w:jc w:val="both"/>
      <w:textAlignment w:val="auto"/>
    </w:pPr>
    <w:rPr>
      <w:rFonts w:eastAsia="MS Mincho"/>
      <w:b/>
      <w:kern w:val="2"/>
      <w:sz w:val="16"/>
      <w:szCs w:val="16"/>
      <w:lang w:eastAsia="ja-JP"/>
    </w:rPr>
  </w:style>
  <w:style w:type="paragraph" w:customStyle="1" w:styleId="authorphoto">
    <w:name w:val="author photo"/>
    <w:basedOn w:val="body"/>
    <w:rsid w:val="009F5F09"/>
    <w:pPr>
      <w:tabs>
        <w:tab w:val="clear" w:pos="0"/>
        <w:tab w:val="clear" w:pos="284"/>
        <w:tab w:val="clear" w:pos="567"/>
        <w:tab w:val="clear" w:pos="851"/>
        <w:tab w:val="left" w:pos="400"/>
      </w:tabs>
      <w:kinsoku/>
      <w:autoSpaceDE/>
      <w:autoSpaceDN/>
      <w:adjustRightInd/>
      <w:snapToGrid/>
      <w:spacing w:line="240" w:lineRule="auto"/>
      <w:ind w:firstLine="0"/>
      <w:textAlignment w:val="auto"/>
    </w:pPr>
    <w:rPr>
      <w:rFonts w:eastAsia="MS Mincho" w:cs="MS Mincho"/>
      <w:kern w:val="2"/>
      <w:sz w:val="20"/>
      <w:szCs w:val="20"/>
      <w:lang w:eastAsia="ja-JP"/>
    </w:rPr>
  </w:style>
  <w:style w:type="character" w:customStyle="1" w:styleId="7pt">
    <w:name w:val="7pt"/>
    <w:rsid w:val="009F5F09"/>
    <w:rPr>
      <w:sz w:val="14"/>
      <w:szCs w:val="14"/>
    </w:rPr>
  </w:style>
  <w:style w:type="character" w:customStyle="1" w:styleId="captionfigure0">
    <w:name w:val="caption (figure) 字元"/>
    <w:link w:val="captionfigure"/>
    <w:rsid w:val="009F5F09"/>
    <w:rPr>
      <w:rFonts w:eastAsia="MS Mincho"/>
      <w:kern w:val="2"/>
      <w:sz w:val="16"/>
      <w:szCs w:val="16"/>
      <w:lang w:eastAsia="ja-JP"/>
    </w:rPr>
  </w:style>
  <w:style w:type="paragraph" w:customStyle="1" w:styleId="CM13">
    <w:name w:val="CM13"/>
    <w:basedOn w:val="a"/>
    <w:next w:val="a"/>
    <w:rsid w:val="009F5F09"/>
    <w:pPr>
      <w:autoSpaceDE w:val="0"/>
      <w:autoSpaceDN w:val="0"/>
      <w:spacing w:after="240" w:line="240" w:lineRule="auto"/>
      <w:textAlignment w:val="auto"/>
    </w:pPr>
    <w:rPr>
      <w:rFonts w:ascii="DFKai-SB" w:eastAsia="DFKai-SB"/>
      <w:szCs w:val="24"/>
    </w:rPr>
  </w:style>
  <w:style w:type="paragraph" w:customStyle="1" w:styleId="CM5">
    <w:name w:val="CM5"/>
    <w:basedOn w:val="Default"/>
    <w:next w:val="Default"/>
    <w:rsid w:val="009F5F09"/>
    <w:pPr>
      <w:spacing w:line="260" w:lineRule="atLeast"/>
    </w:pPr>
    <w:rPr>
      <w:rFonts w:ascii="DFKai-SB" w:eastAsia="DFKai-SB"/>
      <w:color w:val="auto"/>
      <w:lang w:eastAsia="zh-TW"/>
    </w:rPr>
  </w:style>
  <w:style w:type="character" w:customStyle="1" w:styleId="body0">
    <w:name w:val="body 字元"/>
    <w:link w:val="body"/>
    <w:rsid w:val="009F5F09"/>
    <w:rPr>
      <w:sz w:val="24"/>
      <w:szCs w:val="24"/>
    </w:rPr>
  </w:style>
  <w:style w:type="character" w:styleId="af9">
    <w:name w:val="annotation reference"/>
    <w:rsid w:val="009F5F09"/>
    <w:rPr>
      <w:sz w:val="16"/>
      <w:szCs w:val="16"/>
    </w:rPr>
  </w:style>
  <w:style w:type="paragraph" w:customStyle="1" w:styleId="ElsTableCaption">
    <w:name w:val="Els_TableCaption"/>
    <w:next w:val="ElsParagraph"/>
    <w:rsid w:val="009F5F09"/>
    <w:pPr>
      <w:keepNext/>
    </w:pPr>
    <w:rPr>
      <w:lang w:eastAsia="en-US"/>
    </w:rPr>
  </w:style>
  <w:style w:type="paragraph" w:customStyle="1" w:styleId="ElsLegend">
    <w:name w:val="Els_Legend"/>
    <w:rsid w:val="009F5F09"/>
    <w:pPr>
      <w:spacing w:after="120" w:line="180" w:lineRule="exact"/>
    </w:pPr>
    <w:rPr>
      <w:sz w:val="16"/>
      <w:lang w:eastAsia="en-US"/>
    </w:rPr>
  </w:style>
  <w:style w:type="paragraph" w:customStyle="1" w:styleId="ElsReferencesHeading">
    <w:name w:val="Els_ReferencesHeading"/>
    <w:next w:val="a"/>
    <w:rsid w:val="009F5F09"/>
    <w:pPr>
      <w:keepNext/>
      <w:spacing w:before="240" w:after="240"/>
    </w:pPr>
    <w:rPr>
      <w:b/>
      <w:sz w:val="19"/>
      <w:lang w:eastAsia="en-US"/>
    </w:rPr>
  </w:style>
  <w:style w:type="paragraph" w:customStyle="1" w:styleId="ElsHeading1">
    <w:name w:val="Els_Heading1"/>
    <w:next w:val="ElsParagraph"/>
    <w:rsid w:val="009F5F09"/>
    <w:pPr>
      <w:keepNext/>
      <w:numPr>
        <w:numId w:val="31"/>
      </w:numPr>
      <w:spacing w:before="160" w:after="160" w:line="210" w:lineRule="exact"/>
    </w:pPr>
    <w:rPr>
      <w:b/>
      <w:bCs/>
      <w:sz w:val="19"/>
      <w:lang w:eastAsia="en-US"/>
    </w:rPr>
  </w:style>
  <w:style w:type="paragraph" w:customStyle="1" w:styleId="ElsHeading2">
    <w:name w:val="Els_Heading2"/>
    <w:next w:val="ElsParagraph"/>
    <w:rsid w:val="009F5F09"/>
    <w:pPr>
      <w:numPr>
        <w:ilvl w:val="1"/>
        <w:numId w:val="31"/>
      </w:numPr>
      <w:spacing w:after="160" w:line="210" w:lineRule="exact"/>
    </w:pPr>
    <w:rPr>
      <w:bCs/>
      <w:i/>
      <w:sz w:val="19"/>
      <w:lang w:eastAsia="en-US"/>
    </w:rPr>
  </w:style>
  <w:style w:type="paragraph" w:customStyle="1" w:styleId="ElsHeading3">
    <w:name w:val="Els_Heading3"/>
    <w:next w:val="ElsParagraph"/>
    <w:rsid w:val="009F5F09"/>
    <w:pPr>
      <w:numPr>
        <w:ilvl w:val="2"/>
        <w:numId w:val="31"/>
      </w:numPr>
      <w:spacing w:after="40" w:line="210" w:lineRule="exact"/>
      <w:outlineLvl w:val="0"/>
    </w:pPr>
    <w:rPr>
      <w:i/>
      <w:spacing w:val="20"/>
      <w:sz w:val="19"/>
      <w:lang w:eastAsia="en-US"/>
    </w:rPr>
  </w:style>
  <w:style w:type="paragraph" w:customStyle="1" w:styleId="ElsHeading4">
    <w:name w:val="Els_Heading4"/>
    <w:next w:val="ElsParagraph"/>
    <w:rsid w:val="009F5F09"/>
    <w:pPr>
      <w:numPr>
        <w:ilvl w:val="3"/>
        <w:numId w:val="31"/>
      </w:numPr>
      <w:spacing w:after="160" w:line="210" w:lineRule="exact"/>
      <w:outlineLvl w:val="0"/>
    </w:pPr>
    <w:rPr>
      <w:i/>
      <w:spacing w:val="20"/>
      <w:sz w:val="19"/>
      <w:lang w:eastAsia="en-US"/>
    </w:rPr>
  </w:style>
  <w:style w:type="paragraph" w:customStyle="1" w:styleId="ElsHeading5">
    <w:name w:val="Els_Heading5"/>
    <w:next w:val="ElsParagraph"/>
    <w:rsid w:val="009F5F09"/>
    <w:pPr>
      <w:numPr>
        <w:ilvl w:val="4"/>
        <w:numId w:val="31"/>
      </w:numPr>
      <w:spacing w:after="160" w:line="210" w:lineRule="exact"/>
      <w:outlineLvl w:val="0"/>
    </w:pPr>
    <w:rPr>
      <w:i/>
      <w:spacing w:val="20"/>
      <w:sz w:val="19"/>
      <w:lang w:eastAsia="en-US"/>
    </w:rPr>
  </w:style>
  <w:style w:type="paragraph" w:customStyle="1" w:styleId="ElsReferences">
    <w:name w:val="Els_References"/>
    <w:rsid w:val="009F5F09"/>
    <w:pPr>
      <w:numPr>
        <w:numId w:val="32"/>
      </w:numPr>
    </w:pPr>
    <w:rPr>
      <w:sz w:val="16"/>
      <w:lang w:eastAsia="en-US"/>
    </w:rPr>
  </w:style>
  <w:style w:type="paragraph" w:styleId="afa">
    <w:name w:val="List Paragraph"/>
    <w:basedOn w:val="a"/>
    <w:uiPriority w:val="34"/>
    <w:qFormat/>
    <w:rsid w:val="009F5F09"/>
    <w:pPr>
      <w:ind w:leftChars="200" w:left="480"/>
    </w:pPr>
  </w:style>
  <w:style w:type="paragraph" w:customStyle="1" w:styleId="12title">
    <w:name w:val="1.2_title"/>
    <w:next w:val="a"/>
    <w:qFormat/>
    <w:rsid w:val="008C683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character" w:styleId="afb">
    <w:name w:val="Unresolved Mention"/>
    <w:basedOn w:val="a0"/>
    <w:uiPriority w:val="99"/>
    <w:semiHidden/>
    <w:unhideWhenUsed/>
    <w:rsid w:val="005E138D"/>
    <w:rPr>
      <w:color w:val="605E5C"/>
      <w:shd w:val="clear" w:color="auto" w:fill="E1DFDD"/>
    </w:rPr>
  </w:style>
  <w:style w:type="paragraph" w:customStyle="1" w:styleId="62BackMatter">
    <w:name w:val="6.2_BackMatter"/>
    <w:qFormat/>
    <w:rsid w:val="00E629D3"/>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5190">
      <w:bodyDiv w:val="1"/>
      <w:marLeft w:val="0"/>
      <w:marRight w:val="0"/>
      <w:marTop w:val="0"/>
      <w:marBottom w:val="0"/>
      <w:divBdr>
        <w:top w:val="none" w:sz="0" w:space="0" w:color="auto"/>
        <w:left w:val="none" w:sz="0" w:space="0" w:color="auto"/>
        <w:bottom w:val="none" w:sz="0" w:space="0" w:color="auto"/>
        <w:right w:val="none" w:sz="0" w:space="0" w:color="auto"/>
      </w:divBdr>
    </w:div>
    <w:div w:id="92997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6B4F0-C97D-48D2-9DC3-18BC1FEE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18</Pages>
  <Words>6151</Words>
  <Characters>35067</Characters>
  <Application>Microsoft Office Word</Application>
  <DocSecurity>0</DocSecurity>
  <Lines>292</Lines>
  <Paragraphs>82</Paragraphs>
  <ScaleCrop>false</ScaleCrop>
  <HeadingPairs>
    <vt:vector size="2" baseType="variant">
      <vt:variant>
        <vt:lpstr>제목</vt:lpstr>
      </vt:variant>
      <vt:variant>
        <vt:i4>1</vt:i4>
      </vt:variant>
    </vt:vector>
  </HeadingPairs>
  <TitlesOfParts>
    <vt:vector size="1" baseType="lpstr">
      <vt:lpstr>Embeddability is one of the most important properties for dedicate interconnection networks</vt:lpstr>
    </vt:vector>
  </TitlesOfParts>
  <Company>公司名稱未知</Company>
  <LinksUpToDate>false</LinksUpToDate>
  <CharactersWithSpaces>41136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Embeddability is one of the most important properties for dedicate interconnection networks</dc:title>
  <dc:subject/>
  <dc:creator>科學計算實驗室</dc:creator>
  <cp:keywords/>
  <cp:lastModifiedBy>전자전기컴퓨터공학과/권순관</cp:lastModifiedBy>
  <cp:revision>114</cp:revision>
  <cp:lastPrinted>2016-05-20T08:36:00Z</cp:lastPrinted>
  <dcterms:created xsi:type="dcterms:W3CDTF">2022-05-16T06:40:00Z</dcterms:created>
  <dcterms:modified xsi:type="dcterms:W3CDTF">2024-05-01T03:45:00Z</dcterms:modified>
</cp:coreProperties>
</file>