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A6514" w14:textId="77777777" w:rsidR="00C3373F" w:rsidRPr="00FA444B" w:rsidRDefault="00C3373F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sz w:val="36"/>
          <w:szCs w:val="36"/>
        </w:rPr>
        <w:t>Windows XP（64位）：[1]安装语言包</w:t>
      </w:r>
    </w:p>
    <w:p w14:paraId="7D255FD6" w14:textId="77777777" w:rsidR="003753F4" w:rsidRDefault="00C3373F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sz w:val="36"/>
          <w:szCs w:val="36"/>
        </w:rPr>
        <w:t>Windows XP 操作系统也有64位的（大于4G内存能识别）版本，但是并没有中文简体的版本，只有英文版的64位Windows XP 操作系统。只要安装语言包就能正常显示中文简体菜单了。</w:t>
      </w:r>
    </w:p>
    <w:p w14:paraId="30079A61" w14:textId="0FB71175" w:rsidR="003F7FE2" w:rsidRPr="00FA444B" w:rsidRDefault="003F7FE2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noProof/>
          <w:sz w:val="36"/>
          <w:szCs w:val="36"/>
        </w:rPr>
        <w:drawing>
          <wp:inline distT="0" distB="0" distL="0" distR="0" wp14:anchorId="314BFFA1" wp14:editId="3963CEA1">
            <wp:extent cx="11982450" cy="8877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0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4E11" w14:textId="77777777" w:rsidR="00C3373F" w:rsidRPr="00FA444B" w:rsidRDefault="00C3373F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 w:hint="eastAsia"/>
          <w:sz w:val="36"/>
          <w:szCs w:val="36"/>
        </w:rPr>
        <w:t>方法</w:t>
      </w:r>
      <w:r w:rsidRPr="00FA444B">
        <w:rPr>
          <w:rFonts w:ascii="微软雅黑" w:eastAsia="微软雅黑" w:hAnsi="微软雅黑"/>
          <w:sz w:val="36"/>
          <w:szCs w:val="36"/>
        </w:rPr>
        <w:t>/步骤</w:t>
      </w:r>
    </w:p>
    <w:p w14:paraId="41DB943A" w14:textId="77777777" w:rsidR="00C3373F" w:rsidRPr="00FA444B" w:rsidRDefault="00C3373F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sz w:val="36"/>
          <w:szCs w:val="36"/>
        </w:rPr>
        <w:t>1.</w:t>
      </w:r>
      <w:r w:rsidRPr="00FA444B">
        <w:rPr>
          <w:rFonts w:ascii="微软雅黑" w:eastAsia="微软雅黑" w:hAnsi="微软雅黑"/>
          <w:sz w:val="36"/>
          <w:szCs w:val="36"/>
        </w:rPr>
        <w:tab/>
        <w:t>如果没有语言包，需要下载。</w:t>
      </w:r>
      <w:proofErr w:type="gramStart"/>
      <w:r w:rsidRPr="00FA444B">
        <w:rPr>
          <w:rFonts w:ascii="微软雅黑" w:eastAsia="微软雅黑" w:hAnsi="微软雅黑"/>
          <w:sz w:val="36"/>
          <w:szCs w:val="36"/>
        </w:rPr>
        <w:t>百度网盘分享</w:t>
      </w:r>
      <w:proofErr w:type="gramEnd"/>
      <w:r w:rsidRPr="00FA444B">
        <w:rPr>
          <w:rFonts w:ascii="微软雅黑" w:eastAsia="微软雅黑" w:hAnsi="微软雅黑"/>
          <w:sz w:val="36"/>
          <w:szCs w:val="36"/>
        </w:rPr>
        <w:t>路径：</w:t>
      </w:r>
    </w:p>
    <w:p w14:paraId="143BF505" w14:textId="77777777" w:rsidR="003F7FE2" w:rsidRPr="00FA444B" w:rsidRDefault="00C3373F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 w:hint="eastAsia"/>
          <w:sz w:val="36"/>
          <w:szCs w:val="36"/>
        </w:rPr>
        <w:t>全部文件</w:t>
      </w:r>
      <w:r w:rsidRPr="00FA444B">
        <w:rPr>
          <w:rFonts w:ascii="微软雅黑" w:eastAsia="微软雅黑" w:hAnsi="微软雅黑"/>
          <w:sz w:val="36"/>
          <w:szCs w:val="36"/>
        </w:rPr>
        <w:t xml:space="preserve"> &gt; 安装系统 &gt; Windows XP &gt; 语言包</w:t>
      </w:r>
    </w:p>
    <w:p w14:paraId="51CDAAFE" w14:textId="5FE5F6DA" w:rsidR="003F7FE2" w:rsidRPr="00FA444B" w:rsidRDefault="003F7FE2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noProof/>
          <w:sz w:val="36"/>
          <w:szCs w:val="36"/>
        </w:rPr>
        <w:drawing>
          <wp:inline distT="0" distB="0" distL="0" distR="0" wp14:anchorId="49CFF9ED" wp14:editId="1F7E455A">
            <wp:extent cx="11934825" cy="61531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4825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09129" w14:textId="3A661BF1" w:rsidR="003F7FE2" w:rsidRDefault="003F7FE2" w:rsidP="003F7FE2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sz w:val="36"/>
          <w:szCs w:val="36"/>
        </w:rPr>
        <w:t>2.</w:t>
      </w:r>
      <w:r w:rsidRPr="00FA444B">
        <w:rPr>
          <w:rFonts w:ascii="微软雅黑" w:eastAsia="微软雅黑" w:hAnsi="微软雅黑"/>
          <w:sz w:val="36"/>
          <w:szCs w:val="36"/>
        </w:rPr>
        <w:tab/>
        <w:t>双击打开下载好的语言包安装，点选 Accept the license agreement（接受许可协议）→continue（继续）。</w:t>
      </w:r>
    </w:p>
    <w:p w14:paraId="3D5A81C1" w14:textId="7B37D23E" w:rsidR="00236B4D" w:rsidRDefault="00236B4D" w:rsidP="003F7FE2">
      <w:pPr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/>
          <w:noProof/>
          <w:sz w:val="36"/>
          <w:szCs w:val="36"/>
        </w:rPr>
        <w:drawing>
          <wp:inline distT="0" distB="0" distL="0" distR="0" wp14:anchorId="16AF409E" wp14:editId="18BC5E65">
            <wp:extent cx="4581525" cy="53435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1DE5" w14:textId="77777777" w:rsidR="00236B4D" w:rsidRPr="00FA444B" w:rsidRDefault="00236B4D" w:rsidP="00236B4D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sz w:val="36"/>
          <w:szCs w:val="36"/>
        </w:rPr>
        <w:t>3.</w:t>
      </w:r>
      <w:r w:rsidRPr="00FA444B">
        <w:rPr>
          <w:rFonts w:ascii="微软雅黑" w:eastAsia="微软雅黑" w:hAnsi="微软雅黑"/>
          <w:sz w:val="36"/>
          <w:szCs w:val="36"/>
        </w:rPr>
        <w:tab/>
        <w:t>勾选：Chinese （Simplified）→中国 （简体）→OK</w:t>
      </w:r>
    </w:p>
    <w:p w14:paraId="53FECBA2" w14:textId="77777777" w:rsidR="00236B4D" w:rsidRPr="00FA444B" w:rsidRDefault="00236B4D" w:rsidP="00236B4D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 w:hint="eastAsia"/>
          <w:sz w:val="36"/>
          <w:szCs w:val="36"/>
        </w:rPr>
        <w:t>选择：</w:t>
      </w:r>
      <w:r w:rsidRPr="00FA444B">
        <w:rPr>
          <w:rFonts w:ascii="微软雅黑" w:eastAsia="微软雅黑" w:hAnsi="微软雅黑"/>
          <w:sz w:val="36"/>
          <w:szCs w:val="36"/>
        </w:rPr>
        <w:t>Chinese （Traditional）→中国（繁体）</w:t>
      </w:r>
    </w:p>
    <w:p w14:paraId="7450EECC" w14:textId="5C802E6D" w:rsidR="003F7FE2" w:rsidRDefault="003F7FE2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noProof/>
          <w:sz w:val="36"/>
          <w:szCs w:val="36"/>
        </w:rPr>
        <w:drawing>
          <wp:inline distT="0" distB="0" distL="0" distR="0" wp14:anchorId="11DF809A" wp14:editId="75EC2452">
            <wp:extent cx="9572625" cy="71532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2625" cy="7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E6DC" w14:textId="600DBF82" w:rsidR="00084233" w:rsidRPr="00084233" w:rsidRDefault="00084233" w:rsidP="00C3373F">
      <w:pPr>
        <w:rPr>
          <w:rFonts w:ascii="微软雅黑" w:eastAsia="微软雅黑" w:hAnsi="微软雅黑"/>
          <w:sz w:val="36"/>
          <w:szCs w:val="36"/>
        </w:rPr>
      </w:pPr>
      <w:r w:rsidRPr="00084233">
        <w:rPr>
          <w:rFonts w:ascii="微软雅黑" w:eastAsia="微软雅黑" w:hAnsi="微软雅黑"/>
          <w:sz w:val="36"/>
          <w:szCs w:val="36"/>
        </w:rPr>
        <w:t>4.</w:t>
      </w:r>
      <w:r w:rsidRPr="00084233">
        <w:rPr>
          <w:rFonts w:ascii="微软雅黑" w:eastAsia="微软雅黑" w:hAnsi="微软雅黑"/>
          <w:sz w:val="36"/>
          <w:szCs w:val="36"/>
        </w:rPr>
        <w:tab/>
        <w:t>多语种的文件安装成功→OK</w:t>
      </w:r>
    </w:p>
    <w:p w14:paraId="1FD25BCD" w14:textId="5A25B9AC" w:rsidR="00C3373F" w:rsidRPr="00FA444B" w:rsidRDefault="003F7FE2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noProof/>
          <w:sz w:val="36"/>
          <w:szCs w:val="36"/>
        </w:rPr>
        <w:drawing>
          <wp:inline distT="0" distB="0" distL="0" distR="0" wp14:anchorId="7DE17D68" wp14:editId="5E08C464">
            <wp:extent cx="4581525" cy="53435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B263" w14:textId="769F64F0" w:rsidR="00C3373F" w:rsidRPr="00FA444B" w:rsidRDefault="00767E90" w:rsidP="00C3373F">
      <w:pPr>
        <w:rPr>
          <w:rFonts w:ascii="微软雅黑" w:eastAsia="微软雅黑" w:hAnsi="微软雅黑"/>
          <w:sz w:val="36"/>
          <w:szCs w:val="36"/>
        </w:rPr>
      </w:pPr>
      <w:r w:rsidRPr="00767E90">
        <w:rPr>
          <w:rFonts w:ascii="微软雅黑" w:eastAsia="微软雅黑" w:hAnsi="微软雅黑"/>
          <w:sz w:val="36"/>
          <w:szCs w:val="36"/>
        </w:rPr>
        <w:t>5.</w:t>
      </w:r>
      <w:r w:rsidRPr="00767E90">
        <w:rPr>
          <w:rFonts w:ascii="微软雅黑" w:eastAsia="微软雅黑" w:hAnsi="微软雅黑"/>
          <w:sz w:val="36"/>
          <w:szCs w:val="36"/>
        </w:rPr>
        <w:tab/>
        <w:t>你必须重启计算机才能使新的设置生效。为当前用户改变用户界面语言，请使用控制面板中的“区域语言选项”重新启动。你要重</w:t>
      </w:r>
      <w:proofErr w:type="gramStart"/>
      <w:r w:rsidRPr="00767E90">
        <w:rPr>
          <w:rFonts w:ascii="微软雅黑" w:eastAsia="微软雅黑" w:hAnsi="微软雅黑"/>
          <w:sz w:val="36"/>
          <w:szCs w:val="36"/>
        </w:rPr>
        <w:t>启电脑</w:t>
      </w:r>
      <w:proofErr w:type="gramEnd"/>
      <w:r w:rsidRPr="00767E90">
        <w:rPr>
          <w:rFonts w:ascii="微软雅黑" w:eastAsia="微软雅黑" w:hAnsi="微软雅黑"/>
          <w:sz w:val="36"/>
          <w:szCs w:val="36"/>
        </w:rPr>
        <w:t>吗？→Yes（会重启）、选择No（不），在控制面板中继续进行设置。</w:t>
      </w:r>
    </w:p>
    <w:p w14:paraId="48590885" w14:textId="77777777" w:rsidR="003F7FE2" w:rsidRPr="00FA444B" w:rsidRDefault="003F7FE2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 w:hint="eastAsia"/>
          <w:noProof/>
          <w:sz w:val="36"/>
          <w:szCs w:val="36"/>
        </w:rPr>
        <w:drawing>
          <wp:inline distT="0" distB="0" distL="0" distR="0" wp14:anchorId="07C6B054" wp14:editId="0F5DF23F">
            <wp:extent cx="4953000" cy="5362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38A0" w14:textId="77777777" w:rsidR="00C3373F" w:rsidRPr="00FA444B" w:rsidRDefault="00C3373F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sz w:val="36"/>
          <w:szCs w:val="36"/>
        </w:rPr>
        <w:t>6.</w:t>
      </w:r>
      <w:r w:rsidRPr="00FA444B">
        <w:rPr>
          <w:rFonts w:ascii="微软雅黑" w:eastAsia="微软雅黑" w:hAnsi="微软雅黑"/>
          <w:sz w:val="36"/>
          <w:szCs w:val="36"/>
        </w:rPr>
        <w:tab/>
        <w:t>在Regional Options（区域选项）中分别选择：Chinese（PRC）和China→OK</w:t>
      </w:r>
    </w:p>
    <w:p w14:paraId="0F6869B6" w14:textId="0C53BE8E" w:rsidR="003F7FE2" w:rsidRPr="00FA444B" w:rsidRDefault="003F7FE2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noProof/>
          <w:sz w:val="36"/>
          <w:szCs w:val="36"/>
        </w:rPr>
        <w:drawing>
          <wp:inline distT="0" distB="0" distL="0" distR="0" wp14:anchorId="3006A430" wp14:editId="2BEBB38C">
            <wp:extent cx="8429625" cy="64103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9625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3EB7F" w14:textId="77777777" w:rsidR="00C3373F" w:rsidRPr="00FA444B" w:rsidRDefault="00C3373F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sz w:val="36"/>
          <w:szCs w:val="36"/>
        </w:rPr>
        <w:t>7.</w:t>
      </w:r>
      <w:r w:rsidRPr="00FA444B">
        <w:rPr>
          <w:rFonts w:ascii="微软雅黑" w:eastAsia="微软雅黑" w:hAnsi="微软雅黑"/>
          <w:sz w:val="36"/>
          <w:szCs w:val="36"/>
        </w:rPr>
        <w:tab/>
        <w:t>再点</w:t>
      </w:r>
      <w:proofErr w:type="gramStart"/>
      <w:r w:rsidRPr="00FA444B">
        <w:rPr>
          <w:rFonts w:ascii="微软雅黑" w:eastAsia="微软雅黑" w:hAnsi="微软雅黑"/>
          <w:sz w:val="36"/>
          <w:szCs w:val="36"/>
        </w:rPr>
        <w:t>选语言</w:t>
      </w:r>
      <w:proofErr w:type="gramEnd"/>
      <w:r w:rsidRPr="00FA444B">
        <w:rPr>
          <w:rFonts w:ascii="微软雅黑" w:eastAsia="微软雅黑" w:hAnsi="微软雅黑"/>
          <w:sz w:val="36"/>
          <w:szCs w:val="36"/>
        </w:rPr>
        <w:t>的下拉菜单▼，选择Chinese Simplified（中国简体）→OK</w:t>
      </w:r>
    </w:p>
    <w:p w14:paraId="4333340F" w14:textId="15C27E59" w:rsidR="003F7FE2" w:rsidRPr="00FA444B" w:rsidRDefault="003F7FE2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 w:hint="eastAsia"/>
          <w:noProof/>
          <w:sz w:val="36"/>
          <w:szCs w:val="36"/>
        </w:rPr>
        <w:drawing>
          <wp:inline distT="0" distB="0" distL="0" distR="0" wp14:anchorId="73A86E4B" wp14:editId="677F3288">
            <wp:extent cx="4905375" cy="60102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F990D" w14:textId="77777777" w:rsidR="00C3373F" w:rsidRPr="00FA444B" w:rsidRDefault="00C3373F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sz w:val="36"/>
          <w:szCs w:val="36"/>
        </w:rPr>
        <w:t>8.</w:t>
      </w:r>
      <w:r w:rsidRPr="00FA444B">
        <w:rPr>
          <w:rFonts w:ascii="微软雅黑" w:eastAsia="微软雅黑" w:hAnsi="微软雅黑"/>
          <w:sz w:val="36"/>
          <w:szCs w:val="36"/>
        </w:rPr>
        <w:tab/>
        <w:t>再次确认设置→OK</w:t>
      </w:r>
    </w:p>
    <w:p w14:paraId="769F24BE" w14:textId="148EF70B" w:rsidR="003F7FE2" w:rsidRPr="00FA444B" w:rsidRDefault="003F7FE2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noProof/>
          <w:sz w:val="36"/>
          <w:szCs w:val="36"/>
        </w:rPr>
        <w:drawing>
          <wp:inline distT="0" distB="0" distL="0" distR="0" wp14:anchorId="4677B935" wp14:editId="2C1DF6BA">
            <wp:extent cx="11801475" cy="89058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1475" cy="890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7645" w14:textId="77777777" w:rsidR="00C3373F" w:rsidRPr="00FA444B" w:rsidRDefault="00C3373F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sz w:val="36"/>
          <w:szCs w:val="36"/>
        </w:rPr>
        <w:t>9.</w:t>
      </w:r>
      <w:r w:rsidRPr="00FA444B">
        <w:rPr>
          <w:rFonts w:ascii="微软雅黑" w:eastAsia="微软雅黑" w:hAnsi="微软雅黑"/>
          <w:sz w:val="36"/>
          <w:szCs w:val="36"/>
        </w:rPr>
        <w:tab/>
        <w:t>设置注销当前的账户才会有效→Yes</w:t>
      </w:r>
    </w:p>
    <w:p w14:paraId="45C63B04" w14:textId="652BE9EC" w:rsidR="003F7FE2" w:rsidRDefault="003F7FE2" w:rsidP="00C3373F">
      <w:pPr>
        <w:rPr>
          <w:rFonts w:ascii="微软雅黑" w:eastAsia="微软雅黑" w:hAnsi="微软雅黑"/>
          <w:sz w:val="36"/>
          <w:szCs w:val="36"/>
        </w:rPr>
      </w:pPr>
      <w:r w:rsidRPr="00FA444B">
        <w:rPr>
          <w:rFonts w:ascii="微软雅黑" w:eastAsia="微软雅黑" w:hAnsi="微软雅黑"/>
          <w:noProof/>
          <w:sz w:val="36"/>
          <w:szCs w:val="36"/>
        </w:rPr>
        <w:drawing>
          <wp:inline distT="0" distB="0" distL="0" distR="0" wp14:anchorId="55864CCC" wp14:editId="7A38BA8D">
            <wp:extent cx="9420225" cy="70389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E723" w14:textId="3931377D" w:rsidR="00767E90" w:rsidRDefault="00767E90" w:rsidP="00C3373F">
      <w:pPr>
        <w:rPr>
          <w:rFonts w:ascii="微软雅黑" w:eastAsia="微软雅黑" w:hAnsi="微软雅黑"/>
          <w:sz w:val="36"/>
          <w:szCs w:val="36"/>
        </w:rPr>
      </w:pPr>
      <w:r w:rsidRPr="00767E90">
        <w:rPr>
          <w:rFonts w:ascii="微软雅黑" w:eastAsia="微软雅黑" w:hAnsi="微软雅黑"/>
          <w:sz w:val="36"/>
          <w:szCs w:val="36"/>
        </w:rPr>
        <w:t>10.</w:t>
      </w:r>
      <w:r w:rsidRPr="00767E90">
        <w:rPr>
          <w:rFonts w:ascii="微软雅黑" w:eastAsia="微软雅黑" w:hAnsi="微软雅黑"/>
          <w:sz w:val="36"/>
          <w:szCs w:val="36"/>
        </w:rPr>
        <w:tab/>
        <w:t>重</w:t>
      </w:r>
      <w:proofErr w:type="gramStart"/>
      <w:r w:rsidRPr="00767E90">
        <w:rPr>
          <w:rFonts w:ascii="微软雅黑" w:eastAsia="微软雅黑" w:hAnsi="微软雅黑"/>
          <w:sz w:val="36"/>
          <w:szCs w:val="36"/>
        </w:rPr>
        <w:t>启电脑</w:t>
      </w:r>
      <w:proofErr w:type="gramEnd"/>
      <w:r w:rsidRPr="00767E90">
        <w:rPr>
          <w:rFonts w:ascii="微软雅黑" w:eastAsia="微软雅黑" w:hAnsi="微软雅黑"/>
          <w:sz w:val="36"/>
          <w:szCs w:val="36"/>
        </w:rPr>
        <w:t>之后，桌面上的文件夹字体就会改变成中文简体的了</w:t>
      </w:r>
    </w:p>
    <w:p w14:paraId="2D1095E0" w14:textId="77777777" w:rsidR="00767E90" w:rsidRPr="00767E90" w:rsidRDefault="00767E90" w:rsidP="00C3373F">
      <w:pPr>
        <w:rPr>
          <w:rFonts w:ascii="微软雅黑" w:eastAsia="微软雅黑" w:hAnsi="微软雅黑"/>
          <w:sz w:val="36"/>
          <w:szCs w:val="36"/>
        </w:rPr>
      </w:pPr>
    </w:p>
    <w:p w14:paraId="6C32EF68" w14:textId="2A4726BD" w:rsidR="00C3373F" w:rsidRPr="00FA444B" w:rsidRDefault="00767E90" w:rsidP="00C3373F">
      <w:pPr>
        <w:rPr>
          <w:rFonts w:ascii="微软雅黑" w:eastAsia="微软雅黑" w:hAnsi="微软雅黑"/>
          <w:sz w:val="36"/>
          <w:szCs w:val="36"/>
        </w:rPr>
      </w:pPr>
      <w:r w:rsidRPr="00767E90">
        <w:rPr>
          <w:rFonts w:ascii="微软雅黑" w:eastAsia="微软雅黑" w:hAnsi="微软雅黑"/>
          <w:sz w:val="36"/>
          <w:szCs w:val="36"/>
        </w:rPr>
        <w:t>。</w:t>
      </w:r>
      <w:r>
        <w:rPr>
          <w:rFonts w:ascii="微软雅黑" w:eastAsia="微软雅黑" w:hAnsi="微软雅黑"/>
          <w:noProof/>
          <w:sz w:val="36"/>
          <w:szCs w:val="36"/>
        </w:rPr>
        <w:drawing>
          <wp:inline distT="0" distB="0" distL="0" distR="0" wp14:anchorId="7826B8AD" wp14:editId="44659B62">
            <wp:extent cx="11972925" cy="89154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2925" cy="89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951E" w14:textId="77777777" w:rsidR="000A3929" w:rsidRPr="00FA444B" w:rsidRDefault="000A3929">
      <w:pPr>
        <w:rPr>
          <w:rFonts w:ascii="微软雅黑" w:eastAsia="微软雅黑" w:hAnsi="微软雅黑"/>
          <w:sz w:val="36"/>
          <w:szCs w:val="36"/>
        </w:rPr>
      </w:pPr>
    </w:p>
    <w:sectPr w:rsidR="000A3929" w:rsidRPr="00FA444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CAFEC" w14:textId="77777777" w:rsidR="00F43049" w:rsidRDefault="00F43049" w:rsidP="00C3373F">
      <w:pPr>
        <w:spacing w:after="0" w:line="240" w:lineRule="auto"/>
      </w:pPr>
      <w:r>
        <w:separator/>
      </w:r>
    </w:p>
  </w:endnote>
  <w:endnote w:type="continuationSeparator" w:id="0">
    <w:p w14:paraId="48190529" w14:textId="77777777" w:rsidR="00F43049" w:rsidRDefault="00F43049" w:rsidP="00C33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ED661" w14:textId="77777777" w:rsidR="00F43049" w:rsidRDefault="00F43049" w:rsidP="00C3373F">
      <w:pPr>
        <w:spacing w:after="0" w:line="240" w:lineRule="auto"/>
      </w:pPr>
      <w:r>
        <w:separator/>
      </w:r>
    </w:p>
  </w:footnote>
  <w:footnote w:type="continuationSeparator" w:id="0">
    <w:p w14:paraId="0B012D3D" w14:textId="77777777" w:rsidR="00F43049" w:rsidRDefault="00F43049" w:rsidP="00C337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4F"/>
    <w:rsid w:val="00084233"/>
    <w:rsid w:val="000A3929"/>
    <w:rsid w:val="00236B4D"/>
    <w:rsid w:val="003137B2"/>
    <w:rsid w:val="00314E58"/>
    <w:rsid w:val="003753F4"/>
    <w:rsid w:val="003F7FE2"/>
    <w:rsid w:val="00767E90"/>
    <w:rsid w:val="00800FD7"/>
    <w:rsid w:val="00A20F08"/>
    <w:rsid w:val="00A26E4F"/>
    <w:rsid w:val="00C3373F"/>
    <w:rsid w:val="00EB74EB"/>
    <w:rsid w:val="00F43049"/>
    <w:rsid w:val="00FA444B"/>
    <w:rsid w:val="00FC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88F5E"/>
  <w15:chartTrackingRefBased/>
  <w15:docId w15:val="{AC586318-4946-4FE0-A2B8-C059BD58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37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C3373F"/>
  </w:style>
  <w:style w:type="paragraph" w:styleId="a5">
    <w:name w:val="footer"/>
    <w:basedOn w:val="a"/>
    <w:link w:val="a6"/>
    <w:uiPriority w:val="99"/>
    <w:unhideWhenUsed/>
    <w:rsid w:val="00C337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C33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bye good</dc:creator>
  <cp:keywords/>
  <dc:description/>
  <cp:lastModifiedBy>bye good</cp:lastModifiedBy>
  <cp:revision>12</cp:revision>
  <dcterms:created xsi:type="dcterms:W3CDTF">2025-09-03T12:53:00Z</dcterms:created>
  <dcterms:modified xsi:type="dcterms:W3CDTF">2025-09-03T14:23:00Z</dcterms:modified>
</cp:coreProperties>
</file>