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ABB6C" w14:textId="39825D28" w:rsidR="002121FE" w:rsidRPr="00731890" w:rsidRDefault="002121FE" w:rsidP="00731890">
      <w:pPr>
        <w:pStyle w:val="Heading3"/>
        <w:spacing w:after="20"/>
      </w:pPr>
      <w:proofErr w:type="spellStart"/>
      <w:r w:rsidRPr="00731890">
        <w:t>Leap</w:t>
      </w:r>
      <w:proofErr w:type="spellEnd"/>
      <w:r w:rsidRPr="00731890">
        <w:t xml:space="preserve"> </w:t>
      </w:r>
      <w:proofErr w:type="spellStart"/>
      <w:r w:rsidRPr="00731890">
        <w:t>Motion</w:t>
      </w:r>
      <w:proofErr w:type="spellEnd"/>
      <w:r w:rsidRPr="00731890">
        <w:t xml:space="preserve"> e Gestos Culturais</w:t>
      </w:r>
    </w:p>
    <w:p w14:paraId="427874CF" w14:textId="7FB401BB" w:rsidR="002121FE" w:rsidRDefault="002121FE" w:rsidP="005904DB">
      <w:pPr>
        <w:pStyle w:val="NoSpacing"/>
      </w:pPr>
      <w:r w:rsidRPr="005904DB">
        <w:t>O jogo é efetuado</w:t>
      </w:r>
      <w:r w:rsidR="000B2DA7" w:rsidRPr="005904DB">
        <w:t xml:space="preserve"> inteiramente na primeira pessoa e controlado apenas através de um aparelho chamado </w:t>
      </w:r>
      <w:proofErr w:type="spellStart"/>
      <w:r w:rsidR="000B2DA7" w:rsidRPr="005904DB">
        <w:t>Leap</w:t>
      </w:r>
      <w:proofErr w:type="spellEnd"/>
      <w:r w:rsidR="000B2DA7" w:rsidRPr="005904DB">
        <w:t xml:space="preserve"> </w:t>
      </w:r>
      <w:proofErr w:type="spellStart"/>
      <w:r w:rsidR="000B2DA7" w:rsidRPr="005904DB">
        <w:t>Motion</w:t>
      </w:r>
      <w:proofErr w:type="spellEnd"/>
      <w:r w:rsidR="000B2DA7" w:rsidRPr="005904DB">
        <w:t xml:space="preserve">. O </w:t>
      </w:r>
      <w:proofErr w:type="spellStart"/>
      <w:r w:rsidR="000B2DA7" w:rsidRPr="005904DB">
        <w:t>Leap</w:t>
      </w:r>
      <w:proofErr w:type="spellEnd"/>
      <w:r w:rsidR="000B2DA7" w:rsidRPr="005904DB">
        <w:t xml:space="preserve"> </w:t>
      </w:r>
      <w:proofErr w:type="spellStart"/>
      <w:r w:rsidR="000B2DA7" w:rsidRPr="005904DB">
        <w:t>Motion</w:t>
      </w:r>
      <w:proofErr w:type="spellEnd"/>
      <w:r w:rsidR="000B2DA7" w:rsidRPr="005904DB">
        <w:t xml:space="preserve"> é uma câmara de infravermelhos capaz de detetar mãos e gestos sem ser necessário que esta entre em contacto com o hardware</w:t>
      </w:r>
      <w:r w:rsidR="005904DB">
        <w:t>, criando uma réplica desta em ambientes virtuais. O aparelho vai-se encontrar sobre a mesa virado para cima e as mãos dos participantes devem ser dispostas por cima deste sempre, sendo que no jogo irá aparecer uma mão virtual que imita a do participante, na forma que for interpretada pela camara. Os gestos da mão virtual serão então a base pela qual o participante controlará o jogo</w:t>
      </w:r>
      <w:r w:rsidR="00731890">
        <w:t>.</w:t>
      </w:r>
    </w:p>
    <w:p w14:paraId="37B37233" w14:textId="7A30CD64" w:rsidR="00731890" w:rsidRDefault="00731890" w:rsidP="005904DB">
      <w:pPr>
        <w:pStyle w:val="NoSpacing"/>
      </w:pPr>
    </w:p>
    <w:p w14:paraId="14270A94" w14:textId="138ED257" w:rsidR="002121FE" w:rsidRDefault="00731890" w:rsidP="00731890">
      <w:pPr>
        <w:pStyle w:val="Heading3"/>
      </w:pPr>
      <w:r>
        <w:t>Posição Neutra</w:t>
      </w:r>
    </w:p>
    <w:p w14:paraId="7A9EFA3F" w14:textId="63032795" w:rsidR="00EC0575" w:rsidRDefault="00731890" w:rsidP="00B04B77">
      <w:pPr>
        <w:pStyle w:val="NoSpacing"/>
      </w:pPr>
      <w:r>
        <w:t xml:space="preserve">Para mostrar ao jogo a mão, mas indicar que não se </w:t>
      </w:r>
      <w:r w:rsidR="00C765F0">
        <w:t>p</w:t>
      </w:r>
      <w:r>
        <w:t xml:space="preserve">retende mostrar nenhum significado, deve-se manter a mão na posição neutra. Esta é efetuada mantendo a mão aberta sobre o aparelho com os dedos semicerrados. </w:t>
      </w:r>
      <w:r w:rsidR="00C765F0">
        <w:t>Esta posição é válida em qualquer altura do jogo e pode ser</w:t>
      </w:r>
      <w:r w:rsidR="0035289E">
        <w:t xml:space="preserve"> opcionalmente</w:t>
      </w:r>
      <w:r w:rsidR="00C765F0">
        <w:t xml:space="preserve"> adotada pelo participante </w:t>
      </w:r>
      <w:r w:rsidR="00FF08FB">
        <w:t>se</w:t>
      </w:r>
      <w:r w:rsidR="00C765F0">
        <w:t xml:space="preserve"> este tiver dúvidas em relação ao que deve fazer</w:t>
      </w:r>
      <w:r w:rsidR="0035289E">
        <w:t>, opostamente a remover a mão d</w:t>
      </w:r>
      <w:r w:rsidR="00427334">
        <w:t>e cima da</w:t>
      </w:r>
      <w:r w:rsidR="0035289E">
        <w:t xml:space="preserve"> camara</w:t>
      </w:r>
      <w:r w:rsidR="00C765F0">
        <w:t>.</w:t>
      </w:r>
    </w:p>
    <w:p w14:paraId="5F63D4C8" w14:textId="13E6F059" w:rsidR="00B04B77" w:rsidRPr="00731890" w:rsidRDefault="008B776B" w:rsidP="00B04B77">
      <w:pPr>
        <w:jc w:val="center"/>
      </w:pPr>
      <w:r>
        <w:rPr>
          <w:noProof/>
        </w:rPr>
        <w:drawing>
          <wp:inline distT="0" distB="0" distL="0" distR="0" wp14:anchorId="15AEB7ED" wp14:editId="79472AEA">
            <wp:extent cx="2181225" cy="1699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159" cy="171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3803" w14:textId="6F02989A" w:rsidR="002121FE" w:rsidRPr="002121FE" w:rsidRDefault="00731890" w:rsidP="00731890">
      <w:pPr>
        <w:pStyle w:val="Heading3"/>
      </w:pPr>
      <w:r>
        <w:t xml:space="preserve">Tarefa: </w:t>
      </w:r>
      <w:r w:rsidR="002121FE" w:rsidRPr="002121FE">
        <w:t>Movimentar a jogador</w:t>
      </w:r>
    </w:p>
    <w:p w14:paraId="5E96C9E2" w14:textId="23365A7A" w:rsidR="002121FE" w:rsidRDefault="008D5DCB" w:rsidP="00514A8E">
      <w:pPr>
        <w:pStyle w:val="NoSpacing"/>
      </w:pPr>
      <w:r>
        <w:t xml:space="preserve">A tarefa </w:t>
      </w:r>
      <w:r w:rsidR="00514A8E">
        <w:t>que irá ocupar a maioria do tempo do participante será movimentar o jogador. O movimento é feito consoante a orientação da vista do jogador, e um de quatro gestos indicativos de direção:</w:t>
      </w:r>
    </w:p>
    <w:p w14:paraId="7739C027" w14:textId="77777777" w:rsidR="00514A8E" w:rsidRDefault="00514A8E" w:rsidP="00514A8E">
      <w:pPr>
        <w:pStyle w:val="NoSpacing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514A8E" w14:paraId="1A2E1399" w14:textId="77777777" w:rsidTr="00514A8E">
        <w:trPr>
          <w:trHeight w:val="584"/>
        </w:trPr>
        <w:tc>
          <w:tcPr>
            <w:tcW w:w="3005" w:type="dxa"/>
            <w:vAlign w:val="center"/>
          </w:tcPr>
          <w:p w14:paraId="5AC1085A" w14:textId="6558F2C1" w:rsidR="00514A8E" w:rsidRDefault="00514A8E" w:rsidP="00514A8E">
            <w:pPr>
              <w:pStyle w:val="NoSpacing"/>
              <w:ind w:firstLine="0"/>
              <w:jc w:val="center"/>
            </w:pPr>
            <w:r>
              <w:t>Mover Para a Frente</w:t>
            </w:r>
          </w:p>
        </w:tc>
        <w:tc>
          <w:tcPr>
            <w:tcW w:w="3005" w:type="dxa"/>
            <w:vAlign w:val="center"/>
          </w:tcPr>
          <w:p w14:paraId="3A6A3BB0" w14:textId="43101350" w:rsidR="00514A8E" w:rsidRDefault="00514A8E" w:rsidP="00514A8E">
            <w:pPr>
              <w:pStyle w:val="NoSpacing"/>
              <w:ind w:firstLine="0"/>
              <w:jc w:val="center"/>
            </w:pPr>
            <w:r>
              <w:t>Com o indicador e o polegar esticados, apontar para a frente</w:t>
            </w:r>
          </w:p>
        </w:tc>
        <w:tc>
          <w:tcPr>
            <w:tcW w:w="3961" w:type="dxa"/>
            <w:vAlign w:val="center"/>
          </w:tcPr>
          <w:p w14:paraId="1880A45C" w14:textId="2EBFC4A9" w:rsidR="00514A8E" w:rsidRDefault="00A468B9" w:rsidP="00514A8E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DE85A91" wp14:editId="621FAD5E">
                  <wp:extent cx="1248086" cy="1237981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757" cy="125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A8E" w14:paraId="171DCDA2" w14:textId="77777777" w:rsidTr="00514A8E">
        <w:trPr>
          <w:trHeight w:val="550"/>
        </w:trPr>
        <w:tc>
          <w:tcPr>
            <w:tcW w:w="3005" w:type="dxa"/>
            <w:vAlign w:val="center"/>
          </w:tcPr>
          <w:p w14:paraId="74B29491" w14:textId="5664D489" w:rsidR="00514A8E" w:rsidRDefault="00514A8E" w:rsidP="00514A8E">
            <w:pPr>
              <w:pStyle w:val="NoSpacing"/>
              <w:ind w:firstLine="0"/>
              <w:jc w:val="center"/>
            </w:pPr>
            <w:r>
              <w:t>Mover Para Trás</w:t>
            </w:r>
          </w:p>
        </w:tc>
        <w:tc>
          <w:tcPr>
            <w:tcW w:w="3005" w:type="dxa"/>
            <w:vAlign w:val="center"/>
          </w:tcPr>
          <w:p w14:paraId="01FA8387" w14:textId="1FBAEA31" w:rsidR="00514A8E" w:rsidRDefault="00514A8E" w:rsidP="00514A8E">
            <w:pPr>
              <w:pStyle w:val="NoSpacing"/>
              <w:ind w:firstLine="0"/>
              <w:jc w:val="center"/>
            </w:pPr>
            <w:r>
              <w:t>Com o polegar esticado e os restantes dedos fletidos, apontar para trás</w:t>
            </w:r>
          </w:p>
        </w:tc>
        <w:tc>
          <w:tcPr>
            <w:tcW w:w="3961" w:type="dxa"/>
            <w:vAlign w:val="center"/>
          </w:tcPr>
          <w:p w14:paraId="02948779" w14:textId="28FB57A4" w:rsidR="00514A8E" w:rsidRDefault="004A1030" w:rsidP="00514A8E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D5DF888" wp14:editId="6646E6C0">
                  <wp:extent cx="1228725" cy="1325795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327" cy="135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A8E" w14:paraId="45EAE054" w14:textId="77777777" w:rsidTr="00514A8E">
        <w:trPr>
          <w:trHeight w:val="558"/>
        </w:trPr>
        <w:tc>
          <w:tcPr>
            <w:tcW w:w="3005" w:type="dxa"/>
            <w:vAlign w:val="center"/>
          </w:tcPr>
          <w:p w14:paraId="6D666B74" w14:textId="56C32FCA" w:rsidR="00514A8E" w:rsidRDefault="00514A8E" w:rsidP="00514A8E">
            <w:pPr>
              <w:pStyle w:val="NoSpacing"/>
              <w:ind w:firstLine="0"/>
              <w:jc w:val="center"/>
            </w:pPr>
            <w:r>
              <w:lastRenderedPageBreak/>
              <w:t>Virar Para a Direita</w:t>
            </w:r>
          </w:p>
        </w:tc>
        <w:tc>
          <w:tcPr>
            <w:tcW w:w="3005" w:type="dxa"/>
            <w:vAlign w:val="center"/>
          </w:tcPr>
          <w:p w14:paraId="0D352EC8" w14:textId="7FDF21AE" w:rsidR="00514A8E" w:rsidRDefault="00514A8E" w:rsidP="00514A8E">
            <w:pPr>
              <w:pStyle w:val="NoSpacing"/>
              <w:ind w:firstLine="0"/>
              <w:jc w:val="center"/>
            </w:pPr>
            <w:r>
              <w:t>Com o polegar esticado e os restantes dedos fletidos, apontar para a direita</w:t>
            </w:r>
          </w:p>
        </w:tc>
        <w:tc>
          <w:tcPr>
            <w:tcW w:w="3961" w:type="dxa"/>
            <w:vAlign w:val="center"/>
          </w:tcPr>
          <w:p w14:paraId="4C5076D0" w14:textId="1F56E171" w:rsidR="00514A8E" w:rsidRDefault="004A1030" w:rsidP="00514A8E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3136A3D" wp14:editId="70679B89">
                  <wp:extent cx="1600200" cy="1524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44" cy="1528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4A8E" w14:paraId="6F33E8A8" w14:textId="77777777" w:rsidTr="00514A8E">
        <w:trPr>
          <w:trHeight w:val="564"/>
        </w:trPr>
        <w:tc>
          <w:tcPr>
            <w:tcW w:w="3005" w:type="dxa"/>
            <w:vAlign w:val="center"/>
          </w:tcPr>
          <w:p w14:paraId="5EACDD64" w14:textId="64303816" w:rsidR="00514A8E" w:rsidRDefault="00514A8E" w:rsidP="00514A8E">
            <w:pPr>
              <w:pStyle w:val="NoSpacing"/>
              <w:ind w:firstLine="0"/>
              <w:jc w:val="center"/>
            </w:pPr>
            <w:r>
              <w:t>Virar Para a Esquerda</w:t>
            </w:r>
          </w:p>
        </w:tc>
        <w:tc>
          <w:tcPr>
            <w:tcW w:w="3005" w:type="dxa"/>
            <w:vAlign w:val="center"/>
          </w:tcPr>
          <w:p w14:paraId="28B62E3B" w14:textId="5C23E75F" w:rsidR="00514A8E" w:rsidRDefault="00514A8E" w:rsidP="00514A8E">
            <w:pPr>
              <w:pStyle w:val="NoSpacing"/>
              <w:ind w:firstLine="0"/>
              <w:jc w:val="center"/>
            </w:pPr>
            <w:r>
              <w:t>Com o polegar esticado e os restantes dedos fletidos, apontar para a esquerda</w:t>
            </w:r>
          </w:p>
        </w:tc>
        <w:tc>
          <w:tcPr>
            <w:tcW w:w="3961" w:type="dxa"/>
            <w:vAlign w:val="center"/>
          </w:tcPr>
          <w:p w14:paraId="70184C4C" w14:textId="6D844D3D" w:rsidR="004A1030" w:rsidRPr="004A1030" w:rsidRDefault="004A1030" w:rsidP="004A10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6A9EE" wp14:editId="1F16DB18">
                  <wp:extent cx="1576988" cy="1123950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897" cy="113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AE272" w14:textId="77777777" w:rsidR="002121FE" w:rsidRPr="002121FE" w:rsidRDefault="002121FE" w:rsidP="002121FE">
      <w:pPr>
        <w:pStyle w:val="Heading1"/>
      </w:pPr>
    </w:p>
    <w:p w14:paraId="45A74695" w14:textId="4BD0DB45" w:rsidR="002A2549" w:rsidRDefault="002121FE" w:rsidP="00731890">
      <w:pPr>
        <w:pStyle w:val="Heading3"/>
      </w:pPr>
      <w:r w:rsidRPr="002121FE">
        <w:t>Espaços de Interação</w:t>
      </w:r>
    </w:p>
    <w:p w14:paraId="1BA11A97" w14:textId="7273E771" w:rsidR="000D7160" w:rsidRDefault="001E0401" w:rsidP="001E0401">
      <w:pPr>
        <w:pStyle w:val="NoSpacing"/>
      </w:pPr>
      <w:r>
        <w:t xml:space="preserve">As </w:t>
      </w:r>
      <w:r w:rsidR="000D7160">
        <w:t>restantes tarefas do jogo serão feitas sem que a personagem se encontre em movimento. O participante deve mover o jogador até objetos os quais irão reagir a movimentos específicos. Estes objetos podem ser facilmente identificados por se encontrarem num espaço de interação</w:t>
      </w:r>
      <w:r w:rsidR="00FE2083">
        <w:t>, qu</w:t>
      </w:r>
      <w:r w:rsidR="00933340">
        <w:t>e tem o aspeto de uma região colorida.</w:t>
      </w:r>
    </w:p>
    <w:p w14:paraId="629F0E2A" w14:textId="77777777" w:rsidR="00933340" w:rsidRDefault="00933340" w:rsidP="00933340">
      <w:pPr>
        <w:pStyle w:val="NoSpacing"/>
        <w:ind w:firstLine="0"/>
      </w:pPr>
    </w:p>
    <w:p w14:paraId="08B8089B" w14:textId="4B2E9E8F" w:rsidR="00933340" w:rsidRDefault="00505A68" w:rsidP="00933340">
      <w:pPr>
        <w:pStyle w:val="NoSpacing"/>
        <w:jc w:val="center"/>
      </w:pPr>
      <w:r>
        <w:rPr>
          <w:noProof/>
        </w:rPr>
        <w:drawing>
          <wp:inline distT="0" distB="0" distL="0" distR="0" wp14:anchorId="5FEEDD21" wp14:editId="37F25AE1">
            <wp:extent cx="1889797" cy="1266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2094" cy="127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33340">
        <w:t xml:space="preserve"> </w:t>
      </w:r>
      <w:r w:rsidR="00BA6260">
        <w:rPr>
          <w:noProof/>
        </w:rPr>
        <w:drawing>
          <wp:inline distT="0" distB="0" distL="0" distR="0" wp14:anchorId="619072DA" wp14:editId="18B319D9">
            <wp:extent cx="1865630" cy="1252029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9627" cy="13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8FE8" w14:textId="00B7740D" w:rsidR="00933340" w:rsidRDefault="00933340" w:rsidP="001E0401">
      <w:pPr>
        <w:pStyle w:val="NoSpacing"/>
      </w:pPr>
    </w:p>
    <w:p w14:paraId="3121DCE8" w14:textId="0D5154E5" w:rsidR="00364992" w:rsidRDefault="003A4A9F" w:rsidP="001E0401">
      <w:pPr>
        <w:pStyle w:val="NoSpacing"/>
      </w:pPr>
      <w:r>
        <w:t>Os espaços de interação podem se opcionais ou obrigatórios para completar o jogo. Os espaços azuis claros são opcionais, e os espaços verdes são obrigatórios. Quando o jogador se aproximar da região de um espaço de interação, este passa a poder interagir com os objetos. Quando acabar a tarefa, o jogado pode voltar a mover-se, e o espaço de interação fica cinzento.</w:t>
      </w:r>
    </w:p>
    <w:p w14:paraId="04328E11" w14:textId="77777777" w:rsidR="00F7390B" w:rsidRDefault="00F7390B" w:rsidP="001E0401">
      <w:pPr>
        <w:pStyle w:val="NoSpacing"/>
      </w:pPr>
    </w:p>
    <w:p w14:paraId="2678C3F4" w14:textId="0C82762C" w:rsidR="00D01170" w:rsidRDefault="00CB7D41" w:rsidP="004A1030">
      <w:pPr>
        <w:pStyle w:val="NoSpacing"/>
        <w:jc w:val="center"/>
      </w:pPr>
      <w:r>
        <w:rPr>
          <w:noProof/>
        </w:rPr>
        <w:drawing>
          <wp:inline distT="0" distB="0" distL="0" distR="0" wp14:anchorId="2E0A31AF" wp14:editId="2B3B1C71">
            <wp:extent cx="1647125" cy="12665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2629" cy="13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8D27" w14:textId="77777777" w:rsidR="004A1030" w:rsidRDefault="004A1030" w:rsidP="004A1030">
      <w:pPr>
        <w:pStyle w:val="NoSpacing"/>
        <w:jc w:val="center"/>
      </w:pPr>
    </w:p>
    <w:p w14:paraId="6D84738A" w14:textId="77777777" w:rsidR="00F7390B" w:rsidRDefault="00F7390B">
      <w:pPr>
        <w:rPr>
          <w:rFonts w:ascii="Abadi" w:eastAsiaTheme="majorEastAsia" w:hAnsi="Abadi" w:cstheme="majorBidi"/>
          <w:color w:val="538135" w:themeColor="accent6" w:themeShade="BF"/>
          <w:sz w:val="28"/>
          <w:szCs w:val="26"/>
          <w:u w:val="thick"/>
        </w:rPr>
      </w:pPr>
      <w:r>
        <w:br w:type="page"/>
      </w:r>
    </w:p>
    <w:p w14:paraId="15CB9165" w14:textId="1E458ED0" w:rsidR="00D01170" w:rsidRDefault="00D01170" w:rsidP="00D01170">
      <w:pPr>
        <w:pStyle w:val="Heading3"/>
      </w:pPr>
      <w:r>
        <w:lastRenderedPageBreak/>
        <w:t>Tarefa Obrigatória: Chamar Chave</w:t>
      </w:r>
    </w:p>
    <w:p w14:paraId="07EF475C" w14:textId="4DC5D46B" w:rsidR="00364992" w:rsidRDefault="00364992" w:rsidP="00364992">
      <w:pPr>
        <w:pStyle w:val="NoSpacing"/>
        <w:ind w:firstLine="0"/>
      </w:pPr>
    </w:p>
    <w:p w14:paraId="3972E37D" w14:textId="3B098983" w:rsidR="00AA043D" w:rsidRDefault="00AA043D" w:rsidP="00AA043D">
      <w:pPr>
        <w:pStyle w:val="NoSpacing"/>
      </w:pPr>
      <w:r>
        <w:t>Nesta tarefa, o participante  deve recuperar uma chave que se encontra para além de um buraco que não pode ser atravessado pelo jogador. Para tal, este deve chamar a chave.</w:t>
      </w:r>
    </w:p>
    <w:p w14:paraId="4D0B4392" w14:textId="4EA11FA8" w:rsidR="00364992" w:rsidRDefault="00CB7D41" w:rsidP="00364992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4FB5947B" wp14:editId="01A85FB8">
            <wp:extent cx="2152650" cy="13352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3355" cy="13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3CD6" w14:textId="77777777" w:rsidR="00CB7D41" w:rsidRPr="00364992" w:rsidRDefault="00CB7D41" w:rsidP="00364992">
      <w:pPr>
        <w:pStyle w:val="NoSpacing"/>
        <w:ind w:firstLine="0"/>
        <w:jc w:val="center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7B226D" w14:paraId="5AB9A72D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5CE0155A" w14:textId="02265FBA" w:rsidR="00364992" w:rsidRDefault="00AA043D" w:rsidP="001B0626">
            <w:pPr>
              <w:pStyle w:val="NoSpacing"/>
              <w:ind w:firstLine="0"/>
              <w:jc w:val="center"/>
            </w:pPr>
            <w:proofErr w:type="gramStart"/>
            <w:r>
              <w:t>“Vem Aqui</w:t>
            </w:r>
            <w:proofErr w:type="gramEnd"/>
            <w:r>
              <w:t>!”</w:t>
            </w:r>
          </w:p>
        </w:tc>
        <w:tc>
          <w:tcPr>
            <w:tcW w:w="3005" w:type="dxa"/>
            <w:vAlign w:val="center"/>
          </w:tcPr>
          <w:p w14:paraId="1B9FFF41" w14:textId="19C634F3" w:rsidR="00364992" w:rsidRDefault="00AA043D" w:rsidP="001B0626">
            <w:pPr>
              <w:pStyle w:val="NoSpacing"/>
              <w:ind w:firstLine="0"/>
              <w:jc w:val="center"/>
            </w:pPr>
            <w:r>
              <w:t>Mão virada para cima, dedos fletidos exceto indicador e polegar. Abrir e fechar o indicador.</w:t>
            </w:r>
          </w:p>
        </w:tc>
        <w:tc>
          <w:tcPr>
            <w:tcW w:w="3961" w:type="dxa"/>
            <w:vAlign w:val="center"/>
          </w:tcPr>
          <w:p w14:paraId="6410271E" w14:textId="1436F458" w:rsidR="00364992" w:rsidRDefault="007B226D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B48910A" wp14:editId="0EA7EE49">
                  <wp:extent cx="1264766" cy="115252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116" cy="118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30111" w14:textId="271C0DD3" w:rsidR="00364992" w:rsidRDefault="00364992" w:rsidP="00364992">
      <w:pPr>
        <w:pStyle w:val="NoSpacing"/>
      </w:pPr>
    </w:p>
    <w:p w14:paraId="4FAF6241" w14:textId="11EB4605" w:rsidR="00BA6260" w:rsidRDefault="00BA6260">
      <w:pPr>
        <w:rPr>
          <w:rFonts w:ascii="Cambria" w:hAnsi="Cambria"/>
          <w:sz w:val="24"/>
          <w:szCs w:val="24"/>
        </w:rPr>
      </w:pPr>
    </w:p>
    <w:p w14:paraId="3D959E24" w14:textId="63EA068C" w:rsidR="00D01170" w:rsidRDefault="00D01170" w:rsidP="00D01170">
      <w:pPr>
        <w:pStyle w:val="Heading3"/>
      </w:pPr>
      <w:r>
        <w:t>Tarefa Obrigatória: Esperar Impacientemente</w:t>
      </w:r>
    </w:p>
    <w:p w14:paraId="240A1283" w14:textId="3174E36A" w:rsidR="00AA043D" w:rsidRDefault="00AA043D" w:rsidP="00AA043D"/>
    <w:p w14:paraId="6C451958" w14:textId="6DD8E160" w:rsidR="00AA043D" w:rsidRDefault="00AA043D" w:rsidP="00AA043D">
      <w:pPr>
        <w:pStyle w:val="NoSpacing"/>
      </w:pPr>
      <w:r>
        <w:t>Nesta tarefa, o jogador deve esperar um tempo, demonstrando impaciência quanto à demora.</w:t>
      </w:r>
    </w:p>
    <w:p w14:paraId="344AFFA2" w14:textId="38C44B12" w:rsidR="00AA043D" w:rsidRDefault="00CB7D41" w:rsidP="00CB7D41">
      <w:pPr>
        <w:pStyle w:val="NoSpacing"/>
        <w:jc w:val="center"/>
      </w:pPr>
      <w:r>
        <w:rPr>
          <w:noProof/>
        </w:rPr>
        <w:drawing>
          <wp:inline distT="0" distB="0" distL="0" distR="0" wp14:anchorId="5D80D079" wp14:editId="1864A42F">
            <wp:extent cx="1428750" cy="13402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5750" cy="13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A7FA" w14:textId="77777777" w:rsidR="00AA043D" w:rsidRDefault="00AA043D" w:rsidP="00AA043D">
      <w:pPr>
        <w:pStyle w:val="NoSpacing"/>
      </w:pPr>
    </w:p>
    <w:p w14:paraId="6C59DBC4" w14:textId="4E415400" w:rsidR="00AA043D" w:rsidRPr="00364992" w:rsidRDefault="00AA043D" w:rsidP="00CB7D41">
      <w:pPr>
        <w:pStyle w:val="NoSpacing"/>
        <w:ind w:firstLine="0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7B226D" w14:paraId="1C36A3F8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4E50ED22" w14:textId="0B244814" w:rsidR="00AA043D" w:rsidRDefault="00AA043D" w:rsidP="001B0626">
            <w:pPr>
              <w:pStyle w:val="NoSpacing"/>
              <w:ind w:firstLine="0"/>
              <w:jc w:val="center"/>
            </w:pPr>
            <w:r>
              <w:t>“Estou farto de esperar”</w:t>
            </w:r>
          </w:p>
        </w:tc>
        <w:tc>
          <w:tcPr>
            <w:tcW w:w="3005" w:type="dxa"/>
            <w:vAlign w:val="center"/>
          </w:tcPr>
          <w:p w14:paraId="11A5FFCE" w14:textId="633E8D89" w:rsidR="00AA043D" w:rsidRDefault="00AA043D" w:rsidP="001B0626">
            <w:pPr>
              <w:pStyle w:val="NoSpacing"/>
              <w:ind w:firstLine="0"/>
              <w:jc w:val="center"/>
            </w:pPr>
            <w:r>
              <w:t>Fechar o punho da mão oposta, na horizontal, como se a verificar um relógio de pulso</w:t>
            </w:r>
          </w:p>
        </w:tc>
        <w:tc>
          <w:tcPr>
            <w:tcW w:w="3961" w:type="dxa"/>
            <w:vAlign w:val="center"/>
          </w:tcPr>
          <w:p w14:paraId="28533C22" w14:textId="319BE02C" w:rsidR="00AA043D" w:rsidRDefault="007B226D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3F3D6B2" wp14:editId="1077BFA5">
                  <wp:extent cx="1591447" cy="1152525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651" cy="1176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825AA" w14:textId="77777777" w:rsidR="00AA043D" w:rsidRDefault="00AA043D" w:rsidP="00AA043D">
      <w:pPr>
        <w:pStyle w:val="NoSpacing"/>
      </w:pPr>
    </w:p>
    <w:p w14:paraId="057F5626" w14:textId="18F88299" w:rsidR="007B226D" w:rsidRDefault="007B226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2FE0ABBD" w14:textId="5C9CB189" w:rsidR="00D01170" w:rsidRDefault="00D01170" w:rsidP="00D01170">
      <w:pPr>
        <w:pStyle w:val="Heading3"/>
      </w:pPr>
      <w:r>
        <w:lastRenderedPageBreak/>
        <w:t>Tarefa Obrigatória: Pedir Ajuda</w:t>
      </w:r>
    </w:p>
    <w:p w14:paraId="38BA9A84" w14:textId="69C68D32" w:rsidR="00AA043D" w:rsidRDefault="00AA043D" w:rsidP="00AA043D">
      <w:pPr>
        <w:pStyle w:val="NoSpacing"/>
      </w:pPr>
    </w:p>
    <w:p w14:paraId="0123AFCE" w14:textId="560661AD" w:rsidR="00AA043D" w:rsidRDefault="00AA043D" w:rsidP="00AA043D">
      <w:pPr>
        <w:pStyle w:val="NoSpacing"/>
      </w:pPr>
      <w:r>
        <w:t>Esta tarefa tem dois passos, e o participante deve conseguir obter uma chave à qual não consegue chegar. No primeiro passo, é necessário pedir ajuda a um</w:t>
      </w:r>
      <w:r w:rsidR="00FB09BA">
        <w:t>a personagem que encontra distraída. No segundo passo, tem de indicar onde está a chave que pretende obter.</w:t>
      </w:r>
    </w:p>
    <w:p w14:paraId="4DDE087B" w14:textId="58CAA72A" w:rsidR="00FB09BA" w:rsidRDefault="00CB7D41" w:rsidP="00CB7D41">
      <w:pPr>
        <w:pStyle w:val="NoSpacing"/>
        <w:jc w:val="center"/>
      </w:pPr>
      <w:r>
        <w:rPr>
          <w:noProof/>
        </w:rPr>
        <w:drawing>
          <wp:inline distT="0" distB="0" distL="0" distR="0" wp14:anchorId="602EE79C" wp14:editId="09486781">
            <wp:extent cx="1214568" cy="17526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7" cy="17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76ECB" wp14:editId="782B164F">
            <wp:extent cx="333375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751" b="16850"/>
                    <a:stretch/>
                  </pic:blipFill>
                  <pic:spPr bwMode="auto">
                    <a:xfrm>
                      <a:off x="0" y="0"/>
                      <a:ext cx="33337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B5907" w14:textId="7A7E4FAE" w:rsidR="00FB09BA" w:rsidRDefault="00FB09BA" w:rsidP="00AA043D">
      <w:pPr>
        <w:pStyle w:val="NoSpacing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4D4549" w14:paraId="55D896E8" w14:textId="77777777" w:rsidTr="001B0626">
        <w:trPr>
          <w:trHeight w:val="584"/>
        </w:trPr>
        <w:tc>
          <w:tcPr>
            <w:tcW w:w="3005" w:type="dxa"/>
            <w:vMerge w:val="restart"/>
            <w:vAlign w:val="center"/>
          </w:tcPr>
          <w:p w14:paraId="16365A97" w14:textId="230F26FD" w:rsidR="00380950" w:rsidRDefault="00380950" w:rsidP="001B0626">
            <w:pPr>
              <w:pStyle w:val="NoSpacing"/>
              <w:ind w:firstLine="0"/>
              <w:jc w:val="center"/>
            </w:pPr>
            <w:r>
              <w:t>“Queria Atenção”</w:t>
            </w:r>
          </w:p>
        </w:tc>
        <w:tc>
          <w:tcPr>
            <w:tcW w:w="3005" w:type="dxa"/>
            <w:vAlign w:val="center"/>
          </w:tcPr>
          <w:p w14:paraId="3E3E04C2" w14:textId="616960EC" w:rsidR="00380950" w:rsidRDefault="00380950" w:rsidP="001B0626">
            <w:pPr>
              <w:pStyle w:val="NoSpacing"/>
              <w:ind w:firstLine="0"/>
              <w:jc w:val="center"/>
            </w:pPr>
            <w:r>
              <w:t>Apontar o dedo indicador para cima</w:t>
            </w:r>
          </w:p>
        </w:tc>
        <w:tc>
          <w:tcPr>
            <w:tcW w:w="3961" w:type="dxa"/>
            <w:vAlign w:val="center"/>
          </w:tcPr>
          <w:p w14:paraId="6C495F44" w14:textId="702E1DD7" w:rsidR="00380950" w:rsidRDefault="004D4549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43BA270" wp14:editId="49C0E5AC">
                  <wp:extent cx="1352550" cy="1557583"/>
                  <wp:effectExtent l="0" t="0" r="0" b="508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424" cy="159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549" w14:paraId="370E31AF" w14:textId="77777777" w:rsidTr="001B0626">
        <w:trPr>
          <w:trHeight w:val="584"/>
        </w:trPr>
        <w:tc>
          <w:tcPr>
            <w:tcW w:w="3005" w:type="dxa"/>
            <w:vMerge/>
            <w:vAlign w:val="center"/>
          </w:tcPr>
          <w:p w14:paraId="40757A35" w14:textId="77777777" w:rsidR="00380950" w:rsidRDefault="00380950" w:rsidP="001B0626">
            <w:pPr>
              <w:pStyle w:val="NoSpacing"/>
              <w:ind w:firstLine="0"/>
              <w:jc w:val="center"/>
            </w:pPr>
          </w:p>
        </w:tc>
        <w:tc>
          <w:tcPr>
            <w:tcW w:w="3005" w:type="dxa"/>
            <w:vAlign w:val="center"/>
          </w:tcPr>
          <w:p w14:paraId="75DE16F2" w14:textId="5E80FEAF" w:rsidR="00380950" w:rsidRDefault="008A2B54" w:rsidP="001B0626">
            <w:pPr>
              <w:pStyle w:val="NoSpacing"/>
              <w:ind w:firstLine="0"/>
              <w:jc w:val="center"/>
            </w:pPr>
            <w:r>
              <w:t>Acenar a mão aberta apontada para cima</w:t>
            </w:r>
          </w:p>
        </w:tc>
        <w:tc>
          <w:tcPr>
            <w:tcW w:w="3961" w:type="dxa"/>
            <w:vAlign w:val="center"/>
          </w:tcPr>
          <w:p w14:paraId="64233DFE" w14:textId="401EA43D" w:rsidR="00380950" w:rsidRDefault="004D4549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28F9119" wp14:editId="0548FF7A">
                  <wp:extent cx="1323975" cy="143724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1653" r="7342"/>
                          <a:stretch/>
                        </pic:blipFill>
                        <pic:spPr bwMode="auto">
                          <a:xfrm>
                            <a:off x="0" y="0"/>
                            <a:ext cx="1335029" cy="1449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549" w14:paraId="5157A0B7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1281B30C" w14:textId="589FA987" w:rsidR="00FB09BA" w:rsidRDefault="00CC1F81" w:rsidP="001B0626">
            <w:pPr>
              <w:pStyle w:val="NoSpacing"/>
              <w:ind w:firstLine="0"/>
              <w:jc w:val="center"/>
            </w:pPr>
            <w:r>
              <w:t>“Está Ali”</w:t>
            </w:r>
          </w:p>
        </w:tc>
        <w:tc>
          <w:tcPr>
            <w:tcW w:w="3005" w:type="dxa"/>
            <w:vAlign w:val="center"/>
          </w:tcPr>
          <w:p w14:paraId="14BE91ED" w14:textId="1330F084" w:rsidR="00FB09BA" w:rsidRDefault="00CC1F81" w:rsidP="001B0626">
            <w:pPr>
              <w:pStyle w:val="NoSpacing"/>
              <w:ind w:firstLine="0"/>
              <w:jc w:val="center"/>
            </w:pPr>
            <w:r>
              <w:t xml:space="preserve">Apontar com o indicador para o </w:t>
            </w:r>
            <w:r w:rsidR="00AF52CA">
              <w:t>objeto</w:t>
            </w:r>
            <w:r>
              <w:t xml:space="preserve"> à direita da personagem</w:t>
            </w:r>
          </w:p>
        </w:tc>
        <w:tc>
          <w:tcPr>
            <w:tcW w:w="3961" w:type="dxa"/>
            <w:vAlign w:val="center"/>
          </w:tcPr>
          <w:p w14:paraId="6DF0FE45" w14:textId="3FA259E9" w:rsidR="00FB09BA" w:rsidRDefault="004D4549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260188C" wp14:editId="6F4DB534">
                  <wp:extent cx="1313925" cy="1575435"/>
                  <wp:effectExtent l="0" t="0" r="635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447" cy="158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3C344" w14:textId="77777777" w:rsidR="00FB09BA" w:rsidRDefault="00FB09BA" w:rsidP="00AA043D">
      <w:pPr>
        <w:pStyle w:val="NoSpacing"/>
      </w:pPr>
    </w:p>
    <w:p w14:paraId="23C8DB11" w14:textId="77777777" w:rsidR="00FB09BA" w:rsidRDefault="00FB09BA" w:rsidP="00AA043D">
      <w:pPr>
        <w:pStyle w:val="NoSpacing"/>
      </w:pPr>
    </w:p>
    <w:p w14:paraId="704FB579" w14:textId="77777777" w:rsidR="004713B9" w:rsidRDefault="004713B9">
      <w:pPr>
        <w:rPr>
          <w:rFonts w:ascii="Abadi" w:eastAsiaTheme="majorEastAsia" w:hAnsi="Abadi" w:cstheme="majorBidi"/>
          <w:color w:val="538135" w:themeColor="accent6" w:themeShade="BF"/>
          <w:sz w:val="28"/>
          <w:szCs w:val="26"/>
          <w:u w:val="thick"/>
        </w:rPr>
      </w:pPr>
      <w:r>
        <w:br w:type="page"/>
      </w:r>
    </w:p>
    <w:p w14:paraId="59293146" w14:textId="63C3F9B6" w:rsidR="00D01170" w:rsidRDefault="00D01170" w:rsidP="00D01170">
      <w:pPr>
        <w:pStyle w:val="Heading3"/>
      </w:pPr>
      <w:r>
        <w:lastRenderedPageBreak/>
        <w:t>Tarefa Obrigatória: Celebrar Victória</w:t>
      </w:r>
    </w:p>
    <w:p w14:paraId="4C6983BD" w14:textId="518EBA03" w:rsidR="00FB09BA" w:rsidRDefault="00FB09BA" w:rsidP="00FB09BA">
      <w:pPr>
        <w:pStyle w:val="NoSpacing"/>
        <w:ind w:firstLine="0"/>
      </w:pPr>
    </w:p>
    <w:p w14:paraId="3A1175CE" w14:textId="5261A3FB" w:rsidR="00FB09BA" w:rsidRPr="00FB09BA" w:rsidRDefault="00CC1F81" w:rsidP="006240D5">
      <w:pPr>
        <w:pStyle w:val="NoSpacing"/>
      </w:pPr>
      <w:r>
        <w:t>O objeto final do jogo é um cubo multicolorido. Quando o participante chegar a este, deve celebrar a vitória para concluir o jogo</w:t>
      </w:r>
      <w:r w:rsidR="004B1544">
        <w:t>.</w:t>
      </w:r>
    </w:p>
    <w:p w14:paraId="78F22233" w14:textId="52C596E8" w:rsidR="00FB09BA" w:rsidRDefault="00760910" w:rsidP="00FB09BA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70F9FD75" wp14:editId="7EC8C0EF">
            <wp:extent cx="1465255" cy="14097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1632" cy="14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B1C38" wp14:editId="49FDC1EC">
            <wp:extent cx="1326493" cy="141287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225" r="13564"/>
                    <a:stretch/>
                  </pic:blipFill>
                  <pic:spPr bwMode="auto">
                    <a:xfrm>
                      <a:off x="0" y="0"/>
                      <a:ext cx="1354302" cy="144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0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2D969" wp14:editId="6CC38C3E">
            <wp:extent cx="1390982" cy="1419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56" t="2428"/>
                    <a:stretch/>
                  </pic:blipFill>
                  <pic:spPr bwMode="auto">
                    <a:xfrm>
                      <a:off x="0" y="0"/>
                      <a:ext cx="1406578" cy="143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1C793" w14:textId="77777777" w:rsidR="00FB09BA" w:rsidRDefault="00FB09BA" w:rsidP="00FB09BA"/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6240D5" w14:paraId="46B552F5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691D94AE" w14:textId="139DD390" w:rsidR="00FB09BA" w:rsidRDefault="00FB09BA" w:rsidP="001B0626">
            <w:pPr>
              <w:pStyle w:val="NoSpacing"/>
              <w:ind w:firstLine="0"/>
              <w:jc w:val="center"/>
            </w:pPr>
            <w:r>
              <w:t>“</w:t>
            </w:r>
            <w:r w:rsidR="00CC1F81">
              <w:t>Força!</w:t>
            </w:r>
            <w:r>
              <w:t>”</w:t>
            </w:r>
          </w:p>
        </w:tc>
        <w:tc>
          <w:tcPr>
            <w:tcW w:w="3005" w:type="dxa"/>
            <w:vAlign w:val="center"/>
          </w:tcPr>
          <w:p w14:paraId="2EDDB53F" w14:textId="1E017195" w:rsidR="00FB09BA" w:rsidRDefault="004B1544" w:rsidP="001B0626">
            <w:pPr>
              <w:pStyle w:val="NoSpacing"/>
              <w:ind w:firstLine="0"/>
              <w:jc w:val="center"/>
            </w:pPr>
            <w:r>
              <w:t>Com o punho fechado virado para a própria pessoa, movê-lo de baixo para cima e manter</w:t>
            </w:r>
          </w:p>
        </w:tc>
        <w:tc>
          <w:tcPr>
            <w:tcW w:w="3961" w:type="dxa"/>
            <w:vAlign w:val="center"/>
          </w:tcPr>
          <w:p w14:paraId="0A7F0A28" w14:textId="0BB85E4B" w:rsidR="00FB09BA" w:rsidRDefault="006734E6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B06081D" wp14:editId="005B1FE7">
                  <wp:extent cx="1404620" cy="1280795"/>
                  <wp:effectExtent l="0" t="0" r="508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r="2323"/>
                          <a:stretch/>
                        </pic:blipFill>
                        <pic:spPr bwMode="auto">
                          <a:xfrm>
                            <a:off x="0" y="0"/>
                            <a:ext cx="1411926" cy="1287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09BA" w14:paraId="53E13AA5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239EEB2B" w14:textId="371D5634" w:rsidR="00FB09BA" w:rsidRDefault="00CC1F81" w:rsidP="001B0626">
            <w:pPr>
              <w:pStyle w:val="NoSpacing"/>
              <w:ind w:firstLine="0"/>
              <w:jc w:val="center"/>
            </w:pPr>
            <w:r>
              <w:t>“Vitória!”</w:t>
            </w:r>
          </w:p>
        </w:tc>
        <w:tc>
          <w:tcPr>
            <w:tcW w:w="3005" w:type="dxa"/>
            <w:vAlign w:val="center"/>
          </w:tcPr>
          <w:p w14:paraId="22B08A2B" w14:textId="61FE53A6" w:rsidR="00FB09BA" w:rsidRDefault="004B1544" w:rsidP="001B0626">
            <w:pPr>
              <w:pStyle w:val="NoSpacing"/>
              <w:ind w:firstLine="0"/>
              <w:jc w:val="center"/>
            </w:pPr>
            <w:r>
              <w:t>Com o punho fecho virado para a frente, erguer o dedo indicador e do meio em V</w:t>
            </w:r>
          </w:p>
        </w:tc>
        <w:tc>
          <w:tcPr>
            <w:tcW w:w="3961" w:type="dxa"/>
            <w:vAlign w:val="center"/>
          </w:tcPr>
          <w:p w14:paraId="69B15A47" w14:textId="46CC2A7C" w:rsidR="00FB09BA" w:rsidRDefault="006240D5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186B1A3" wp14:editId="5C4A2BD6">
                  <wp:extent cx="1395556" cy="2011680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82" cy="203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C8375" w14:textId="6876307B" w:rsidR="004B1544" w:rsidRDefault="004B1544"/>
    <w:p w14:paraId="168CA552" w14:textId="3A603E04" w:rsidR="00514A8E" w:rsidRDefault="00514A8E" w:rsidP="00514A8E">
      <w:pPr>
        <w:pStyle w:val="Heading3"/>
      </w:pPr>
      <w:r>
        <w:t xml:space="preserve">Tarefa Opcional: Silenciar Objeto </w:t>
      </w:r>
    </w:p>
    <w:p w14:paraId="7EECFB1F" w14:textId="7FF5DCF4" w:rsidR="004B1544" w:rsidRPr="004B1544" w:rsidRDefault="004B1544" w:rsidP="00CB7D41">
      <w:pPr>
        <w:pStyle w:val="NoSpacing"/>
      </w:pPr>
      <w:r>
        <w:t>Durante o jogo, à uma música a ser tocada. O participante pode silenciar esta música se assim o quiser desligando as colunas de onde a música sai</w:t>
      </w:r>
    </w:p>
    <w:p w14:paraId="6D2FBBF3" w14:textId="24082249" w:rsidR="004B1544" w:rsidRDefault="00CB7D41" w:rsidP="004B1544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67180676" wp14:editId="43D66F69">
            <wp:extent cx="1638300" cy="1600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2872" t="16076"/>
                    <a:stretch/>
                  </pic:blipFill>
                  <pic:spPr bwMode="auto">
                    <a:xfrm>
                      <a:off x="0" y="0"/>
                      <a:ext cx="1673180" cy="163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1B167" w14:textId="39A95D28" w:rsidR="005C60DC" w:rsidRDefault="005C60DC">
      <w:pPr>
        <w:rPr>
          <w:rFonts w:ascii="Cambria" w:hAnsi="Cambria"/>
          <w:sz w:val="24"/>
          <w:szCs w:val="24"/>
        </w:rPr>
      </w:pPr>
      <w:r>
        <w:br w:type="page"/>
      </w: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4B1544" w14:paraId="1081FCF2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61B3844A" w14:textId="7038F67B" w:rsidR="004B1544" w:rsidRDefault="004B1544" w:rsidP="001B0626">
            <w:pPr>
              <w:pStyle w:val="NoSpacing"/>
              <w:ind w:firstLine="0"/>
              <w:jc w:val="center"/>
            </w:pPr>
            <w:r>
              <w:lastRenderedPageBreak/>
              <w:t>“Silêncio, por favor”</w:t>
            </w:r>
          </w:p>
        </w:tc>
        <w:tc>
          <w:tcPr>
            <w:tcW w:w="3005" w:type="dxa"/>
            <w:vAlign w:val="center"/>
          </w:tcPr>
          <w:p w14:paraId="3EE6E639" w14:textId="61863056" w:rsidR="004B1544" w:rsidRDefault="00A80C2F" w:rsidP="001B0626">
            <w:pPr>
              <w:pStyle w:val="NoSpacing"/>
              <w:ind w:firstLine="0"/>
              <w:jc w:val="center"/>
            </w:pPr>
            <w:r>
              <w:t xml:space="preserve">Erguer o dedo indicador e </w:t>
            </w:r>
            <w:r w:rsidR="00D95F04">
              <w:t>trazê-lo</w:t>
            </w:r>
            <w:r>
              <w:t xml:space="preserve"> junto dos lábios, mantendo nessa posse.</w:t>
            </w:r>
          </w:p>
        </w:tc>
        <w:tc>
          <w:tcPr>
            <w:tcW w:w="3961" w:type="dxa"/>
            <w:vAlign w:val="center"/>
          </w:tcPr>
          <w:p w14:paraId="3B1ADC4B" w14:textId="26133C39" w:rsidR="004B1544" w:rsidRDefault="005C60DC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AFA1785" wp14:editId="596361C4">
                  <wp:extent cx="1352550" cy="1594397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619" cy="163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9BF03" w14:textId="77777777" w:rsidR="004B1544" w:rsidRPr="004B1544" w:rsidRDefault="004B1544" w:rsidP="004B1544"/>
    <w:p w14:paraId="317E6755" w14:textId="594F02D7" w:rsidR="004B1544" w:rsidRPr="004B1544" w:rsidRDefault="00514A8E" w:rsidP="004B1544">
      <w:pPr>
        <w:pStyle w:val="Heading3"/>
      </w:pPr>
      <w:r>
        <w:t>Tarefa Opcional: Tirar Foto</w:t>
      </w:r>
    </w:p>
    <w:p w14:paraId="4FD6D7B9" w14:textId="03A5617A" w:rsidR="004B1544" w:rsidRPr="004B1544" w:rsidRDefault="004B1544" w:rsidP="004B1544">
      <w:pPr>
        <w:pStyle w:val="NoSpacing"/>
      </w:pPr>
      <w:r>
        <w:t xml:space="preserve">Existe uma flor e uma moldura vazia. O participante pode tirar uma foto à flor e acrescentar à moldura se desejar </w:t>
      </w:r>
      <w:r w:rsidR="00D95F04">
        <w:t>fazê-lo</w:t>
      </w:r>
      <w:r>
        <w:t>.</w:t>
      </w:r>
    </w:p>
    <w:p w14:paraId="3369BB25" w14:textId="1A8265A7" w:rsidR="004B1544" w:rsidRDefault="00760910" w:rsidP="004B1544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376D3517" wp14:editId="6586FDE7">
            <wp:extent cx="1093252" cy="201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5257" cy="20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A95" w14:textId="77777777" w:rsidR="00760910" w:rsidRDefault="00760910" w:rsidP="004B1544">
      <w:pPr>
        <w:pStyle w:val="NoSpacing"/>
        <w:ind w:firstLine="0"/>
        <w:jc w:val="center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5C60DC" w14:paraId="0095D124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7A3D504F" w14:textId="3518FDDF" w:rsidR="004B1544" w:rsidRDefault="00D95F04" w:rsidP="001B0626">
            <w:pPr>
              <w:pStyle w:val="NoSpacing"/>
              <w:ind w:firstLine="0"/>
              <w:jc w:val="center"/>
            </w:pPr>
            <w:r>
              <w:t xml:space="preserve">“Enquadrar o </w:t>
            </w:r>
            <w:r w:rsidR="006A21CD">
              <w:t>objeto</w:t>
            </w:r>
            <w:r>
              <w:t>”</w:t>
            </w:r>
          </w:p>
        </w:tc>
        <w:tc>
          <w:tcPr>
            <w:tcW w:w="3005" w:type="dxa"/>
            <w:vAlign w:val="center"/>
          </w:tcPr>
          <w:p w14:paraId="1D3ED512" w14:textId="76B9CBF3" w:rsidR="004B1544" w:rsidRDefault="00D95F04" w:rsidP="001B0626">
            <w:pPr>
              <w:pStyle w:val="NoSpacing"/>
              <w:ind w:firstLine="0"/>
              <w:jc w:val="center"/>
            </w:pPr>
            <w:r>
              <w:t>Com cada uma das mãos, formar um angulo de 90 graus em posições opostas</w:t>
            </w:r>
            <w:r w:rsidR="006A21CD">
              <w:t xml:space="preserve"> à volta de um retângulo imaginário</w:t>
            </w:r>
            <w:r>
              <w:t>.</w:t>
            </w:r>
          </w:p>
        </w:tc>
        <w:tc>
          <w:tcPr>
            <w:tcW w:w="3961" w:type="dxa"/>
            <w:vAlign w:val="center"/>
          </w:tcPr>
          <w:p w14:paraId="0E80DC73" w14:textId="220309CB" w:rsidR="004B1544" w:rsidRDefault="005C60DC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99B7D8C" wp14:editId="4D79F02F">
                  <wp:extent cx="2228850" cy="131617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540" cy="133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8BDD1" w14:textId="77777777" w:rsidR="004B1544" w:rsidRPr="004B1544" w:rsidRDefault="004B1544" w:rsidP="004B1544"/>
    <w:p w14:paraId="1355691A" w14:textId="54856332" w:rsidR="00514A8E" w:rsidRDefault="00514A8E" w:rsidP="00514A8E">
      <w:pPr>
        <w:pStyle w:val="Heading3"/>
      </w:pPr>
      <w:r>
        <w:t xml:space="preserve">Tarefa Opcional: </w:t>
      </w:r>
      <w:r w:rsidR="00E10AB2">
        <w:t>Atender Telefone</w:t>
      </w:r>
      <w:bookmarkStart w:id="0" w:name="_GoBack"/>
      <w:bookmarkEnd w:id="0"/>
      <w:r w:rsidRPr="00514A8E">
        <w:t xml:space="preserve"> </w:t>
      </w:r>
    </w:p>
    <w:p w14:paraId="36904DA9" w14:textId="49803BE8" w:rsidR="004B1544" w:rsidRDefault="004B1544" w:rsidP="00760910">
      <w:pPr>
        <w:pStyle w:val="NoSpacing"/>
      </w:pPr>
      <w:r>
        <w:t>Há uma cabine de telefone perto do caminho. O participante pode atender a chamada se assim o pretender.</w:t>
      </w:r>
    </w:p>
    <w:p w14:paraId="578702EE" w14:textId="77777777" w:rsidR="00AD15DF" w:rsidRPr="004B1544" w:rsidRDefault="00AD15DF" w:rsidP="00760910">
      <w:pPr>
        <w:pStyle w:val="NoSpacing"/>
      </w:pPr>
    </w:p>
    <w:p w14:paraId="5ED3202D" w14:textId="1A90C371" w:rsidR="005639DB" w:rsidRDefault="00760910" w:rsidP="000B5ECE">
      <w:pPr>
        <w:pStyle w:val="NoSpacing"/>
        <w:ind w:firstLine="0"/>
        <w:jc w:val="center"/>
      </w:pPr>
      <w:r>
        <w:rPr>
          <w:noProof/>
        </w:rPr>
        <w:drawing>
          <wp:inline distT="0" distB="0" distL="0" distR="0" wp14:anchorId="2D3FB377" wp14:editId="527D0930">
            <wp:extent cx="1219435" cy="1381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758"/>
                    <a:stretch/>
                  </pic:blipFill>
                  <pic:spPr bwMode="auto">
                    <a:xfrm>
                      <a:off x="0" y="0"/>
                      <a:ext cx="1247318" cy="141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39DB">
        <w:br w:type="page"/>
      </w:r>
    </w:p>
    <w:p w14:paraId="0D1D8FFE" w14:textId="77777777" w:rsidR="005639DB" w:rsidRDefault="005639DB" w:rsidP="004B1544">
      <w:pPr>
        <w:pStyle w:val="NoSpacing"/>
        <w:ind w:firstLine="0"/>
        <w:jc w:val="center"/>
      </w:pPr>
    </w:p>
    <w:p w14:paraId="03B173CE" w14:textId="77777777" w:rsidR="004B1544" w:rsidRDefault="004B1544" w:rsidP="004B1544">
      <w:pPr>
        <w:pStyle w:val="NoSpacing"/>
        <w:ind w:firstLine="0"/>
        <w:jc w:val="center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5639DB" w14:paraId="38D64CD1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49B46034" w14:textId="2D963F2D" w:rsidR="004B1544" w:rsidRDefault="006A21CD" w:rsidP="001B0626">
            <w:pPr>
              <w:pStyle w:val="NoSpacing"/>
              <w:ind w:firstLine="0"/>
              <w:jc w:val="center"/>
            </w:pPr>
            <w:r>
              <w:t>“Telefone de mão”</w:t>
            </w:r>
          </w:p>
        </w:tc>
        <w:tc>
          <w:tcPr>
            <w:tcW w:w="3005" w:type="dxa"/>
            <w:vAlign w:val="center"/>
          </w:tcPr>
          <w:p w14:paraId="27DB97D7" w14:textId="626018D0" w:rsidR="004B1544" w:rsidRDefault="006A21CD" w:rsidP="001B0626">
            <w:pPr>
              <w:pStyle w:val="NoSpacing"/>
              <w:ind w:firstLine="0"/>
              <w:jc w:val="center"/>
            </w:pPr>
            <w:r>
              <w:t>Com o punho fechado virado para baixo, erguer o polegar e o mindinho, e depois virar o punho para cima e erguer um pouco</w:t>
            </w:r>
          </w:p>
        </w:tc>
        <w:tc>
          <w:tcPr>
            <w:tcW w:w="3961" w:type="dxa"/>
            <w:vAlign w:val="center"/>
          </w:tcPr>
          <w:p w14:paraId="2E5CCAA1" w14:textId="56C5CD0D" w:rsidR="004B1544" w:rsidRDefault="005639DB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D585392" wp14:editId="386AAE59">
                  <wp:extent cx="1868264" cy="141922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034" cy="144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B40E1" w14:textId="77777777" w:rsidR="007D2C9D" w:rsidRDefault="007D2C9D" w:rsidP="00514A8E">
      <w:pPr>
        <w:pStyle w:val="Heading3"/>
      </w:pPr>
    </w:p>
    <w:p w14:paraId="4EADD8AB" w14:textId="4D4314A1" w:rsidR="00514A8E" w:rsidRDefault="00514A8E" w:rsidP="00514A8E">
      <w:pPr>
        <w:pStyle w:val="Heading3"/>
      </w:pPr>
      <w:r>
        <w:t xml:space="preserve">Tarefa Opcional: Afugentar Insetos </w:t>
      </w:r>
    </w:p>
    <w:p w14:paraId="4905CF45" w14:textId="3FB49A8E" w:rsidR="004B1544" w:rsidRDefault="004B1544" w:rsidP="004B1544">
      <w:pPr>
        <w:pStyle w:val="NoSpacing"/>
      </w:pPr>
      <w:r>
        <w:t xml:space="preserve">Perto do final do jogo, existe um enxame de moscas que podem ser evitadas. Mas o participante pode escolher </w:t>
      </w:r>
      <w:r w:rsidR="006A21CD">
        <w:t>afugentá-las</w:t>
      </w:r>
      <w:r>
        <w:t>.</w:t>
      </w:r>
    </w:p>
    <w:p w14:paraId="0E9A1E11" w14:textId="77777777" w:rsidR="00AD15DF" w:rsidRDefault="00AD15DF" w:rsidP="004B1544">
      <w:pPr>
        <w:pStyle w:val="NoSpacing"/>
      </w:pPr>
    </w:p>
    <w:p w14:paraId="7EED55E4" w14:textId="4B1739F4" w:rsidR="004B1544" w:rsidRPr="004B1544" w:rsidRDefault="00CB7D41" w:rsidP="00CB7D41">
      <w:pPr>
        <w:pStyle w:val="NoSpacing"/>
        <w:jc w:val="center"/>
      </w:pPr>
      <w:r>
        <w:rPr>
          <w:noProof/>
        </w:rPr>
        <w:drawing>
          <wp:inline distT="0" distB="0" distL="0" distR="0" wp14:anchorId="551716A3" wp14:editId="28D9571F">
            <wp:extent cx="2219325" cy="19530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1001" cy="19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EC8D" w14:textId="147CEE62" w:rsidR="004B1544" w:rsidRDefault="004B1544" w:rsidP="004B1544">
      <w:pPr>
        <w:pStyle w:val="NoSpacing"/>
        <w:ind w:firstLine="0"/>
        <w:jc w:val="center"/>
      </w:pPr>
    </w:p>
    <w:p w14:paraId="17D1D3E9" w14:textId="77777777" w:rsidR="00CB7D41" w:rsidRDefault="00CB7D41" w:rsidP="004B1544">
      <w:pPr>
        <w:pStyle w:val="NoSpacing"/>
        <w:ind w:firstLine="0"/>
        <w:jc w:val="center"/>
      </w:pPr>
    </w:p>
    <w:tbl>
      <w:tblPr>
        <w:tblStyle w:val="TableGrid"/>
        <w:tblW w:w="9971" w:type="dxa"/>
        <w:tblInd w:w="-620" w:type="dxa"/>
        <w:tblLook w:val="04A0" w:firstRow="1" w:lastRow="0" w:firstColumn="1" w:lastColumn="0" w:noHBand="0" w:noVBand="1"/>
      </w:tblPr>
      <w:tblGrid>
        <w:gridCol w:w="3005"/>
        <w:gridCol w:w="3005"/>
        <w:gridCol w:w="3961"/>
      </w:tblGrid>
      <w:tr w:rsidR="005639DB" w14:paraId="5B7B1497" w14:textId="77777777" w:rsidTr="001B0626">
        <w:trPr>
          <w:trHeight w:val="584"/>
        </w:trPr>
        <w:tc>
          <w:tcPr>
            <w:tcW w:w="3005" w:type="dxa"/>
            <w:vAlign w:val="center"/>
          </w:tcPr>
          <w:p w14:paraId="1659B92A" w14:textId="3EABBCD5" w:rsidR="004B1544" w:rsidRDefault="006A21CD" w:rsidP="001B0626">
            <w:pPr>
              <w:pStyle w:val="NoSpacing"/>
              <w:ind w:firstLine="0"/>
              <w:jc w:val="center"/>
            </w:pPr>
            <w:r>
              <w:t>“Sai daqui!”</w:t>
            </w:r>
          </w:p>
        </w:tc>
        <w:tc>
          <w:tcPr>
            <w:tcW w:w="3005" w:type="dxa"/>
            <w:vAlign w:val="center"/>
          </w:tcPr>
          <w:p w14:paraId="0B212EDE" w14:textId="5E04D874" w:rsidR="004B1544" w:rsidRDefault="006A21CD" w:rsidP="001B0626">
            <w:pPr>
              <w:pStyle w:val="NoSpacing"/>
              <w:ind w:firstLine="0"/>
              <w:jc w:val="center"/>
            </w:pPr>
            <w:r>
              <w:t>A partir da posição neutra, abrir e mover a mão para cima e para a frente múltiplas vezes, como se a empurrar ou afastar algo no ar</w:t>
            </w:r>
          </w:p>
        </w:tc>
        <w:tc>
          <w:tcPr>
            <w:tcW w:w="3961" w:type="dxa"/>
            <w:vAlign w:val="center"/>
          </w:tcPr>
          <w:p w14:paraId="130FAD61" w14:textId="6FB6D99E" w:rsidR="004B1544" w:rsidRDefault="005639DB" w:rsidP="001B0626">
            <w:pPr>
              <w:pStyle w:val="NoSpacing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4C76B4A" wp14:editId="06BBB16C">
                  <wp:extent cx="1906905" cy="164282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783" cy="166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DF61FE" w14:textId="4D40F72F" w:rsidR="00514A8E" w:rsidRDefault="00514A8E" w:rsidP="00514A8E">
      <w:pPr>
        <w:pStyle w:val="Heading3"/>
      </w:pPr>
    </w:p>
    <w:p w14:paraId="50579FC3" w14:textId="77777777" w:rsidR="00BA6260" w:rsidRPr="00BA6260" w:rsidRDefault="00BA6260" w:rsidP="00BA6260"/>
    <w:sectPr w:rsidR="00BA6260" w:rsidRPr="00BA6260" w:rsidSect="008A07D0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F4C1A" w14:textId="77777777" w:rsidR="00F715E4" w:rsidRDefault="00F715E4" w:rsidP="005227B3">
      <w:pPr>
        <w:spacing w:after="0" w:line="240" w:lineRule="auto"/>
      </w:pPr>
      <w:r>
        <w:separator/>
      </w:r>
    </w:p>
  </w:endnote>
  <w:endnote w:type="continuationSeparator" w:id="0">
    <w:p w14:paraId="77D617A8" w14:textId="77777777" w:rsidR="00F715E4" w:rsidRDefault="00F715E4" w:rsidP="00522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7FD63" w14:textId="77777777" w:rsidR="00F715E4" w:rsidRDefault="00F715E4" w:rsidP="005227B3">
      <w:pPr>
        <w:spacing w:after="0" w:line="240" w:lineRule="auto"/>
      </w:pPr>
      <w:r>
        <w:separator/>
      </w:r>
    </w:p>
  </w:footnote>
  <w:footnote w:type="continuationSeparator" w:id="0">
    <w:p w14:paraId="0B4B946D" w14:textId="77777777" w:rsidR="00F715E4" w:rsidRDefault="00F715E4" w:rsidP="00522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AC286B" w14:textId="7120B115" w:rsidR="005227B3" w:rsidRPr="00731890" w:rsidRDefault="002121FE" w:rsidP="002121FE">
    <w:pPr>
      <w:pStyle w:val="Heading2"/>
      <w:rPr>
        <w:rFonts w:ascii="DengXian" w:eastAsia="DengXian" w:hAnsi="DengXian"/>
      </w:rPr>
    </w:pPr>
    <w:r w:rsidRPr="00731890">
      <w:rPr>
        <w:rFonts w:ascii="DengXian" w:eastAsia="DengXian" w:hAnsi="DengXian"/>
      </w:rPr>
      <w:t xml:space="preserve">Jogo com Gestos Culturais - </w:t>
    </w:r>
    <w:r w:rsidR="002B5141" w:rsidRPr="00731890">
      <w:rPr>
        <w:rFonts w:ascii="DengXian" w:eastAsia="DengXian" w:hAnsi="DengXian"/>
      </w:rPr>
      <w:t>Lista de Tarefas e Ações</w:t>
    </w:r>
  </w:p>
  <w:p w14:paraId="4A4C39E1" w14:textId="742516E4" w:rsidR="002B5141" w:rsidRPr="002B5141" w:rsidRDefault="008A07D0" w:rsidP="002B5141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7EA048" wp14:editId="33FEB533">
              <wp:simplePos x="0" y="0"/>
              <wp:positionH relativeFrom="margin">
                <wp:posOffset>-104775</wp:posOffset>
              </wp:positionH>
              <wp:positionV relativeFrom="paragraph">
                <wp:posOffset>69850</wp:posOffset>
              </wp:positionV>
              <wp:extent cx="6200775" cy="19050"/>
              <wp:effectExtent l="19050" t="38100" r="47625" b="381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0775" cy="19050"/>
                      </a:xfrm>
                      <a:prstGeom prst="line">
                        <a:avLst/>
                      </a:prstGeom>
                      <a:ln w="76200" cap="flat" cmpd="tri">
                        <a:gradFill>
                          <a:gsLst>
                            <a:gs pos="0">
                              <a:schemeClr val="accent4">
                                <a:lumMod val="75000"/>
                              </a:schemeClr>
                            </a:gs>
                            <a:gs pos="100000">
                              <a:schemeClr val="bg1"/>
                            </a:gs>
                          </a:gsLst>
                          <a:lin ang="540000" scaled="0"/>
                        </a:gradFill>
                        <a:prstDash val="solid"/>
                        <a:round/>
                        <a:headEnd type="none"/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A9F209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8.25pt,5.5pt" to="480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" strokeweight="6pt">
              <v:stroke linestyle="thickBetweenThin"/>
              <w10:wrap anchorx="margin"/>
            </v:line>
          </w:pict>
        </mc:Fallback>
      </mc:AlternateContent>
    </w:r>
  </w:p>
  <w:p w14:paraId="703F7020" w14:textId="3C867B2E" w:rsidR="002B5141" w:rsidRPr="002B5141" w:rsidRDefault="002B5141" w:rsidP="002B514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515ED7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C7E"/>
    <w:rsid w:val="00036BE3"/>
    <w:rsid w:val="000B2DA7"/>
    <w:rsid w:val="000B5ECE"/>
    <w:rsid w:val="000B7A82"/>
    <w:rsid w:val="000D7160"/>
    <w:rsid w:val="001E0401"/>
    <w:rsid w:val="002017BC"/>
    <w:rsid w:val="002121FE"/>
    <w:rsid w:val="002A2549"/>
    <w:rsid w:val="002B5141"/>
    <w:rsid w:val="003127C0"/>
    <w:rsid w:val="0035289E"/>
    <w:rsid w:val="00364992"/>
    <w:rsid w:val="00380950"/>
    <w:rsid w:val="00391AFD"/>
    <w:rsid w:val="003A4A9F"/>
    <w:rsid w:val="00427334"/>
    <w:rsid w:val="004654C6"/>
    <w:rsid w:val="004713B9"/>
    <w:rsid w:val="004830AE"/>
    <w:rsid w:val="004875CF"/>
    <w:rsid w:val="004A1030"/>
    <w:rsid w:val="004A1C7E"/>
    <w:rsid w:val="004B1544"/>
    <w:rsid w:val="004D4549"/>
    <w:rsid w:val="00505A68"/>
    <w:rsid w:val="00514A8E"/>
    <w:rsid w:val="005227B3"/>
    <w:rsid w:val="005435A8"/>
    <w:rsid w:val="005639DB"/>
    <w:rsid w:val="005904DB"/>
    <w:rsid w:val="005C60DC"/>
    <w:rsid w:val="006240D5"/>
    <w:rsid w:val="006734E6"/>
    <w:rsid w:val="006A21CD"/>
    <w:rsid w:val="00731890"/>
    <w:rsid w:val="00760910"/>
    <w:rsid w:val="007B226D"/>
    <w:rsid w:val="007D2C9D"/>
    <w:rsid w:val="007D3410"/>
    <w:rsid w:val="008A07D0"/>
    <w:rsid w:val="008A2B54"/>
    <w:rsid w:val="008B776B"/>
    <w:rsid w:val="008D5DCB"/>
    <w:rsid w:val="00933340"/>
    <w:rsid w:val="00986047"/>
    <w:rsid w:val="00A35E7A"/>
    <w:rsid w:val="00A468B9"/>
    <w:rsid w:val="00A80C2F"/>
    <w:rsid w:val="00AA043D"/>
    <w:rsid w:val="00AD15DF"/>
    <w:rsid w:val="00AF52CA"/>
    <w:rsid w:val="00B04B77"/>
    <w:rsid w:val="00BA6260"/>
    <w:rsid w:val="00C765F0"/>
    <w:rsid w:val="00CB7D41"/>
    <w:rsid w:val="00CC1F81"/>
    <w:rsid w:val="00CF5A69"/>
    <w:rsid w:val="00D01170"/>
    <w:rsid w:val="00D1303D"/>
    <w:rsid w:val="00D95F04"/>
    <w:rsid w:val="00E10AB2"/>
    <w:rsid w:val="00EA28E1"/>
    <w:rsid w:val="00EC0575"/>
    <w:rsid w:val="00F715E4"/>
    <w:rsid w:val="00F7390B"/>
    <w:rsid w:val="00FB09BA"/>
    <w:rsid w:val="00FC06D4"/>
    <w:rsid w:val="00FE2083"/>
    <w:rsid w:val="00FF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EEE5E"/>
  <w15:chartTrackingRefBased/>
  <w15:docId w15:val="{4D0A5D63-87D0-4CD2-9A54-4AB75D4CB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5141"/>
  </w:style>
  <w:style w:type="paragraph" w:styleId="Heading1">
    <w:name w:val="heading 1"/>
    <w:basedOn w:val="Normal"/>
    <w:next w:val="Normal"/>
    <w:link w:val="Heading1Char"/>
    <w:uiPriority w:val="9"/>
    <w:qFormat/>
    <w:rsid w:val="002B514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1F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1890"/>
    <w:pPr>
      <w:keepNext/>
      <w:keepLines/>
      <w:spacing w:before="40" w:after="0" w:line="240" w:lineRule="auto"/>
      <w:outlineLvl w:val="2"/>
    </w:pPr>
    <w:rPr>
      <w:rFonts w:ascii="Abadi" w:eastAsiaTheme="majorEastAsia" w:hAnsi="Abadi" w:cstheme="majorBidi"/>
      <w:color w:val="538135" w:themeColor="accent6" w:themeShade="BF"/>
      <w:sz w:val="28"/>
      <w:szCs w:val="26"/>
      <w:u w:val="thick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1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1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1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1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1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1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141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NoSpacing">
    <w:name w:val="No Spacing"/>
    <w:uiPriority w:val="1"/>
    <w:qFormat/>
    <w:rsid w:val="005904DB"/>
    <w:pPr>
      <w:spacing w:after="0" w:line="240" w:lineRule="auto"/>
      <w:ind w:firstLine="708"/>
    </w:pPr>
    <w:rPr>
      <w:rFonts w:ascii="Cambria" w:hAnsi="Cambria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121FE"/>
    <w:rPr>
      <w:rFonts w:asciiTheme="majorHAnsi" w:eastAsiaTheme="majorEastAsia" w:hAnsiTheme="majorHAnsi" w:cstheme="majorBidi"/>
      <w:color w:val="C45911" w:themeColor="accent2" w:themeShade="BF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31890"/>
    <w:rPr>
      <w:rFonts w:ascii="Abadi" w:eastAsiaTheme="majorEastAsia" w:hAnsi="Abadi" w:cstheme="majorBidi"/>
      <w:color w:val="538135" w:themeColor="accent6" w:themeShade="BF"/>
      <w:sz w:val="28"/>
      <w:szCs w:val="26"/>
      <w:u w:val="thic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141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141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141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141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141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141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B5141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B514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5141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14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2B5141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2B5141"/>
    <w:rPr>
      <w:b/>
      <w:bCs/>
    </w:rPr>
  </w:style>
  <w:style w:type="character" w:styleId="Emphasis">
    <w:name w:val="Emphasis"/>
    <w:basedOn w:val="DefaultParagraphFont"/>
    <w:uiPriority w:val="20"/>
    <w:qFormat/>
    <w:rsid w:val="002B5141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B5141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B514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141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141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B514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B5141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2B5141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B5141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B514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514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227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7B3"/>
  </w:style>
  <w:style w:type="paragraph" w:styleId="Footer">
    <w:name w:val="footer"/>
    <w:basedOn w:val="Normal"/>
    <w:link w:val="FooterChar"/>
    <w:uiPriority w:val="99"/>
    <w:unhideWhenUsed/>
    <w:rsid w:val="005227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7B3"/>
  </w:style>
  <w:style w:type="table" w:styleId="TableGrid">
    <w:name w:val="Table Grid"/>
    <w:basedOn w:val="TableNormal"/>
    <w:uiPriority w:val="39"/>
    <w:rsid w:val="00514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7D977-AB06-43A5-AC04-3F25BE185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2344</TotalTime>
  <Pages>7</Pages>
  <Words>783</Words>
  <Characters>4231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Carvalho</dc:creator>
  <cp:keywords/>
  <dc:description/>
  <cp:lastModifiedBy>Pedro Carvalho</cp:lastModifiedBy>
  <cp:revision>44</cp:revision>
  <dcterms:created xsi:type="dcterms:W3CDTF">2018-11-19T12:17:00Z</dcterms:created>
  <dcterms:modified xsi:type="dcterms:W3CDTF">2018-11-28T19:30:00Z</dcterms:modified>
</cp:coreProperties>
</file>