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3260140"/>
        <w:docPartObj>
          <w:docPartGallery w:val="Cover Pages"/>
          <w:docPartUnique/>
        </w:docPartObj>
      </w:sdtPr>
      <w:sdtContent>
        <w:p w14:paraId="5E1E1F14" w14:textId="77777777" w:rsidR="006178CD" w:rsidRDefault="006178CD"/>
        <w:p w14:paraId="449B3548" w14:textId="77777777" w:rsidR="006178CD" w:rsidRDefault="006178CD">
          <w:r w:rsidRPr="006178CD">
            <w:rPr>
              <w:noProof/>
              <w:lang w:eastAsia="en-GB"/>
            </w:rPr>
            <w:drawing>
              <wp:anchor distT="0" distB="0" distL="114300" distR="114300" simplePos="0" relativeHeight="251663360" behindDoc="1" locked="0" layoutInCell="1" allowOverlap="1" wp14:anchorId="1D942442" wp14:editId="573FC9B9">
                <wp:simplePos x="0" y="0"/>
                <wp:positionH relativeFrom="column">
                  <wp:posOffset>885825</wp:posOffset>
                </wp:positionH>
                <wp:positionV relativeFrom="paragraph">
                  <wp:posOffset>1019175</wp:posOffset>
                </wp:positionV>
                <wp:extent cx="4324350" cy="1543050"/>
                <wp:effectExtent l="0" t="0" r="0" b="0"/>
                <wp:wrapNone/>
                <wp:docPr id="1" name="Picture 1" descr="\\Su2\ur\UP777611\University Third Year\GUDE\Logo\UoP-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2\ur\UP777611\University Third Year\GUDE\Logo\UoP-Logo-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350" cy="1543050"/>
                        </a:xfrm>
                        <a:prstGeom prst="rect">
                          <a:avLst/>
                        </a:prstGeom>
                        <a:noFill/>
                        <a:ln>
                          <a:noFill/>
                        </a:ln>
                      </pic:spPr>
                    </pic:pic>
                  </a:graphicData>
                </a:graphic>
              </wp:anchor>
            </w:drawing>
          </w:r>
          <w:r>
            <w:rPr>
              <w:noProof/>
              <w:lang w:eastAsia="en-GB"/>
            </w:rPr>
            <mc:AlternateContent>
              <mc:Choice Requires="wpg">
                <w:drawing>
                  <wp:anchor distT="0" distB="0" distL="114300" distR="114300" simplePos="0" relativeHeight="251659264" behindDoc="1" locked="0" layoutInCell="1" allowOverlap="1" wp14:anchorId="452A9E91" wp14:editId="0F11EAC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CE6DF5" w14:textId="77777777" w:rsidR="00712113" w:rsidRDefault="0071211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[BUSINESS INFORMATION SYSTEM SECURITY]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52A9E9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CE6DF5" w14:textId="77777777" w:rsidR="00712113" w:rsidRDefault="0071211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[BUSINESS INFORMATION SYSTEM SECURITY]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14:anchorId="3D68C6C9" wp14:editId="779ED57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75BCC" w14:textId="77777777" w:rsidR="00712113" w:rsidRDefault="00712113">
                                <w:pPr>
                                  <w:pStyle w:val="NoSpacing"/>
                                  <w:rPr>
                                    <w:color w:val="7F7F7F" w:themeColor="text1" w:themeTint="80"/>
                                    <w:sz w:val="18"/>
                                    <w:szCs w:val="18"/>
                                  </w:rPr>
                                </w:pPr>
                                <w:sdt>
                                  <w:sdtPr>
                                    <w:rPr>
                                      <w:caps/>
                                      <w:color w:val="7F7F7F" w:themeColor="text1" w:themeTint="80"/>
                                      <w:sz w:val="18"/>
                                      <w:szCs w:val="18"/>
                                    </w:rPr>
                                    <w:alias w:val="Company"/>
                                    <w:tag w:val=""/>
                                    <w:id w:val="40897144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uNIVERSITY OF PORTSMOUTH</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721592311"/>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D68C6C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5175BCC" w14:textId="77777777" w:rsidR="00712113" w:rsidRDefault="00712113">
                          <w:pPr>
                            <w:pStyle w:val="NoSpacing"/>
                            <w:rPr>
                              <w:color w:val="7F7F7F" w:themeColor="text1" w:themeTint="80"/>
                              <w:sz w:val="18"/>
                              <w:szCs w:val="18"/>
                            </w:rPr>
                          </w:pPr>
                          <w:sdt>
                            <w:sdtPr>
                              <w:rPr>
                                <w:caps/>
                                <w:color w:val="7F7F7F" w:themeColor="text1" w:themeTint="80"/>
                                <w:sz w:val="18"/>
                                <w:szCs w:val="18"/>
                              </w:rPr>
                              <w:alias w:val="Company"/>
                              <w:tag w:val=""/>
                              <w:id w:val="40897144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uNIVERSITY OF PORTSMOUTH</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721592311"/>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3707599" wp14:editId="2C5C452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B5950BE" w14:textId="7320A659" w:rsidR="00712113" w:rsidRDefault="00712113">
                                    <w:pPr>
                                      <w:pStyle w:val="NoSpacing"/>
                                      <w:spacing w:before="40" w:after="40"/>
                                      <w:rPr>
                                        <w:caps/>
                                        <w:color w:val="5B9BD5" w:themeColor="accent1"/>
                                        <w:sz w:val="28"/>
                                        <w:szCs w:val="28"/>
                                      </w:rPr>
                                    </w:pPr>
                                    <w:r>
                                      <w:rPr>
                                        <w:caps/>
                                        <w:color w:val="5B9BD5" w:themeColor="accent1"/>
                                        <w:sz w:val="28"/>
                                        <w:szCs w:val="28"/>
                                      </w:rPr>
                                      <w:t>[tHE risks of COmputer car (INTERNET OF THINGS)]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C7B3814" w14:textId="66B82652" w:rsidR="00712113" w:rsidRDefault="00712113">
                                    <w:pPr>
                                      <w:pStyle w:val="NoSpacing"/>
                                      <w:spacing w:before="40" w:after="40"/>
                                      <w:rPr>
                                        <w:caps/>
                                        <w:color w:val="4472C4" w:themeColor="accent5"/>
                                        <w:sz w:val="24"/>
                                        <w:szCs w:val="24"/>
                                      </w:rPr>
                                    </w:pPr>
                                    <w:r>
                                      <w:rPr>
                                        <w:caps/>
                                        <w:color w:val="4472C4" w:themeColor="accent5"/>
                                        <w:sz w:val="24"/>
                                        <w:szCs w:val="24"/>
                                      </w:rPr>
                                      <w:t>Panipak Phueabunmak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370759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B5950BE" w14:textId="7320A659" w:rsidR="00712113" w:rsidRDefault="00712113">
                              <w:pPr>
                                <w:pStyle w:val="NoSpacing"/>
                                <w:spacing w:before="40" w:after="40"/>
                                <w:rPr>
                                  <w:caps/>
                                  <w:color w:val="5B9BD5" w:themeColor="accent1"/>
                                  <w:sz w:val="28"/>
                                  <w:szCs w:val="28"/>
                                </w:rPr>
                              </w:pPr>
                              <w:r>
                                <w:rPr>
                                  <w:caps/>
                                  <w:color w:val="5B9BD5" w:themeColor="accent1"/>
                                  <w:sz w:val="28"/>
                                  <w:szCs w:val="28"/>
                                </w:rPr>
                                <w:t>[tHE risks of COmputer car (INTERNET OF THINGS)]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C7B3814" w14:textId="66B82652" w:rsidR="00712113" w:rsidRDefault="00712113">
                              <w:pPr>
                                <w:pStyle w:val="NoSpacing"/>
                                <w:spacing w:before="40" w:after="40"/>
                                <w:rPr>
                                  <w:caps/>
                                  <w:color w:val="4472C4" w:themeColor="accent5"/>
                                  <w:sz w:val="24"/>
                                  <w:szCs w:val="24"/>
                                </w:rPr>
                              </w:pPr>
                              <w:r>
                                <w:rPr>
                                  <w:caps/>
                                  <w:color w:val="4472C4" w:themeColor="accent5"/>
                                  <w:sz w:val="24"/>
                                  <w:szCs w:val="24"/>
                                </w:rPr>
                                <w:t>Panipak Phueabunmak</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6AD4AE98" wp14:editId="7C3AF2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78725D4" w14:textId="77777777" w:rsidR="00712113" w:rsidRDefault="00712113">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AD4AE9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78725D4" w14:textId="77777777" w:rsidR="00712113" w:rsidRDefault="00712113">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14:paraId="1157DE08" w14:textId="74DF198E" w:rsidR="00A85F7A" w:rsidRDefault="00A85F7A">
      <w:pPr>
        <w:rPr>
          <w:b/>
        </w:rPr>
      </w:pPr>
      <w:r w:rsidRPr="00EA4AF7">
        <w:rPr>
          <w:b/>
        </w:rPr>
        <w:lastRenderedPageBreak/>
        <w:t>Abstract</w:t>
      </w:r>
    </w:p>
    <w:p w14:paraId="2DE44EB4" w14:textId="24F79A44" w:rsidR="00D75B29" w:rsidRPr="00D75B29" w:rsidRDefault="00D75B29">
      <w:r>
        <w:t>The Internet of Things (IoT)</w:t>
      </w:r>
      <w:r w:rsidR="00664148">
        <w:rPr>
          <w:rStyle w:val="FootnoteReference"/>
        </w:rPr>
        <w:footnoteReference w:id="1"/>
      </w:r>
      <w:r>
        <w:t xml:space="preserve"> is the next step in the evolution of wireless network, big data and connected devise. As every sensors shrink in size and transfer from smartphones to other everyday objects. For instance, IPhone recently released an internet connected into App Store (</w:t>
      </w:r>
      <w:r w:rsidR="008104B8">
        <w:t>Viper SmartStart</w:t>
      </w:r>
      <w:r>
        <w:t>) to unlock the car</w:t>
      </w:r>
      <w:r w:rsidR="008104B8">
        <w:t>. Computer cars are part of (IoT) now. Moreover, attackers always find vulnerabilities in the car. As the result, once the attacker finds them it can be used to hijack all the car controls. Also they will be able to apply the accelerator, steering, breaks and unlock the doors. The security research by M</w:t>
      </w:r>
      <w:r w:rsidR="004F156D">
        <w:t>iller</w:t>
      </w:r>
      <w:r w:rsidR="008104B8">
        <w:t>, V</w:t>
      </w:r>
      <w:r w:rsidR="004F156D">
        <w:t>alasek</w:t>
      </w:r>
      <w:r w:rsidR="008104B8">
        <w:t xml:space="preserve"> (</w:t>
      </w:r>
      <w:r w:rsidR="004F156D">
        <w:t>July, 2016</w:t>
      </w:r>
      <w:r w:rsidR="008104B8">
        <w:t>)</w:t>
      </w:r>
      <w:r w:rsidR="004F156D">
        <w:t xml:space="preserve"> showed a demo on how the “J</w:t>
      </w:r>
      <w:r w:rsidR="00C90335">
        <w:t>eep have been kill on the highway</w:t>
      </w:r>
      <w:r w:rsidR="004F156D">
        <w:t xml:space="preserve"> and Jeep vendor recalled 1.4M vehicles for security fix”. In the case, what if the attackers find all the vulnerabilities and use it for dangerous purpose like killing everyone by crashing their cars or damaging all the properties (</w:t>
      </w:r>
      <w:proofErr w:type="spellStart"/>
      <w:r w:rsidR="004F156D">
        <w:t>Golson</w:t>
      </w:r>
      <w:proofErr w:type="spellEnd"/>
      <w:r w:rsidR="004F156D">
        <w:t xml:space="preserve">, 2016). </w:t>
      </w:r>
      <w:r w:rsidR="00712113">
        <w:t>I have chosen to investigate car (Jeep) IoT security with regards to remote control devices and how effective these are at preventing carjackers, information regarding security measures can and will be sourced from manufacturers of network system and (IoT) equipment. Control systems will be studied as the main point of entry for a ‘</w:t>
      </w:r>
      <w:proofErr w:type="spellStart"/>
      <w:r w:rsidR="00712113">
        <w:t>robus</w:t>
      </w:r>
      <w:proofErr w:type="spellEnd"/>
      <w:r w:rsidR="00712113">
        <w:t xml:space="preserve"> and secure’ against wireless attacker.</w:t>
      </w:r>
    </w:p>
    <w:p w14:paraId="726CEFF9" w14:textId="02902628" w:rsidR="007623D4" w:rsidRDefault="007623D4" w:rsidP="00A85F7A"/>
    <w:p w14:paraId="6F147A16" w14:textId="0943DFD8" w:rsidR="00FC789D" w:rsidRDefault="00FC789D" w:rsidP="00A85F7A">
      <w:bookmarkStart w:id="0" w:name="_GoBack"/>
      <w:bookmarkEnd w:id="0"/>
    </w:p>
    <w:p w14:paraId="0BEF0AE8" w14:textId="6C822AEA" w:rsidR="00664148" w:rsidRDefault="00664148" w:rsidP="00A85F7A"/>
    <w:p w14:paraId="58B53B88" w14:textId="3BB9B93B" w:rsidR="00664148" w:rsidRDefault="00664148" w:rsidP="00A85F7A"/>
    <w:p w14:paraId="5F03EAB1" w14:textId="77777777" w:rsidR="00664148" w:rsidRDefault="00664148" w:rsidP="00A85F7A"/>
    <w:p w14:paraId="066311BE" w14:textId="15EE70E6" w:rsidR="007623D4" w:rsidRDefault="007623D4" w:rsidP="00A85F7A"/>
    <w:p w14:paraId="6489637C" w14:textId="0AC35492" w:rsidR="007623D4" w:rsidRPr="007623D4" w:rsidRDefault="00FC789D" w:rsidP="00A85F7A">
      <w:pPr>
        <w:rPr>
          <w:b/>
          <w:u w:val="single"/>
        </w:rPr>
      </w:pPr>
      <w:r>
        <w:rPr>
          <w:b/>
          <w:u w:val="single"/>
        </w:rPr>
        <w:t>Word count 219</w:t>
      </w:r>
    </w:p>
    <w:p w14:paraId="7AED469B" w14:textId="77777777" w:rsidR="007623D4" w:rsidRDefault="007623D4" w:rsidP="00A85F7A"/>
    <w:sectPr w:rsidR="007623D4" w:rsidSect="006178C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51DBE" w14:textId="77777777" w:rsidR="00712113" w:rsidRDefault="00712113" w:rsidP="00523A8E">
      <w:pPr>
        <w:spacing w:after="0" w:line="240" w:lineRule="auto"/>
      </w:pPr>
      <w:r>
        <w:separator/>
      </w:r>
    </w:p>
  </w:endnote>
  <w:endnote w:type="continuationSeparator" w:id="0">
    <w:p w14:paraId="7C01F0A0" w14:textId="77777777" w:rsidR="00712113" w:rsidRDefault="00712113" w:rsidP="00523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7CE3E" w14:textId="77777777" w:rsidR="00712113" w:rsidRDefault="00712113" w:rsidP="00523A8E">
      <w:pPr>
        <w:spacing w:after="0" w:line="240" w:lineRule="auto"/>
      </w:pPr>
      <w:r>
        <w:separator/>
      </w:r>
    </w:p>
  </w:footnote>
  <w:footnote w:type="continuationSeparator" w:id="0">
    <w:p w14:paraId="7782438B" w14:textId="77777777" w:rsidR="00712113" w:rsidRDefault="00712113" w:rsidP="00523A8E">
      <w:pPr>
        <w:spacing w:after="0" w:line="240" w:lineRule="auto"/>
      </w:pPr>
      <w:r>
        <w:continuationSeparator/>
      </w:r>
    </w:p>
  </w:footnote>
  <w:footnote w:id="1">
    <w:p w14:paraId="49E5EAA2" w14:textId="51BE36A9" w:rsidR="00664148" w:rsidRDefault="00664148">
      <w:pPr>
        <w:pStyle w:val="FootnoteText"/>
      </w:pPr>
      <w:r>
        <w:rPr>
          <w:rStyle w:val="FootnoteReference"/>
        </w:rPr>
        <w:footnoteRef/>
      </w:r>
      <w:r>
        <w:t xml:space="preserve"> Internet of Things (IoT) is the interconnection via the Internet of computing devices embedded in everyday objects, enabling them to send and receive data. In my opinion “If one thing can prevent the Internet of things from transforming the way we live and work, it will be a breakdown in security”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CD"/>
    <w:rsid w:val="002E7FBC"/>
    <w:rsid w:val="004F156D"/>
    <w:rsid w:val="00523A8E"/>
    <w:rsid w:val="00564BF9"/>
    <w:rsid w:val="006178CD"/>
    <w:rsid w:val="00631A18"/>
    <w:rsid w:val="00664148"/>
    <w:rsid w:val="00712113"/>
    <w:rsid w:val="007623D4"/>
    <w:rsid w:val="008104B8"/>
    <w:rsid w:val="00886BB2"/>
    <w:rsid w:val="00965B27"/>
    <w:rsid w:val="00A85F7A"/>
    <w:rsid w:val="00C11341"/>
    <w:rsid w:val="00C559D1"/>
    <w:rsid w:val="00C90335"/>
    <w:rsid w:val="00C976C1"/>
    <w:rsid w:val="00CB549A"/>
    <w:rsid w:val="00D75B29"/>
    <w:rsid w:val="00EA4AF7"/>
    <w:rsid w:val="00F51D13"/>
    <w:rsid w:val="00FC789D"/>
    <w:rsid w:val="00FE1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A951"/>
  <w15:chartTrackingRefBased/>
  <w15:docId w15:val="{644D166C-3B23-44EE-8D70-D419C2E6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78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78CD"/>
    <w:rPr>
      <w:rFonts w:eastAsiaTheme="minorEastAsia"/>
      <w:lang w:val="en-US"/>
    </w:rPr>
  </w:style>
  <w:style w:type="character" w:styleId="CommentReference">
    <w:name w:val="annotation reference"/>
    <w:basedOn w:val="DefaultParagraphFont"/>
    <w:uiPriority w:val="99"/>
    <w:semiHidden/>
    <w:unhideWhenUsed/>
    <w:rsid w:val="00CB549A"/>
    <w:rPr>
      <w:sz w:val="16"/>
      <w:szCs w:val="16"/>
    </w:rPr>
  </w:style>
  <w:style w:type="paragraph" w:styleId="CommentText">
    <w:name w:val="annotation text"/>
    <w:basedOn w:val="Normal"/>
    <w:link w:val="CommentTextChar"/>
    <w:uiPriority w:val="99"/>
    <w:semiHidden/>
    <w:unhideWhenUsed/>
    <w:rsid w:val="00CB549A"/>
    <w:pPr>
      <w:spacing w:line="240" w:lineRule="auto"/>
    </w:pPr>
    <w:rPr>
      <w:sz w:val="20"/>
      <w:szCs w:val="20"/>
    </w:rPr>
  </w:style>
  <w:style w:type="character" w:customStyle="1" w:styleId="CommentTextChar">
    <w:name w:val="Comment Text Char"/>
    <w:basedOn w:val="DefaultParagraphFont"/>
    <w:link w:val="CommentText"/>
    <w:uiPriority w:val="99"/>
    <w:semiHidden/>
    <w:rsid w:val="00CB549A"/>
    <w:rPr>
      <w:sz w:val="20"/>
      <w:szCs w:val="20"/>
    </w:rPr>
  </w:style>
  <w:style w:type="paragraph" w:styleId="CommentSubject">
    <w:name w:val="annotation subject"/>
    <w:basedOn w:val="CommentText"/>
    <w:next w:val="CommentText"/>
    <w:link w:val="CommentSubjectChar"/>
    <w:uiPriority w:val="99"/>
    <w:semiHidden/>
    <w:unhideWhenUsed/>
    <w:rsid w:val="00CB549A"/>
    <w:rPr>
      <w:b/>
      <w:bCs/>
    </w:rPr>
  </w:style>
  <w:style w:type="character" w:customStyle="1" w:styleId="CommentSubjectChar">
    <w:name w:val="Comment Subject Char"/>
    <w:basedOn w:val="CommentTextChar"/>
    <w:link w:val="CommentSubject"/>
    <w:uiPriority w:val="99"/>
    <w:semiHidden/>
    <w:rsid w:val="00CB549A"/>
    <w:rPr>
      <w:b/>
      <w:bCs/>
      <w:sz w:val="20"/>
      <w:szCs w:val="20"/>
    </w:rPr>
  </w:style>
  <w:style w:type="paragraph" w:styleId="BalloonText">
    <w:name w:val="Balloon Text"/>
    <w:basedOn w:val="Normal"/>
    <w:link w:val="BalloonTextChar"/>
    <w:uiPriority w:val="99"/>
    <w:semiHidden/>
    <w:unhideWhenUsed/>
    <w:rsid w:val="00CB54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49A"/>
    <w:rPr>
      <w:rFonts w:ascii="Segoe UI" w:hAnsi="Segoe UI" w:cs="Segoe UI"/>
      <w:sz w:val="18"/>
      <w:szCs w:val="18"/>
    </w:rPr>
  </w:style>
  <w:style w:type="paragraph" w:styleId="FootnoteText">
    <w:name w:val="footnote text"/>
    <w:basedOn w:val="Normal"/>
    <w:link w:val="FootnoteTextChar"/>
    <w:uiPriority w:val="99"/>
    <w:semiHidden/>
    <w:unhideWhenUsed/>
    <w:rsid w:val="00523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A8E"/>
    <w:rPr>
      <w:sz w:val="20"/>
      <w:szCs w:val="20"/>
    </w:rPr>
  </w:style>
  <w:style w:type="character" w:styleId="FootnoteReference">
    <w:name w:val="footnote reference"/>
    <w:basedOn w:val="DefaultParagraphFont"/>
    <w:uiPriority w:val="99"/>
    <w:semiHidden/>
    <w:unhideWhenUsed/>
    <w:rsid w:val="00523A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51E7C4-20B4-4545-A574-14A051C3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1B081AF3</Template>
  <TotalTime>246</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[BUSINESS INFORMATION SYSTEM SECURITY]</vt:lpstr>
    </vt:vector>
  </TitlesOfParts>
  <Company>uNIVERSITY OF PORTSMOUTH</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INFORMATION SYSTEM SECURITY]</dc:title>
  <dc:subject>[tHE risks of COmputer car (INTERNET OF THINGS)]</dc:subject>
  <dc:creator>Panipak Phueabunmak</dc:creator>
  <cp:keywords/>
  <dc:description/>
  <cp:lastModifiedBy>Panipak Phueabunmak</cp:lastModifiedBy>
  <cp:revision>11</cp:revision>
  <dcterms:created xsi:type="dcterms:W3CDTF">2017-11-09T17:17:00Z</dcterms:created>
  <dcterms:modified xsi:type="dcterms:W3CDTF">2017-11-17T00:09:00Z</dcterms:modified>
</cp:coreProperties>
</file>