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F2440" w14:textId="77777777" w:rsidR="00282835" w:rsidRPr="00282835" w:rsidRDefault="00282835" w:rsidP="00282835">
      <w:pPr>
        <w:spacing w:line="240" w:lineRule="auto"/>
        <w:ind w:firstLine="0"/>
        <w:jc w:val="center"/>
        <w:rPr>
          <w:rFonts w:eastAsia="Times New Roman"/>
          <w:bCs/>
          <w:lang w:eastAsia="ru-RU"/>
        </w:rPr>
      </w:pPr>
      <w:r w:rsidRPr="00282835">
        <w:rPr>
          <w:rFonts w:eastAsia="Times New Roman"/>
          <w:bCs/>
          <w:lang w:eastAsia="ru-RU"/>
        </w:rPr>
        <w:t>МИНОБРНАУКИ РОССИИ</w:t>
      </w:r>
    </w:p>
    <w:p w14:paraId="727E7880" w14:textId="77777777" w:rsidR="00282835" w:rsidRPr="00282835" w:rsidRDefault="00282835" w:rsidP="00282835">
      <w:pPr>
        <w:spacing w:line="240" w:lineRule="auto"/>
        <w:ind w:firstLine="0"/>
        <w:jc w:val="center"/>
        <w:rPr>
          <w:rFonts w:eastAsia="Times New Roman"/>
          <w:bCs/>
          <w:lang w:eastAsia="ru-RU"/>
        </w:rPr>
      </w:pPr>
    </w:p>
    <w:p w14:paraId="78E1C1C1" w14:textId="77777777" w:rsidR="00282835" w:rsidRPr="00282835" w:rsidRDefault="00282835" w:rsidP="00282835">
      <w:pPr>
        <w:spacing w:line="240" w:lineRule="auto"/>
        <w:ind w:firstLine="0"/>
        <w:jc w:val="center"/>
        <w:rPr>
          <w:rFonts w:eastAsia="Times New Roman"/>
          <w:spacing w:val="-4"/>
          <w:lang w:eastAsia="ru-RU"/>
        </w:rPr>
      </w:pPr>
      <w:r w:rsidRPr="00282835">
        <w:rPr>
          <w:rFonts w:eastAsia="Times New Roman"/>
          <w:spacing w:val="-4"/>
          <w:lang w:eastAsia="ru-RU"/>
        </w:rPr>
        <w:t>Федеральное государственное автономное образовательное учреждение высшего образования</w:t>
      </w:r>
    </w:p>
    <w:p w14:paraId="07D301AD" w14:textId="77777777" w:rsidR="00282835" w:rsidRPr="00282835" w:rsidRDefault="00282835" w:rsidP="00282835">
      <w:pPr>
        <w:spacing w:line="240" w:lineRule="auto"/>
        <w:ind w:firstLine="0"/>
        <w:jc w:val="center"/>
        <w:rPr>
          <w:rFonts w:eastAsia="Times New Roman"/>
          <w:b/>
          <w:bCs/>
          <w:lang w:eastAsia="ru-RU"/>
        </w:rPr>
      </w:pPr>
      <w:r w:rsidRPr="00282835">
        <w:rPr>
          <w:rFonts w:eastAsia="Times New Roman"/>
          <w:b/>
          <w:bCs/>
          <w:lang w:eastAsia="ru-RU"/>
        </w:rPr>
        <w:t>«Омский государственный университет им. Ф.М. Достоевского»</w:t>
      </w:r>
    </w:p>
    <w:p w14:paraId="44F4075D" w14:textId="77777777" w:rsidR="00282835" w:rsidRPr="00282835" w:rsidRDefault="00282835" w:rsidP="00282835">
      <w:pPr>
        <w:widowControl w:val="0"/>
        <w:spacing w:after="200" w:line="240" w:lineRule="auto"/>
        <w:ind w:firstLine="0"/>
        <w:contextualSpacing/>
        <w:jc w:val="center"/>
      </w:pPr>
    </w:p>
    <w:p w14:paraId="60CB597E" w14:textId="77777777" w:rsidR="00282835" w:rsidRPr="00282835" w:rsidRDefault="00282835" w:rsidP="00282835">
      <w:pPr>
        <w:widowControl w:val="0"/>
        <w:spacing w:after="200" w:line="240" w:lineRule="auto"/>
        <w:ind w:firstLine="0"/>
        <w:contextualSpacing/>
        <w:jc w:val="center"/>
      </w:pPr>
      <w:r w:rsidRPr="00282835">
        <w:t>Институт среднего профессионального образования и довузовской подготовки</w:t>
      </w:r>
    </w:p>
    <w:p w14:paraId="74352763" w14:textId="77777777" w:rsidR="00282835" w:rsidRPr="00282835" w:rsidRDefault="00282835" w:rsidP="00282835">
      <w:pPr>
        <w:widowControl w:val="0"/>
        <w:spacing w:after="200" w:line="276" w:lineRule="auto"/>
        <w:ind w:firstLine="0"/>
        <w:contextualSpacing/>
        <w:jc w:val="left"/>
      </w:pPr>
    </w:p>
    <w:p w14:paraId="36350165" w14:textId="77777777" w:rsidR="00282835" w:rsidRPr="00282835" w:rsidRDefault="00282835" w:rsidP="00282835">
      <w:pPr>
        <w:widowControl w:val="0"/>
        <w:spacing w:after="200" w:line="276" w:lineRule="auto"/>
        <w:ind w:firstLine="0"/>
        <w:contextualSpacing/>
        <w:jc w:val="left"/>
      </w:pPr>
    </w:p>
    <w:p w14:paraId="2A83400E" w14:textId="77777777" w:rsidR="00282835" w:rsidRPr="00282835" w:rsidRDefault="00282835" w:rsidP="00282835">
      <w:pPr>
        <w:widowControl w:val="0"/>
        <w:spacing w:after="200" w:line="276" w:lineRule="auto"/>
        <w:ind w:firstLine="0"/>
        <w:contextualSpacing/>
        <w:jc w:val="left"/>
      </w:pPr>
    </w:p>
    <w:p w14:paraId="083D340D" w14:textId="77777777" w:rsidR="00282835" w:rsidRPr="00282835" w:rsidRDefault="00282835" w:rsidP="00282835">
      <w:pPr>
        <w:widowControl w:val="0"/>
        <w:spacing w:after="200" w:line="276" w:lineRule="auto"/>
        <w:ind w:firstLine="0"/>
        <w:contextualSpacing/>
        <w:jc w:val="left"/>
      </w:pPr>
    </w:p>
    <w:p w14:paraId="2F029DD5" w14:textId="77777777" w:rsidR="00282835" w:rsidRPr="00282835" w:rsidRDefault="00282835" w:rsidP="00282835">
      <w:pPr>
        <w:widowControl w:val="0"/>
        <w:spacing w:after="200" w:line="276" w:lineRule="auto"/>
        <w:ind w:firstLine="0"/>
        <w:contextualSpacing/>
        <w:jc w:val="left"/>
      </w:pPr>
    </w:p>
    <w:p w14:paraId="126DB652" w14:textId="77777777" w:rsidR="00282835" w:rsidRPr="00282835" w:rsidRDefault="00282835" w:rsidP="00282835">
      <w:pPr>
        <w:widowControl w:val="0"/>
        <w:spacing w:after="200" w:line="276" w:lineRule="auto"/>
        <w:ind w:firstLine="0"/>
        <w:contextualSpacing/>
        <w:jc w:val="left"/>
      </w:pPr>
    </w:p>
    <w:p w14:paraId="15F81546" w14:textId="77777777" w:rsidR="00282835" w:rsidRPr="00282835" w:rsidRDefault="00282835" w:rsidP="00282835">
      <w:pPr>
        <w:widowControl w:val="0"/>
        <w:spacing w:after="200" w:line="276" w:lineRule="auto"/>
        <w:ind w:firstLine="0"/>
        <w:contextualSpacing/>
        <w:jc w:val="center"/>
        <w:rPr>
          <w:caps/>
        </w:rPr>
      </w:pPr>
    </w:p>
    <w:p w14:paraId="6954DBB8" w14:textId="77777777" w:rsidR="00282835" w:rsidRPr="00282835" w:rsidRDefault="00282835" w:rsidP="00282835">
      <w:pPr>
        <w:widowControl w:val="0"/>
        <w:spacing w:after="200" w:line="276" w:lineRule="auto"/>
        <w:ind w:firstLine="0"/>
        <w:contextualSpacing/>
        <w:jc w:val="center"/>
        <w:rPr>
          <w:caps/>
        </w:rPr>
      </w:pPr>
    </w:p>
    <w:p w14:paraId="777E1202" w14:textId="77777777" w:rsidR="00282835" w:rsidRPr="00282835" w:rsidRDefault="00282835" w:rsidP="00282835">
      <w:pPr>
        <w:widowControl w:val="0"/>
        <w:spacing w:after="200" w:line="276" w:lineRule="auto"/>
        <w:ind w:firstLine="0"/>
        <w:contextualSpacing/>
        <w:jc w:val="center"/>
        <w:rPr>
          <w:caps/>
        </w:rPr>
      </w:pPr>
      <w:r w:rsidRPr="00282835">
        <w:rPr>
          <w:caps/>
        </w:rPr>
        <w:t>ОТЧЕТ</w:t>
      </w:r>
    </w:p>
    <w:p w14:paraId="3A85D3B5" w14:textId="77777777" w:rsidR="00282835" w:rsidRPr="00282835" w:rsidRDefault="00282835" w:rsidP="00282835">
      <w:pPr>
        <w:widowControl w:val="0"/>
        <w:spacing w:after="200" w:line="276" w:lineRule="auto"/>
        <w:ind w:firstLine="0"/>
        <w:contextualSpacing/>
        <w:jc w:val="center"/>
        <w:rPr>
          <w:rFonts w:eastAsia="Times New Roman"/>
          <w:lang w:eastAsia="ru-RU"/>
        </w:rPr>
      </w:pPr>
      <w:r w:rsidRPr="00282835">
        <w:rPr>
          <w:rFonts w:eastAsia="Times New Roman"/>
          <w:lang w:eastAsia="ru-RU"/>
        </w:rPr>
        <w:t>по производственной практике (по профилю специальности)</w:t>
      </w:r>
    </w:p>
    <w:p w14:paraId="3B179FB2" w14:textId="35B5C259" w:rsidR="00282835" w:rsidRPr="00282835" w:rsidRDefault="00282835" w:rsidP="00282835">
      <w:pPr>
        <w:tabs>
          <w:tab w:val="left" w:pos="2370"/>
        </w:tabs>
        <w:spacing w:line="240" w:lineRule="auto"/>
        <w:ind w:firstLine="0"/>
        <w:jc w:val="center"/>
        <w:rPr>
          <w:color w:val="FF0000"/>
        </w:rPr>
      </w:pPr>
      <w:r w:rsidRPr="00282835">
        <w:rPr>
          <w:rFonts w:eastAsia="Times New Roman"/>
          <w:lang w:eastAsia="ru-RU"/>
        </w:rPr>
        <w:t xml:space="preserve">по </w:t>
      </w:r>
      <w:r w:rsidR="0010001C" w:rsidRPr="0010001C">
        <w:t xml:space="preserve">ПМ.07 </w:t>
      </w:r>
      <w:proofErr w:type="spellStart"/>
      <w:r w:rsidR="0010001C" w:rsidRPr="0010001C">
        <w:t>Соадминистрирование</w:t>
      </w:r>
      <w:proofErr w:type="spellEnd"/>
      <w:r w:rsidR="0010001C" w:rsidRPr="0010001C">
        <w:t xml:space="preserve"> баз данных и серверов</w:t>
      </w:r>
    </w:p>
    <w:p w14:paraId="14563A72" w14:textId="77777777" w:rsidR="00282835" w:rsidRPr="00282835" w:rsidRDefault="00282835" w:rsidP="00282835">
      <w:pPr>
        <w:widowControl w:val="0"/>
        <w:spacing w:after="200" w:line="276" w:lineRule="auto"/>
        <w:ind w:firstLine="0"/>
        <w:contextualSpacing/>
        <w:jc w:val="center"/>
        <w:rPr>
          <w:rFonts w:eastAsia="Times New Roman"/>
          <w:lang w:eastAsia="ru-RU"/>
        </w:rPr>
      </w:pPr>
      <w:r w:rsidRPr="00282835">
        <w:rPr>
          <w:rFonts w:eastAsia="Times New Roman"/>
          <w:lang w:eastAsia="ru-RU"/>
        </w:rPr>
        <w:t xml:space="preserve"> Специальность </w:t>
      </w:r>
      <w:r w:rsidRPr="00282835">
        <w:rPr>
          <w:u w:val="single"/>
        </w:rPr>
        <w:t>09.02.07 Информационные системы и программирование</w:t>
      </w:r>
    </w:p>
    <w:p w14:paraId="4B0CE587" w14:textId="77777777" w:rsidR="00282835" w:rsidRPr="00282835" w:rsidRDefault="00282835" w:rsidP="00282835">
      <w:pPr>
        <w:widowControl w:val="0"/>
        <w:spacing w:after="200" w:line="276" w:lineRule="auto"/>
        <w:ind w:firstLine="0"/>
        <w:contextualSpacing/>
        <w:jc w:val="center"/>
        <w:rPr>
          <w:rFonts w:eastAsia="Times New Roman"/>
          <w:lang w:eastAsia="ru-RU"/>
        </w:rPr>
      </w:pPr>
      <w:r w:rsidRPr="00282835">
        <w:rPr>
          <w:u w:val="single"/>
        </w:rPr>
        <w:t xml:space="preserve">очная </w:t>
      </w:r>
      <w:r w:rsidRPr="00282835">
        <w:rPr>
          <w:rFonts w:eastAsia="Times New Roman"/>
          <w:lang w:eastAsia="ru-RU"/>
        </w:rPr>
        <w:t>форма обучения</w:t>
      </w:r>
    </w:p>
    <w:p w14:paraId="48CE5C23" w14:textId="132ECA55" w:rsidR="00282835" w:rsidRDefault="00282835" w:rsidP="00282835">
      <w:pPr>
        <w:widowControl w:val="0"/>
        <w:spacing w:after="200" w:line="276" w:lineRule="auto"/>
        <w:ind w:firstLine="0"/>
        <w:contextualSpacing/>
        <w:jc w:val="center"/>
      </w:pPr>
    </w:p>
    <w:p w14:paraId="0514E949" w14:textId="77777777" w:rsidR="0029554A" w:rsidRPr="00282835" w:rsidRDefault="0029554A" w:rsidP="00282835">
      <w:pPr>
        <w:widowControl w:val="0"/>
        <w:spacing w:after="200" w:line="276" w:lineRule="auto"/>
        <w:ind w:firstLine="0"/>
        <w:contextualSpacing/>
        <w:jc w:val="center"/>
      </w:pPr>
    </w:p>
    <w:p w14:paraId="2FB17A5D" w14:textId="77777777" w:rsidR="00282835" w:rsidRPr="00282835" w:rsidRDefault="00282835" w:rsidP="00282835">
      <w:pPr>
        <w:widowControl w:val="0"/>
        <w:spacing w:after="200" w:line="276" w:lineRule="auto"/>
        <w:ind w:firstLine="0"/>
        <w:contextualSpacing/>
        <w:jc w:val="center"/>
      </w:pPr>
    </w:p>
    <w:p w14:paraId="46B01ED9" w14:textId="79DFDF41" w:rsidR="00282835" w:rsidRPr="00282835" w:rsidRDefault="00282835" w:rsidP="00282835">
      <w:pPr>
        <w:widowControl w:val="0"/>
        <w:spacing w:line="240" w:lineRule="auto"/>
        <w:ind w:left="4820" w:firstLine="0"/>
        <w:contextualSpacing/>
        <w:jc w:val="left"/>
      </w:pPr>
      <w:r w:rsidRPr="00282835">
        <w:t>Выполнил</w:t>
      </w:r>
      <w:r w:rsidR="0029554A">
        <w:t>а</w:t>
      </w:r>
      <w:r w:rsidRPr="00282835">
        <w:t>: студент</w:t>
      </w:r>
      <w:r w:rsidR="0029554A">
        <w:t>ка</w:t>
      </w:r>
      <w:r w:rsidRPr="00282835">
        <w:t xml:space="preserve"> </w:t>
      </w:r>
      <w:r w:rsidR="0029554A">
        <w:rPr>
          <w:rFonts w:eastAsia="Times New Roman"/>
          <w:lang w:eastAsia="ru-RU"/>
        </w:rPr>
        <w:t>4</w:t>
      </w:r>
      <w:r w:rsidRPr="00282835">
        <w:t xml:space="preserve"> курса</w:t>
      </w:r>
    </w:p>
    <w:p w14:paraId="6D9C353C" w14:textId="510ADEAC" w:rsidR="00282835" w:rsidRPr="00282835" w:rsidRDefault="0029554A" w:rsidP="00282835">
      <w:pPr>
        <w:widowControl w:val="0"/>
        <w:spacing w:line="240" w:lineRule="auto"/>
        <w:ind w:left="4820" w:firstLine="0"/>
        <w:contextualSpacing/>
        <w:jc w:val="left"/>
      </w:pPr>
      <w:r>
        <w:rPr>
          <w:rFonts w:eastAsia="Times New Roman"/>
          <w:lang w:eastAsia="ru-RU"/>
        </w:rPr>
        <w:t>очной</w:t>
      </w:r>
      <w:r w:rsidR="00282835" w:rsidRPr="00282835">
        <w:t xml:space="preserve"> формы обучения</w:t>
      </w:r>
    </w:p>
    <w:p w14:paraId="1CB326CD" w14:textId="4F646432" w:rsidR="00282835" w:rsidRPr="00282835" w:rsidRDefault="00282835" w:rsidP="00282835">
      <w:pPr>
        <w:widowControl w:val="0"/>
        <w:spacing w:line="240" w:lineRule="auto"/>
        <w:ind w:left="4820" w:firstLine="0"/>
        <w:contextualSpacing/>
        <w:jc w:val="left"/>
        <w:rPr>
          <w:rFonts w:eastAsia="Times New Roman"/>
          <w:lang w:eastAsia="ru-RU"/>
        </w:rPr>
      </w:pPr>
      <w:r w:rsidRPr="00282835">
        <w:t xml:space="preserve">группы </w:t>
      </w:r>
      <w:r w:rsidR="0029554A">
        <w:rPr>
          <w:rFonts w:eastAsia="Times New Roman"/>
          <w:lang w:eastAsia="ru-RU"/>
        </w:rPr>
        <w:t>ДИН-209-О</w:t>
      </w:r>
    </w:p>
    <w:p w14:paraId="1FE43E72" w14:textId="2AF1A409" w:rsidR="00282835" w:rsidRPr="00282835" w:rsidRDefault="0029554A" w:rsidP="00282835">
      <w:pPr>
        <w:spacing w:line="240" w:lineRule="auto"/>
        <w:ind w:left="4820" w:firstLine="0"/>
        <w:jc w:val="left"/>
        <w:rPr>
          <w:rFonts w:eastAsia="Times New Roman"/>
          <w:lang w:eastAsia="ru-RU"/>
        </w:rPr>
      </w:pPr>
      <w:r>
        <w:rPr>
          <w:rFonts w:eastAsia="Times New Roman"/>
          <w:lang w:eastAsia="ru-RU"/>
        </w:rPr>
        <w:t>Палилкина Ульяна Алексеевна</w:t>
      </w:r>
    </w:p>
    <w:p w14:paraId="329C451C" w14:textId="77777777" w:rsidR="00282835" w:rsidRPr="00282835" w:rsidRDefault="00282835" w:rsidP="00282835">
      <w:pPr>
        <w:spacing w:line="240" w:lineRule="auto"/>
        <w:ind w:left="4820" w:firstLine="0"/>
        <w:jc w:val="left"/>
        <w:rPr>
          <w:rFonts w:eastAsia="Times New Roman"/>
          <w:lang w:eastAsia="ru-RU"/>
        </w:rPr>
      </w:pPr>
      <w:r w:rsidRPr="00282835">
        <w:rPr>
          <w:rFonts w:eastAsia="Times New Roman"/>
          <w:lang w:eastAsia="ru-RU"/>
        </w:rPr>
        <w:t>______________________________</w:t>
      </w:r>
    </w:p>
    <w:p w14:paraId="30140183" w14:textId="77777777" w:rsidR="00282835" w:rsidRPr="00282835" w:rsidRDefault="00282835" w:rsidP="00282835">
      <w:pPr>
        <w:spacing w:line="240" w:lineRule="auto"/>
        <w:ind w:left="4820" w:firstLine="0"/>
        <w:jc w:val="center"/>
        <w:rPr>
          <w:rFonts w:eastAsia="Times New Roman"/>
          <w:sz w:val="20"/>
          <w:szCs w:val="20"/>
          <w:lang w:eastAsia="ru-RU"/>
        </w:rPr>
      </w:pPr>
      <w:r w:rsidRPr="00282835">
        <w:rPr>
          <w:rFonts w:eastAsia="Times New Roman"/>
          <w:i/>
          <w:sz w:val="20"/>
          <w:szCs w:val="20"/>
          <w:lang w:eastAsia="ru-RU"/>
        </w:rPr>
        <w:t>(подпись)</w:t>
      </w:r>
    </w:p>
    <w:p w14:paraId="0A8ADD3A" w14:textId="77777777" w:rsidR="00282835" w:rsidRPr="00282835" w:rsidRDefault="00282835" w:rsidP="00282835">
      <w:pPr>
        <w:spacing w:line="240" w:lineRule="auto"/>
        <w:ind w:left="4820" w:firstLine="0"/>
        <w:jc w:val="left"/>
        <w:rPr>
          <w:rFonts w:eastAsia="Times New Roman"/>
          <w:lang w:eastAsia="ru-RU"/>
        </w:rPr>
      </w:pPr>
    </w:p>
    <w:p w14:paraId="0C55BD5C" w14:textId="77777777" w:rsidR="00282835" w:rsidRPr="00282835" w:rsidRDefault="00282835" w:rsidP="00282835">
      <w:pPr>
        <w:spacing w:line="240" w:lineRule="auto"/>
        <w:ind w:left="4820" w:firstLine="0"/>
        <w:jc w:val="left"/>
        <w:rPr>
          <w:rFonts w:eastAsia="Times New Roman"/>
          <w:lang w:eastAsia="ru-RU"/>
        </w:rPr>
      </w:pPr>
      <w:r w:rsidRPr="00282835">
        <w:rPr>
          <w:rFonts w:eastAsia="Times New Roman"/>
          <w:lang w:eastAsia="ru-RU"/>
        </w:rPr>
        <w:t>Руководитель практики:</w:t>
      </w:r>
    </w:p>
    <w:p w14:paraId="504E2A3E" w14:textId="432E1CCA" w:rsidR="00282835" w:rsidRPr="00282835" w:rsidRDefault="0029554A" w:rsidP="00282835">
      <w:pPr>
        <w:spacing w:line="240" w:lineRule="auto"/>
        <w:ind w:left="4820" w:firstLine="0"/>
        <w:jc w:val="left"/>
        <w:rPr>
          <w:u w:val="single"/>
        </w:rPr>
      </w:pPr>
      <w:r>
        <w:rPr>
          <w:rFonts w:eastAsia="Times New Roman"/>
          <w:lang w:eastAsia="ru-RU"/>
        </w:rPr>
        <w:t>Соколова Милена Александровна</w:t>
      </w:r>
    </w:p>
    <w:p w14:paraId="55B91A1E" w14:textId="77777777" w:rsidR="00282835" w:rsidRPr="00282835" w:rsidRDefault="00282835" w:rsidP="00282835">
      <w:pPr>
        <w:spacing w:line="240" w:lineRule="auto"/>
        <w:ind w:left="4820" w:firstLine="0"/>
        <w:jc w:val="left"/>
        <w:rPr>
          <w:rFonts w:eastAsia="Times New Roman"/>
          <w:lang w:eastAsia="ru-RU"/>
        </w:rPr>
      </w:pPr>
      <w:r w:rsidRPr="00282835">
        <w:rPr>
          <w:rFonts w:eastAsia="Times New Roman"/>
          <w:lang w:eastAsia="ru-RU"/>
        </w:rPr>
        <w:t>________________________________</w:t>
      </w:r>
    </w:p>
    <w:p w14:paraId="392BD4DB" w14:textId="77777777" w:rsidR="00282835" w:rsidRPr="00282835" w:rsidRDefault="00282835" w:rsidP="00282835">
      <w:pPr>
        <w:spacing w:line="240" w:lineRule="auto"/>
        <w:ind w:left="4820" w:firstLine="0"/>
        <w:jc w:val="center"/>
        <w:rPr>
          <w:rFonts w:eastAsia="Times New Roman"/>
          <w:sz w:val="20"/>
          <w:szCs w:val="20"/>
          <w:lang w:eastAsia="ru-RU"/>
        </w:rPr>
      </w:pPr>
      <w:r w:rsidRPr="00282835">
        <w:rPr>
          <w:rFonts w:eastAsia="Times New Roman"/>
          <w:i/>
          <w:sz w:val="20"/>
          <w:szCs w:val="20"/>
          <w:lang w:eastAsia="ru-RU"/>
        </w:rPr>
        <w:t>(подпись)</w:t>
      </w:r>
    </w:p>
    <w:p w14:paraId="619194DF" w14:textId="77777777" w:rsidR="00282835" w:rsidRPr="00282835" w:rsidRDefault="00282835" w:rsidP="00282835">
      <w:pPr>
        <w:spacing w:line="276" w:lineRule="auto"/>
        <w:ind w:firstLine="0"/>
        <w:jc w:val="left"/>
        <w:rPr>
          <w:rFonts w:eastAsia="Times New Roman"/>
          <w:lang w:eastAsia="ru-RU"/>
        </w:rPr>
      </w:pPr>
    </w:p>
    <w:p w14:paraId="29091B82" w14:textId="77777777" w:rsidR="00282835" w:rsidRPr="00282835" w:rsidRDefault="00282835" w:rsidP="00282835">
      <w:pPr>
        <w:spacing w:line="276" w:lineRule="auto"/>
        <w:ind w:firstLine="0"/>
        <w:jc w:val="left"/>
        <w:rPr>
          <w:rFonts w:eastAsia="Times New Roman"/>
          <w:lang w:eastAsia="ru-RU"/>
        </w:rPr>
      </w:pPr>
    </w:p>
    <w:p w14:paraId="5D7124AA" w14:textId="77777777" w:rsidR="00282835" w:rsidRPr="00282835" w:rsidRDefault="00282835" w:rsidP="00282835">
      <w:pPr>
        <w:spacing w:line="276" w:lineRule="auto"/>
        <w:ind w:firstLine="0"/>
        <w:jc w:val="center"/>
        <w:rPr>
          <w:rFonts w:eastAsia="Times New Roman"/>
          <w:lang w:eastAsia="ru-RU"/>
        </w:rPr>
      </w:pPr>
    </w:p>
    <w:p w14:paraId="589870D0" w14:textId="77777777" w:rsidR="00282835" w:rsidRPr="00282835" w:rsidRDefault="00282835" w:rsidP="00282835">
      <w:pPr>
        <w:spacing w:line="276" w:lineRule="auto"/>
        <w:ind w:firstLine="0"/>
        <w:jc w:val="center"/>
        <w:rPr>
          <w:rFonts w:eastAsia="Times New Roman"/>
          <w:lang w:eastAsia="ru-RU"/>
        </w:rPr>
      </w:pPr>
    </w:p>
    <w:p w14:paraId="6B2CBA58" w14:textId="77777777" w:rsidR="00282835" w:rsidRPr="00282835" w:rsidRDefault="00282835" w:rsidP="00282835">
      <w:pPr>
        <w:spacing w:line="276" w:lineRule="auto"/>
        <w:ind w:firstLine="0"/>
        <w:jc w:val="center"/>
        <w:rPr>
          <w:rFonts w:eastAsia="Times New Roman"/>
          <w:lang w:eastAsia="ru-RU"/>
        </w:rPr>
      </w:pPr>
    </w:p>
    <w:p w14:paraId="2DF5B98E" w14:textId="0C1A9A49" w:rsidR="00282835" w:rsidRPr="00282835" w:rsidRDefault="00282835" w:rsidP="00282835">
      <w:pPr>
        <w:spacing w:line="276" w:lineRule="auto"/>
        <w:ind w:firstLine="0"/>
        <w:jc w:val="center"/>
      </w:pPr>
      <w:r w:rsidRPr="00282835">
        <w:rPr>
          <w:rFonts w:eastAsia="Times New Roman"/>
          <w:lang w:eastAsia="ru-RU"/>
        </w:rPr>
        <w:t>Омск – 202</w:t>
      </w:r>
      <w:r w:rsidR="0010001C">
        <w:rPr>
          <w:rFonts w:eastAsia="Times New Roman"/>
          <w:lang w:eastAsia="ru-RU"/>
        </w:rPr>
        <w:t>6</w:t>
      </w:r>
    </w:p>
    <w:p w14:paraId="38E72164" w14:textId="77777777" w:rsidR="00282835" w:rsidRDefault="00282835" w:rsidP="00282835"/>
    <w:p w14:paraId="75254398" w14:textId="6E93D88A" w:rsidR="00AC67EE" w:rsidRDefault="00AC67EE" w:rsidP="00282835">
      <w:pPr>
        <w:jc w:val="center"/>
      </w:pPr>
      <w:r>
        <w:lastRenderedPageBreak/>
        <w:t>СОДЕРЖАНИЕ</w:t>
      </w:r>
    </w:p>
    <w:p w14:paraId="75BAD161" w14:textId="10AB42B0" w:rsidR="000F3797" w:rsidRDefault="003850C8" w:rsidP="000F3797">
      <w:pPr>
        <w:pStyle w:val="11"/>
        <w:tabs>
          <w:tab w:val="right" w:leader="dot" w:pos="9344"/>
        </w:tabs>
        <w:ind w:firstLine="0"/>
        <w:rPr>
          <w:rFonts w:asciiTheme="minorHAnsi" w:eastAsiaTheme="minorEastAsia" w:hAnsiTheme="minorHAnsi" w:cstheme="minorBidi"/>
          <w:noProof/>
          <w:sz w:val="22"/>
          <w:szCs w:val="22"/>
          <w:lang w:eastAsia="ru-RU"/>
        </w:rPr>
      </w:pPr>
      <w:r>
        <w:fldChar w:fldCharType="begin"/>
      </w:r>
      <w:r>
        <w:instrText xml:space="preserve"> TOC \o "1-2" \u </w:instrText>
      </w:r>
      <w:r>
        <w:fldChar w:fldCharType="separate"/>
      </w:r>
      <w:r w:rsidR="000F3797" w:rsidRPr="00C7636B">
        <w:rPr>
          <w:noProof/>
        </w:rPr>
        <w:t>ПЕРЕЧЕНЬ СОКРАЩЕНИЙ И ОБОЗНАЧЕНИЙ</w:t>
      </w:r>
      <w:r w:rsidR="000F3797">
        <w:rPr>
          <w:noProof/>
        </w:rPr>
        <w:tab/>
      </w:r>
      <w:r w:rsidR="000F3797">
        <w:rPr>
          <w:noProof/>
        </w:rPr>
        <w:fldChar w:fldCharType="begin"/>
      </w:r>
      <w:r w:rsidR="000F3797">
        <w:rPr>
          <w:noProof/>
        </w:rPr>
        <w:instrText xml:space="preserve"> PAGEREF _Toc229589513 \h </w:instrText>
      </w:r>
      <w:r w:rsidR="000F3797">
        <w:rPr>
          <w:noProof/>
        </w:rPr>
      </w:r>
      <w:r w:rsidR="000F3797">
        <w:rPr>
          <w:noProof/>
        </w:rPr>
        <w:fldChar w:fldCharType="separate"/>
      </w:r>
      <w:r w:rsidR="000F3797">
        <w:rPr>
          <w:noProof/>
        </w:rPr>
        <w:t>3</w:t>
      </w:r>
      <w:r w:rsidR="000F3797">
        <w:rPr>
          <w:noProof/>
        </w:rPr>
        <w:fldChar w:fldCharType="end"/>
      </w:r>
    </w:p>
    <w:p w14:paraId="1AFF78C4" w14:textId="2F509BBF" w:rsidR="000F3797" w:rsidRDefault="000F3797" w:rsidP="000F3797">
      <w:pPr>
        <w:pStyle w:val="11"/>
        <w:tabs>
          <w:tab w:val="right" w:leader="dot" w:pos="9344"/>
        </w:tabs>
        <w:ind w:firstLine="0"/>
        <w:rPr>
          <w:rFonts w:asciiTheme="minorHAnsi" w:eastAsiaTheme="minorEastAsia" w:hAnsiTheme="minorHAnsi" w:cstheme="minorBidi"/>
          <w:noProof/>
          <w:sz w:val="22"/>
          <w:szCs w:val="22"/>
          <w:lang w:eastAsia="ru-RU"/>
        </w:rPr>
      </w:pPr>
      <w:r w:rsidRPr="00C7636B">
        <w:rPr>
          <w:noProof/>
        </w:rPr>
        <w:t>ВВЕДЕНИЕ</w:t>
      </w:r>
      <w:r>
        <w:rPr>
          <w:noProof/>
        </w:rPr>
        <w:tab/>
      </w:r>
      <w:r>
        <w:rPr>
          <w:noProof/>
        </w:rPr>
        <w:fldChar w:fldCharType="begin"/>
      </w:r>
      <w:r>
        <w:rPr>
          <w:noProof/>
        </w:rPr>
        <w:instrText xml:space="preserve"> PAGEREF _Toc229589514 \h </w:instrText>
      </w:r>
      <w:r>
        <w:rPr>
          <w:noProof/>
        </w:rPr>
      </w:r>
      <w:r>
        <w:rPr>
          <w:noProof/>
        </w:rPr>
        <w:fldChar w:fldCharType="separate"/>
      </w:r>
      <w:r>
        <w:rPr>
          <w:noProof/>
        </w:rPr>
        <w:t>4</w:t>
      </w:r>
      <w:r>
        <w:rPr>
          <w:noProof/>
        </w:rPr>
        <w:fldChar w:fldCharType="end"/>
      </w:r>
    </w:p>
    <w:p w14:paraId="55C8BADD" w14:textId="3AC3068E" w:rsidR="000F3797" w:rsidRDefault="000F3797" w:rsidP="000F3797">
      <w:pPr>
        <w:pStyle w:val="11"/>
        <w:tabs>
          <w:tab w:val="right" w:leader="dot" w:pos="9344"/>
        </w:tabs>
        <w:ind w:firstLine="0"/>
        <w:rPr>
          <w:rFonts w:asciiTheme="minorHAnsi" w:eastAsiaTheme="minorEastAsia" w:hAnsiTheme="minorHAnsi" w:cstheme="minorBidi"/>
          <w:noProof/>
          <w:sz w:val="22"/>
          <w:szCs w:val="22"/>
          <w:lang w:eastAsia="ru-RU"/>
        </w:rPr>
      </w:pPr>
      <w:r>
        <w:rPr>
          <w:noProof/>
        </w:rPr>
        <w:t>1. Теоретическое описание методов интеграции программных модулей в клиент-серверных информационных системах</w:t>
      </w:r>
      <w:r>
        <w:rPr>
          <w:noProof/>
        </w:rPr>
        <w:tab/>
      </w:r>
      <w:r>
        <w:rPr>
          <w:noProof/>
        </w:rPr>
        <w:fldChar w:fldCharType="begin"/>
      </w:r>
      <w:r>
        <w:rPr>
          <w:noProof/>
        </w:rPr>
        <w:instrText xml:space="preserve"> PAGEREF _Toc229589515 \h </w:instrText>
      </w:r>
      <w:r>
        <w:rPr>
          <w:noProof/>
        </w:rPr>
      </w:r>
      <w:r>
        <w:rPr>
          <w:noProof/>
        </w:rPr>
        <w:fldChar w:fldCharType="separate"/>
      </w:r>
      <w:r>
        <w:rPr>
          <w:noProof/>
        </w:rPr>
        <w:t>6</w:t>
      </w:r>
      <w:r>
        <w:rPr>
          <w:noProof/>
        </w:rPr>
        <w:fldChar w:fldCharType="end"/>
      </w:r>
    </w:p>
    <w:p w14:paraId="10B58AF4" w14:textId="6270A02E" w:rsidR="000F3797" w:rsidRDefault="000F3797" w:rsidP="000F3797">
      <w:pPr>
        <w:pStyle w:val="11"/>
        <w:tabs>
          <w:tab w:val="right" w:leader="dot" w:pos="9344"/>
        </w:tabs>
        <w:ind w:firstLine="0"/>
        <w:rPr>
          <w:rFonts w:asciiTheme="minorHAnsi" w:eastAsiaTheme="minorEastAsia" w:hAnsiTheme="minorHAnsi" w:cstheme="minorBidi"/>
          <w:noProof/>
          <w:sz w:val="22"/>
          <w:szCs w:val="22"/>
          <w:lang w:eastAsia="ru-RU"/>
        </w:rPr>
      </w:pPr>
      <w:r>
        <w:rPr>
          <w:noProof/>
        </w:rPr>
        <w:t>2. Архитектура интеграции</w:t>
      </w:r>
      <w:r>
        <w:rPr>
          <w:noProof/>
        </w:rPr>
        <w:tab/>
      </w:r>
      <w:r>
        <w:rPr>
          <w:noProof/>
        </w:rPr>
        <w:fldChar w:fldCharType="begin"/>
      </w:r>
      <w:r>
        <w:rPr>
          <w:noProof/>
        </w:rPr>
        <w:instrText xml:space="preserve"> PAGEREF _Toc229589516 \h </w:instrText>
      </w:r>
      <w:r>
        <w:rPr>
          <w:noProof/>
        </w:rPr>
      </w:r>
      <w:r>
        <w:rPr>
          <w:noProof/>
        </w:rPr>
        <w:fldChar w:fldCharType="separate"/>
      </w:r>
      <w:r>
        <w:rPr>
          <w:noProof/>
        </w:rPr>
        <w:t>10</w:t>
      </w:r>
      <w:r>
        <w:rPr>
          <w:noProof/>
        </w:rPr>
        <w:fldChar w:fldCharType="end"/>
      </w:r>
    </w:p>
    <w:p w14:paraId="1FA05DE0" w14:textId="62D3D237" w:rsidR="000F3797" w:rsidRDefault="000F3797" w:rsidP="000F3797">
      <w:pPr>
        <w:pStyle w:val="11"/>
        <w:tabs>
          <w:tab w:val="right" w:leader="dot" w:pos="9344"/>
        </w:tabs>
        <w:ind w:firstLine="0"/>
        <w:rPr>
          <w:rFonts w:asciiTheme="minorHAnsi" w:eastAsiaTheme="minorEastAsia" w:hAnsiTheme="minorHAnsi" w:cstheme="minorBidi"/>
          <w:noProof/>
          <w:sz w:val="22"/>
          <w:szCs w:val="22"/>
          <w:lang w:eastAsia="ru-RU"/>
        </w:rPr>
      </w:pPr>
      <w:r>
        <w:rPr>
          <w:noProof/>
        </w:rPr>
        <w:t>3. Реализация интеграции программных модулей в приложении</w:t>
      </w:r>
      <w:r>
        <w:rPr>
          <w:noProof/>
        </w:rPr>
        <w:tab/>
      </w:r>
      <w:r>
        <w:rPr>
          <w:noProof/>
        </w:rPr>
        <w:fldChar w:fldCharType="begin"/>
      </w:r>
      <w:r>
        <w:rPr>
          <w:noProof/>
        </w:rPr>
        <w:instrText xml:space="preserve"> PAGEREF _Toc229589517 \h </w:instrText>
      </w:r>
      <w:r>
        <w:rPr>
          <w:noProof/>
        </w:rPr>
      </w:r>
      <w:r>
        <w:rPr>
          <w:noProof/>
        </w:rPr>
        <w:fldChar w:fldCharType="separate"/>
      </w:r>
      <w:r>
        <w:rPr>
          <w:noProof/>
        </w:rPr>
        <w:t>13</w:t>
      </w:r>
      <w:r>
        <w:rPr>
          <w:noProof/>
        </w:rPr>
        <w:fldChar w:fldCharType="end"/>
      </w:r>
    </w:p>
    <w:p w14:paraId="663E2CCB" w14:textId="34A5E5EC" w:rsidR="000F3797" w:rsidRDefault="000F3797" w:rsidP="000F3797">
      <w:pPr>
        <w:pStyle w:val="21"/>
        <w:tabs>
          <w:tab w:val="right" w:leader="dot" w:pos="9344"/>
        </w:tabs>
        <w:ind w:firstLine="0"/>
        <w:rPr>
          <w:rFonts w:asciiTheme="minorHAnsi" w:eastAsiaTheme="minorEastAsia" w:hAnsiTheme="minorHAnsi" w:cstheme="minorBidi"/>
          <w:noProof/>
          <w:sz w:val="22"/>
          <w:szCs w:val="22"/>
          <w:lang w:eastAsia="ru-RU"/>
        </w:rPr>
      </w:pPr>
      <w:r>
        <w:rPr>
          <w:noProof/>
        </w:rPr>
        <w:t>3.1 Реализация пользовательского интерфейса</w:t>
      </w:r>
      <w:r>
        <w:rPr>
          <w:noProof/>
        </w:rPr>
        <w:tab/>
      </w:r>
      <w:r>
        <w:rPr>
          <w:noProof/>
        </w:rPr>
        <w:fldChar w:fldCharType="begin"/>
      </w:r>
      <w:r>
        <w:rPr>
          <w:noProof/>
        </w:rPr>
        <w:instrText xml:space="preserve"> PAGEREF _Toc229589518 \h </w:instrText>
      </w:r>
      <w:r>
        <w:rPr>
          <w:noProof/>
        </w:rPr>
      </w:r>
      <w:r>
        <w:rPr>
          <w:noProof/>
        </w:rPr>
        <w:fldChar w:fldCharType="separate"/>
      </w:r>
      <w:r>
        <w:rPr>
          <w:noProof/>
        </w:rPr>
        <w:t>13</w:t>
      </w:r>
      <w:r>
        <w:rPr>
          <w:noProof/>
        </w:rPr>
        <w:fldChar w:fldCharType="end"/>
      </w:r>
    </w:p>
    <w:p w14:paraId="7A496074" w14:textId="6EF5B775" w:rsidR="000F3797" w:rsidRDefault="000F3797" w:rsidP="000F3797">
      <w:pPr>
        <w:pStyle w:val="21"/>
        <w:tabs>
          <w:tab w:val="right" w:leader="dot" w:pos="9344"/>
        </w:tabs>
        <w:ind w:firstLine="0"/>
        <w:rPr>
          <w:rFonts w:asciiTheme="minorHAnsi" w:eastAsiaTheme="minorEastAsia" w:hAnsiTheme="minorHAnsi" w:cstheme="minorBidi"/>
          <w:noProof/>
          <w:sz w:val="22"/>
          <w:szCs w:val="22"/>
          <w:lang w:eastAsia="ru-RU"/>
        </w:rPr>
      </w:pPr>
      <w:r>
        <w:rPr>
          <w:noProof/>
        </w:rPr>
        <w:t>3.2 Реализация модуля взаимодействия с внешним сервисом</w:t>
      </w:r>
      <w:r>
        <w:rPr>
          <w:noProof/>
        </w:rPr>
        <w:tab/>
      </w:r>
      <w:r>
        <w:rPr>
          <w:noProof/>
        </w:rPr>
        <w:fldChar w:fldCharType="begin"/>
      </w:r>
      <w:r>
        <w:rPr>
          <w:noProof/>
        </w:rPr>
        <w:instrText xml:space="preserve"> PAGEREF _Toc229589519 \h </w:instrText>
      </w:r>
      <w:r>
        <w:rPr>
          <w:noProof/>
        </w:rPr>
      </w:r>
      <w:r>
        <w:rPr>
          <w:noProof/>
        </w:rPr>
        <w:fldChar w:fldCharType="separate"/>
      </w:r>
      <w:r>
        <w:rPr>
          <w:noProof/>
        </w:rPr>
        <w:t>15</w:t>
      </w:r>
      <w:r>
        <w:rPr>
          <w:noProof/>
        </w:rPr>
        <w:fldChar w:fldCharType="end"/>
      </w:r>
    </w:p>
    <w:p w14:paraId="6C0633E1" w14:textId="24D94AAB" w:rsidR="000F3797" w:rsidRDefault="000F3797" w:rsidP="000F3797">
      <w:pPr>
        <w:pStyle w:val="21"/>
        <w:tabs>
          <w:tab w:val="right" w:leader="dot" w:pos="9344"/>
        </w:tabs>
        <w:ind w:firstLine="0"/>
        <w:rPr>
          <w:rFonts w:asciiTheme="minorHAnsi" w:eastAsiaTheme="minorEastAsia" w:hAnsiTheme="minorHAnsi" w:cstheme="minorBidi"/>
          <w:noProof/>
          <w:sz w:val="22"/>
          <w:szCs w:val="22"/>
          <w:lang w:eastAsia="ru-RU"/>
        </w:rPr>
      </w:pPr>
      <w:r>
        <w:rPr>
          <w:noProof/>
        </w:rPr>
        <w:t>3.3 Обработка ошибок и исключительных ситуаций</w:t>
      </w:r>
      <w:r>
        <w:rPr>
          <w:noProof/>
        </w:rPr>
        <w:tab/>
      </w:r>
      <w:r>
        <w:rPr>
          <w:noProof/>
        </w:rPr>
        <w:fldChar w:fldCharType="begin"/>
      </w:r>
      <w:r>
        <w:rPr>
          <w:noProof/>
        </w:rPr>
        <w:instrText xml:space="preserve"> PAGEREF _Toc229589520 \h </w:instrText>
      </w:r>
      <w:r>
        <w:rPr>
          <w:noProof/>
        </w:rPr>
      </w:r>
      <w:r>
        <w:rPr>
          <w:noProof/>
        </w:rPr>
        <w:fldChar w:fldCharType="separate"/>
      </w:r>
      <w:r>
        <w:rPr>
          <w:noProof/>
        </w:rPr>
        <w:t>16</w:t>
      </w:r>
      <w:r>
        <w:rPr>
          <w:noProof/>
        </w:rPr>
        <w:fldChar w:fldCharType="end"/>
      </w:r>
    </w:p>
    <w:p w14:paraId="450134C0" w14:textId="4E36ED0B" w:rsidR="000F3797" w:rsidRDefault="000F3797" w:rsidP="000F3797">
      <w:pPr>
        <w:pStyle w:val="11"/>
        <w:tabs>
          <w:tab w:val="right" w:leader="dot" w:pos="9344"/>
        </w:tabs>
        <w:ind w:firstLine="0"/>
        <w:rPr>
          <w:rFonts w:asciiTheme="minorHAnsi" w:eastAsiaTheme="minorEastAsia" w:hAnsiTheme="minorHAnsi" w:cstheme="minorBidi"/>
          <w:noProof/>
          <w:sz w:val="22"/>
          <w:szCs w:val="22"/>
          <w:lang w:eastAsia="ru-RU"/>
        </w:rPr>
      </w:pPr>
      <w:r>
        <w:rPr>
          <w:noProof/>
        </w:rPr>
        <w:t>4. Тестирование интеграции программного модуля</w:t>
      </w:r>
      <w:r>
        <w:rPr>
          <w:noProof/>
        </w:rPr>
        <w:tab/>
      </w:r>
      <w:r>
        <w:rPr>
          <w:noProof/>
        </w:rPr>
        <w:fldChar w:fldCharType="begin"/>
      </w:r>
      <w:r>
        <w:rPr>
          <w:noProof/>
        </w:rPr>
        <w:instrText xml:space="preserve"> PAGEREF _Toc229589521 \h </w:instrText>
      </w:r>
      <w:r>
        <w:rPr>
          <w:noProof/>
        </w:rPr>
      </w:r>
      <w:r>
        <w:rPr>
          <w:noProof/>
        </w:rPr>
        <w:fldChar w:fldCharType="separate"/>
      </w:r>
      <w:r>
        <w:rPr>
          <w:noProof/>
        </w:rPr>
        <w:t>17</w:t>
      </w:r>
      <w:r>
        <w:rPr>
          <w:noProof/>
        </w:rPr>
        <w:fldChar w:fldCharType="end"/>
      </w:r>
    </w:p>
    <w:p w14:paraId="5A5186E2" w14:textId="65058C03" w:rsidR="000F3797" w:rsidRDefault="000F3797" w:rsidP="000F3797">
      <w:pPr>
        <w:pStyle w:val="11"/>
        <w:tabs>
          <w:tab w:val="right" w:leader="dot" w:pos="9344"/>
        </w:tabs>
        <w:ind w:firstLine="0"/>
        <w:rPr>
          <w:rFonts w:asciiTheme="minorHAnsi" w:eastAsiaTheme="minorEastAsia" w:hAnsiTheme="minorHAnsi" w:cstheme="minorBidi"/>
          <w:noProof/>
          <w:sz w:val="22"/>
          <w:szCs w:val="22"/>
          <w:lang w:eastAsia="ru-RU"/>
        </w:rPr>
      </w:pPr>
      <w:r w:rsidRPr="00C7636B">
        <w:rPr>
          <w:noProof/>
        </w:rPr>
        <w:t>ЗАКЛЮЧЕНИЕ</w:t>
      </w:r>
      <w:r>
        <w:rPr>
          <w:noProof/>
        </w:rPr>
        <w:tab/>
      </w:r>
      <w:r>
        <w:rPr>
          <w:noProof/>
        </w:rPr>
        <w:fldChar w:fldCharType="begin"/>
      </w:r>
      <w:r>
        <w:rPr>
          <w:noProof/>
        </w:rPr>
        <w:instrText xml:space="preserve"> PAGEREF _Toc229589522 \h </w:instrText>
      </w:r>
      <w:r>
        <w:rPr>
          <w:noProof/>
        </w:rPr>
      </w:r>
      <w:r>
        <w:rPr>
          <w:noProof/>
        </w:rPr>
        <w:fldChar w:fldCharType="separate"/>
      </w:r>
      <w:r>
        <w:rPr>
          <w:noProof/>
        </w:rPr>
        <w:t>19</w:t>
      </w:r>
      <w:r>
        <w:rPr>
          <w:noProof/>
        </w:rPr>
        <w:fldChar w:fldCharType="end"/>
      </w:r>
    </w:p>
    <w:p w14:paraId="04B083D7" w14:textId="32568641" w:rsidR="000F3797" w:rsidRDefault="000F3797" w:rsidP="000F3797">
      <w:pPr>
        <w:pStyle w:val="11"/>
        <w:tabs>
          <w:tab w:val="right" w:leader="dot" w:pos="9344"/>
        </w:tabs>
        <w:ind w:firstLine="0"/>
        <w:rPr>
          <w:rFonts w:asciiTheme="minorHAnsi" w:eastAsiaTheme="minorEastAsia" w:hAnsiTheme="minorHAnsi" w:cstheme="minorBidi"/>
          <w:noProof/>
          <w:sz w:val="22"/>
          <w:szCs w:val="22"/>
          <w:lang w:eastAsia="ru-RU"/>
        </w:rPr>
      </w:pPr>
      <w:r w:rsidRPr="00C7636B">
        <w:rPr>
          <w:noProof/>
        </w:rPr>
        <w:t>СПИСОК ИСПОЛЬЗОВАННЫХ ИСТОЧНИКОВ</w:t>
      </w:r>
      <w:r>
        <w:rPr>
          <w:noProof/>
        </w:rPr>
        <w:tab/>
      </w:r>
      <w:r>
        <w:rPr>
          <w:noProof/>
        </w:rPr>
        <w:fldChar w:fldCharType="begin"/>
      </w:r>
      <w:r>
        <w:rPr>
          <w:noProof/>
        </w:rPr>
        <w:instrText xml:space="preserve"> PAGEREF _Toc229589523 \h </w:instrText>
      </w:r>
      <w:r>
        <w:rPr>
          <w:noProof/>
        </w:rPr>
      </w:r>
      <w:r>
        <w:rPr>
          <w:noProof/>
        </w:rPr>
        <w:fldChar w:fldCharType="separate"/>
      </w:r>
      <w:r>
        <w:rPr>
          <w:noProof/>
        </w:rPr>
        <w:t>21</w:t>
      </w:r>
      <w:r>
        <w:rPr>
          <w:noProof/>
        </w:rPr>
        <w:fldChar w:fldCharType="end"/>
      </w:r>
    </w:p>
    <w:p w14:paraId="6818B078" w14:textId="02BE8CA0" w:rsidR="00560E64" w:rsidRDefault="003850C8" w:rsidP="000F3797">
      <w:pPr>
        <w:ind w:firstLine="0"/>
      </w:pPr>
      <w:r>
        <w:fldChar w:fldCharType="end"/>
      </w:r>
    </w:p>
    <w:p w14:paraId="2E0E333D" w14:textId="77777777" w:rsidR="003850C8" w:rsidRDefault="003850C8" w:rsidP="00282835"/>
    <w:p w14:paraId="6882480C" w14:textId="5609BF1B" w:rsidR="00F30464" w:rsidRDefault="00F30464" w:rsidP="00282835">
      <w:r>
        <w:br w:type="page"/>
      </w:r>
    </w:p>
    <w:p w14:paraId="10FE8899" w14:textId="00A80ED4" w:rsidR="002838F2" w:rsidRPr="00294886" w:rsidRDefault="00294886" w:rsidP="00294886">
      <w:pPr>
        <w:pStyle w:val="1"/>
        <w:jc w:val="center"/>
        <w:rPr>
          <w:b w:val="0"/>
          <w:bCs w:val="0"/>
        </w:rPr>
      </w:pPr>
      <w:bookmarkStart w:id="0" w:name="_Toc229589513"/>
      <w:r w:rsidRPr="00294886">
        <w:rPr>
          <w:b w:val="0"/>
          <w:bCs w:val="0"/>
        </w:rPr>
        <w:lastRenderedPageBreak/>
        <w:t>ПЕРЕЧЕНЬ СОКРАЩЕНИЙ И ОБОЗНАЧЕНИЙ</w:t>
      </w:r>
      <w:bookmarkEnd w:id="0"/>
    </w:p>
    <w:p w14:paraId="2F244406" w14:textId="12C53583" w:rsidR="00E3378D" w:rsidRPr="00EA3A39" w:rsidRDefault="00E3378D" w:rsidP="002838F2">
      <w:r w:rsidRPr="00191B9B">
        <w:rPr>
          <w:lang w:val="en-US"/>
        </w:rPr>
        <w:t>API</w:t>
      </w:r>
      <w:r w:rsidR="00DE1743" w:rsidRPr="00EA3A39">
        <w:t xml:space="preserve"> (</w:t>
      </w:r>
      <w:r w:rsidR="00DE1743">
        <w:rPr>
          <w:lang w:val="en-US"/>
        </w:rPr>
        <w:t>A</w:t>
      </w:r>
      <w:r w:rsidR="00DE1743" w:rsidRPr="00DE1743">
        <w:rPr>
          <w:lang w:val="en-US"/>
        </w:rPr>
        <w:t>pplication</w:t>
      </w:r>
      <w:r w:rsidR="00DE1743" w:rsidRPr="00EA3A39">
        <w:t xml:space="preserve"> </w:t>
      </w:r>
      <w:r w:rsidR="00DE1743">
        <w:rPr>
          <w:lang w:val="en-US"/>
        </w:rPr>
        <w:t>P</w:t>
      </w:r>
      <w:r w:rsidR="00DE1743" w:rsidRPr="00DE1743">
        <w:rPr>
          <w:lang w:val="en-US"/>
        </w:rPr>
        <w:t>rogramming</w:t>
      </w:r>
      <w:r w:rsidR="00DE1743" w:rsidRPr="00EA3A39">
        <w:t xml:space="preserve"> </w:t>
      </w:r>
      <w:r w:rsidR="00DE1743">
        <w:rPr>
          <w:lang w:val="en-US"/>
        </w:rPr>
        <w:t>I</w:t>
      </w:r>
      <w:r w:rsidR="00DE1743" w:rsidRPr="00DE1743">
        <w:rPr>
          <w:lang w:val="en-US"/>
        </w:rPr>
        <w:t>nterface</w:t>
      </w:r>
      <w:r w:rsidR="00DE1743" w:rsidRPr="00EA3A39">
        <w:t>) – программный интерфейс приложения.</w:t>
      </w:r>
    </w:p>
    <w:p w14:paraId="2F848203" w14:textId="237D8F2D" w:rsidR="00E3378D" w:rsidRPr="00EA3A39" w:rsidRDefault="00E3378D" w:rsidP="002838F2">
      <w:r w:rsidRPr="00191B9B">
        <w:rPr>
          <w:lang w:val="en-US"/>
        </w:rPr>
        <w:t>HTTP</w:t>
      </w:r>
      <w:r w:rsidR="00191B9B" w:rsidRPr="00EA3A39">
        <w:t xml:space="preserve"> </w:t>
      </w:r>
      <w:r w:rsidR="00DE1743" w:rsidRPr="00EA3A39">
        <w:t>(</w:t>
      </w:r>
      <w:proofErr w:type="spellStart"/>
      <w:r w:rsidR="00DE1743" w:rsidRPr="00DE1743">
        <w:rPr>
          <w:lang w:val="en-US"/>
        </w:rPr>
        <w:t>HyperText</w:t>
      </w:r>
      <w:proofErr w:type="spellEnd"/>
      <w:r w:rsidR="00DE1743" w:rsidRPr="00EA3A39">
        <w:t xml:space="preserve"> </w:t>
      </w:r>
      <w:r w:rsidR="00DE1743" w:rsidRPr="00DE1743">
        <w:rPr>
          <w:lang w:val="en-US"/>
        </w:rPr>
        <w:t>Transfer</w:t>
      </w:r>
      <w:r w:rsidR="00DE1743" w:rsidRPr="00EA3A39">
        <w:t xml:space="preserve"> </w:t>
      </w:r>
      <w:r w:rsidR="00DE1743" w:rsidRPr="00DE1743">
        <w:rPr>
          <w:lang w:val="en-US"/>
        </w:rPr>
        <w:t>Protocol</w:t>
      </w:r>
      <w:r w:rsidR="00DE1743" w:rsidRPr="00EA3A39">
        <w:t>) – протокол передачи гипертекста.</w:t>
      </w:r>
    </w:p>
    <w:p w14:paraId="6E48F53A" w14:textId="17D125CE" w:rsidR="00E3378D" w:rsidRPr="00DE1743" w:rsidRDefault="00191B9B" w:rsidP="002838F2">
      <w:pPr>
        <w:rPr>
          <w:lang w:val="en-US"/>
        </w:rPr>
      </w:pPr>
      <w:r w:rsidRPr="00DE1743">
        <w:rPr>
          <w:lang w:val="en-US"/>
        </w:rPr>
        <w:t>URL</w:t>
      </w:r>
      <w:r w:rsidR="00DE1743" w:rsidRPr="00DE1743">
        <w:rPr>
          <w:lang w:val="en-US"/>
        </w:rPr>
        <w:t xml:space="preserve"> </w:t>
      </w:r>
      <w:r w:rsidR="00DE1743">
        <w:rPr>
          <w:lang w:val="en-US"/>
        </w:rPr>
        <w:t>(</w:t>
      </w:r>
      <w:r w:rsidR="00DE1743" w:rsidRPr="00DE1743">
        <w:rPr>
          <w:lang w:val="en-US"/>
        </w:rPr>
        <w:t>Uniform Resource Locator</w:t>
      </w:r>
      <w:r w:rsidR="00DE1743">
        <w:rPr>
          <w:lang w:val="en-US"/>
        </w:rPr>
        <w:t>)</w:t>
      </w:r>
      <w:r w:rsidR="00DE1743" w:rsidRPr="00DE1743">
        <w:rPr>
          <w:lang w:val="en-US"/>
        </w:rPr>
        <w:t xml:space="preserve"> </w:t>
      </w:r>
      <w:r w:rsidR="00DE1743">
        <w:rPr>
          <w:lang w:val="en-US"/>
        </w:rPr>
        <w:t>–</w:t>
      </w:r>
      <w:r w:rsidR="00DE1743" w:rsidRPr="00DE1743">
        <w:rPr>
          <w:lang w:val="en-US"/>
        </w:rPr>
        <w:t xml:space="preserve"> </w:t>
      </w:r>
      <w:proofErr w:type="spellStart"/>
      <w:r w:rsidR="00DE1743" w:rsidRPr="00DE1743">
        <w:rPr>
          <w:lang w:val="en-US"/>
        </w:rPr>
        <w:t>единый</w:t>
      </w:r>
      <w:proofErr w:type="spellEnd"/>
      <w:r w:rsidR="00DE1743" w:rsidRPr="00DE1743">
        <w:rPr>
          <w:lang w:val="en-US"/>
        </w:rPr>
        <w:t xml:space="preserve"> </w:t>
      </w:r>
      <w:proofErr w:type="spellStart"/>
      <w:r w:rsidR="00DE1743" w:rsidRPr="00DE1743">
        <w:rPr>
          <w:lang w:val="en-US"/>
        </w:rPr>
        <w:t>указатель</w:t>
      </w:r>
      <w:proofErr w:type="spellEnd"/>
      <w:r w:rsidR="00DE1743" w:rsidRPr="00DE1743">
        <w:rPr>
          <w:lang w:val="en-US"/>
        </w:rPr>
        <w:t xml:space="preserve"> </w:t>
      </w:r>
      <w:proofErr w:type="spellStart"/>
      <w:r w:rsidR="00DE1743" w:rsidRPr="00DE1743">
        <w:rPr>
          <w:lang w:val="en-US"/>
        </w:rPr>
        <w:t>ресурсов</w:t>
      </w:r>
      <w:proofErr w:type="spellEnd"/>
      <w:r w:rsidR="00DE1743">
        <w:rPr>
          <w:lang w:val="en-US"/>
        </w:rPr>
        <w:t>.</w:t>
      </w:r>
    </w:p>
    <w:p w14:paraId="3B2D255F" w14:textId="2BC8FB93" w:rsidR="00191B9B" w:rsidRPr="00DE1743" w:rsidRDefault="00191B9B" w:rsidP="002838F2">
      <w:pPr>
        <w:rPr>
          <w:lang w:val="en-US"/>
        </w:rPr>
      </w:pPr>
      <w:r w:rsidRPr="00DE1743">
        <w:rPr>
          <w:lang w:val="en-US"/>
        </w:rPr>
        <w:t>REST</w:t>
      </w:r>
      <w:r w:rsidR="00DE1743" w:rsidRPr="00DE1743">
        <w:rPr>
          <w:lang w:val="en-US"/>
        </w:rPr>
        <w:t xml:space="preserve"> (Representational State Transfer) </w:t>
      </w:r>
      <w:r w:rsidR="00DE1743">
        <w:rPr>
          <w:lang w:val="en-US"/>
        </w:rPr>
        <w:t xml:space="preserve">– </w:t>
      </w:r>
      <w:r w:rsidR="00DE1743" w:rsidRPr="00DE1743">
        <w:t>передача</w:t>
      </w:r>
      <w:r w:rsidR="00DE1743" w:rsidRPr="00DE1743">
        <w:rPr>
          <w:lang w:val="en-US"/>
        </w:rPr>
        <w:t xml:space="preserve"> </w:t>
      </w:r>
      <w:r w:rsidR="00DE1743" w:rsidRPr="00DE1743">
        <w:t>состояния</w:t>
      </w:r>
      <w:r w:rsidR="00DE1743" w:rsidRPr="00DE1743">
        <w:rPr>
          <w:lang w:val="en-US"/>
        </w:rPr>
        <w:t xml:space="preserve"> </w:t>
      </w:r>
      <w:r w:rsidR="00DE1743" w:rsidRPr="00DE1743">
        <w:t>представления</w:t>
      </w:r>
      <w:r w:rsidR="00DE1743">
        <w:rPr>
          <w:lang w:val="en-US"/>
        </w:rPr>
        <w:t>.</w:t>
      </w:r>
    </w:p>
    <w:p w14:paraId="752FADA8" w14:textId="2B15EE44" w:rsidR="00DE1743" w:rsidRPr="00DE1743" w:rsidRDefault="00DE1743" w:rsidP="002838F2">
      <w:pPr>
        <w:rPr>
          <w:lang w:val="en-US"/>
        </w:rPr>
      </w:pPr>
      <w:r w:rsidRPr="00DE1743">
        <w:rPr>
          <w:lang w:val="en-US"/>
        </w:rPr>
        <w:t>JSON</w:t>
      </w:r>
      <w:r>
        <w:rPr>
          <w:lang w:val="en-US"/>
        </w:rPr>
        <w:t xml:space="preserve"> </w:t>
      </w:r>
      <w:r w:rsidRPr="00DE1743">
        <w:rPr>
          <w:lang w:val="en-US"/>
        </w:rPr>
        <w:t xml:space="preserve">(JavaScript Object Notation) </w:t>
      </w:r>
      <w:r>
        <w:rPr>
          <w:lang w:val="en-US"/>
        </w:rPr>
        <w:t>–</w:t>
      </w:r>
      <w:r w:rsidRPr="00DE1743">
        <w:rPr>
          <w:lang w:val="en-US"/>
        </w:rPr>
        <w:t xml:space="preserve"> </w:t>
      </w:r>
      <w:proofErr w:type="spellStart"/>
      <w:r w:rsidRPr="00DE1743">
        <w:rPr>
          <w:lang w:val="en-US"/>
        </w:rPr>
        <w:t>текстовый</w:t>
      </w:r>
      <w:proofErr w:type="spellEnd"/>
      <w:r w:rsidRPr="00DE1743">
        <w:rPr>
          <w:lang w:val="en-US"/>
        </w:rPr>
        <w:t xml:space="preserve"> </w:t>
      </w:r>
      <w:proofErr w:type="spellStart"/>
      <w:r w:rsidRPr="00DE1743">
        <w:rPr>
          <w:lang w:val="en-US"/>
        </w:rPr>
        <w:t>формат</w:t>
      </w:r>
      <w:proofErr w:type="spellEnd"/>
      <w:r w:rsidRPr="00DE1743">
        <w:rPr>
          <w:lang w:val="en-US"/>
        </w:rPr>
        <w:t xml:space="preserve"> </w:t>
      </w:r>
      <w:proofErr w:type="spellStart"/>
      <w:r w:rsidRPr="00DE1743">
        <w:rPr>
          <w:lang w:val="en-US"/>
        </w:rPr>
        <w:t>обмена</w:t>
      </w:r>
      <w:proofErr w:type="spellEnd"/>
      <w:r w:rsidRPr="00DE1743">
        <w:rPr>
          <w:lang w:val="en-US"/>
        </w:rPr>
        <w:t xml:space="preserve"> </w:t>
      </w:r>
      <w:proofErr w:type="spellStart"/>
      <w:r w:rsidRPr="00DE1743">
        <w:rPr>
          <w:lang w:val="en-US"/>
        </w:rPr>
        <w:t>данными</w:t>
      </w:r>
      <w:proofErr w:type="spellEnd"/>
      <w:r w:rsidRPr="00DE1743">
        <w:rPr>
          <w:lang w:val="en-US"/>
        </w:rPr>
        <w:t>.</w:t>
      </w:r>
    </w:p>
    <w:p w14:paraId="42B9E3FC" w14:textId="733AF990" w:rsidR="00DE1743" w:rsidRPr="00DE1743" w:rsidRDefault="00DE1743" w:rsidP="00DE1743">
      <w:r>
        <w:t>ФИО</w:t>
      </w:r>
      <w:r w:rsidRPr="005F43B0">
        <w:t xml:space="preserve"> – </w:t>
      </w:r>
      <w:r>
        <w:t>фамилия, имя, отчество.</w:t>
      </w:r>
    </w:p>
    <w:p w14:paraId="4C1AFF1D" w14:textId="77777777" w:rsidR="00DE1743" w:rsidRPr="005F43B0" w:rsidRDefault="00DE1743" w:rsidP="002838F2"/>
    <w:p w14:paraId="4EF561F9" w14:textId="35A834CE" w:rsidR="002838F2" w:rsidRPr="005F43B0" w:rsidRDefault="002838F2" w:rsidP="002838F2">
      <w:r w:rsidRPr="005F43B0">
        <w:br w:type="page"/>
      </w:r>
    </w:p>
    <w:p w14:paraId="7F8EBD25" w14:textId="327F32E8" w:rsidR="00AC67EE" w:rsidRPr="00282835" w:rsidRDefault="00F30464" w:rsidP="00282835">
      <w:pPr>
        <w:pStyle w:val="1"/>
        <w:jc w:val="center"/>
        <w:rPr>
          <w:b w:val="0"/>
          <w:bCs w:val="0"/>
        </w:rPr>
      </w:pPr>
      <w:bookmarkStart w:id="1" w:name="_Toc229589514"/>
      <w:r w:rsidRPr="00282835">
        <w:rPr>
          <w:b w:val="0"/>
          <w:bCs w:val="0"/>
        </w:rPr>
        <w:lastRenderedPageBreak/>
        <w:t>ВВЕДЕНИЕ</w:t>
      </w:r>
      <w:bookmarkEnd w:id="1"/>
    </w:p>
    <w:p w14:paraId="18426961" w14:textId="77777777" w:rsidR="0016278F" w:rsidRDefault="0016278F" w:rsidP="0016278F">
      <w:r>
        <w:t xml:space="preserve">Современные информационные системы все чаще строятся на принципах распределённой архитектуры, при которой отдельные программные модули взаимодействуют друг с другом посредством сетевых протоколов. Одним из ключевых подходов к организации такого взаимодействия является использование внешних сервисов и API, позволяющих получать и обрабатывать данные независимо от внутренней реализации системы. Это особенно актуально в условиях развития клиент-серверных технологий и </w:t>
      </w:r>
      <w:proofErr w:type="spellStart"/>
      <w:r>
        <w:t>микросервисной</w:t>
      </w:r>
      <w:proofErr w:type="spellEnd"/>
      <w:r>
        <w:t xml:space="preserve"> архитектуры.</w:t>
      </w:r>
    </w:p>
    <w:p w14:paraId="6E10D370" w14:textId="77777777" w:rsidR="0016278F" w:rsidRDefault="0016278F" w:rsidP="0016278F">
      <w:r>
        <w:t>Интеграция программных модулей с внешними сервисами требует не только реализации механизма обмена данными, но и обеспечения устойчивости работы системы при возникновении различных ошибок, таких как недоступность сервиса, некорректные ответы или сбои на стороне сервера. В связи с этим особое значение приобретает обработка исключительных ситуаций, а также проверка корректности получаемых данных.</w:t>
      </w:r>
    </w:p>
    <w:p w14:paraId="23B33AC1" w14:textId="77777777" w:rsidR="0016278F" w:rsidRDefault="0016278F" w:rsidP="0016278F">
      <w:r>
        <w:t xml:space="preserve">В рамках данной работы рассматривается процесс разработки и интеграции программного модуля, осуществляющего взаимодействие с внешним сервисом </w:t>
      </w:r>
      <w:proofErr w:type="spellStart"/>
      <w:r>
        <w:t>TransferSimulator</w:t>
      </w:r>
      <w:proofErr w:type="spellEnd"/>
      <w:r>
        <w:t>. Реализуемый модуль выполняет получение данных (ФИО пользователя) через HTTP-запрос, обработку ответа в формате JSON, а также проверку корректности полученной информации.</w:t>
      </w:r>
    </w:p>
    <w:p w14:paraId="4852496A" w14:textId="77777777" w:rsidR="0016278F" w:rsidRDefault="0016278F" w:rsidP="0016278F">
      <w:r>
        <w:t>Целью работы является разработка и тестирование программного модуля, обеспечивающего интеграцию с внешним сервисом в рамках клиент-серверной архитектуры.</w:t>
      </w:r>
    </w:p>
    <w:p w14:paraId="35C23E39" w14:textId="77777777" w:rsidR="0016278F" w:rsidRDefault="0016278F" w:rsidP="0016278F">
      <w:r>
        <w:t>Для достижения поставленной цели необходимо решить следующие задачи:</w:t>
      </w:r>
    </w:p>
    <w:p w14:paraId="7DA8F2CC" w14:textId="77777777" w:rsidR="0016278F" w:rsidRDefault="0016278F" w:rsidP="0016278F">
      <w:pPr>
        <w:pStyle w:val="a4"/>
        <w:numPr>
          <w:ilvl w:val="0"/>
          <w:numId w:val="19"/>
        </w:numPr>
        <w:ind w:left="0"/>
      </w:pPr>
      <w:r>
        <w:t>изучить теоретические основы интеграции программных модулей в клиент-серверных системах;</w:t>
      </w:r>
    </w:p>
    <w:p w14:paraId="55776A7A" w14:textId="77777777" w:rsidR="0016278F" w:rsidRDefault="0016278F" w:rsidP="0016278F">
      <w:pPr>
        <w:pStyle w:val="a4"/>
        <w:numPr>
          <w:ilvl w:val="0"/>
          <w:numId w:val="19"/>
        </w:numPr>
        <w:ind w:left="0"/>
      </w:pPr>
      <w:r>
        <w:t>рассмотреть архитектуру взаимодействия клиентского приложения с внешним сервисом;</w:t>
      </w:r>
    </w:p>
    <w:p w14:paraId="613CB996" w14:textId="77777777" w:rsidR="0016278F" w:rsidRDefault="0016278F" w:rsidP="0016278F">
      <w:pPr>
        <w:pStyle w:val="a4"/>
        <w:numPr>
          <w:ilvl w:val="0"/>
          <w:numId w:val="19"/>
        </w:numPr>
        <w:ind w:left="0"/>
      </w:pPr>
      <w:r>
        <w:lastRenderedPageBreak/>
        <w:t>реализовать программный модуль для отправки HTTP-запросов и обработки ответов;</w:t>
      </w:r>
    </w:p>
    <w:p w14:paraId="71A8A594" w14:textId="77777777" w:rsidR="0016278F" w:rsidRDefault="0016278F" w:rsidP="0016278F">
      <w:pPr>
        <w:pStyle w:val="a4"/>
        <w:numPr>
          <w:ilvl w:val="0"/>
          <w:numId w:val="19"/>
        </w:numPr>
        <w:ind w:left="0"/>
      </w:pPr>
      <w:r>
        <w:t>обеспечить обработку ошибок и исключительных ситуаций;</w:t>
      </w:r>
    </w:p>
    <w:p w14:paraId="6DE502CB" w14:textId="77777777" w:rsidR="0016278F" w:rsidRDefault="0016278F" w:rsidP="0016278F">
      <w:pPr>
        <w:pStyle w:val="a4"/>
        <w:numPr>
          <w:ilvl w:val="0"/>
          <w:numId w:val="19"/>
        </w:numPr>
        <w:ind w:left="0"/>
      </w:pPr>
      <w:r>
        <w:t>реализовать проверку корректности полученных данных;</w:t>
      </w:r>
    </w:p>
    <w:p w14:paraId="05A91279" w14:textId="77777777" w:rsidR="0016278F" w:rsidRDefault="0016278F" w:rsidP="0016278F">
      <w:pPr>
        <w:pStyle w:val="a4"/>
        <w:numPr>
          <w:ilvl w:val="0"/>
          <w:numId w:val="19"/>
        </w:numPr>
        <w:ind w:left="0"/>
      </w:pPr>
      <w:r>
        <w:t>провести тестирование разработанного решения в различных сценариях.</w:t>
      </w:r>
    </w:p>
    <w:p w14:paraId="387413F7" w14:textId="77777777" w:rsidR="0016278F" w:rsidRDefault="0016278F" w:rsidP="0016278F">
      <w:r>
        <w:t>Объектом исследования является процесс интеграции программных модулей в информационных системах.</w:t>
      </w:r>
    </w:p>
    <w:p w14:paraId="6541D258" w14:textId="77777777" w:rsidR="008E3C89" w:rsidRDefault="0016278F" w:rsidP="0016278F">
      <w:r>
        <w:t xml:space="preserve">Предметом исследования являются методы и средства взаимодействия клиентского приложения с внешним сервисом посредством HTTP-запросов и обработки JSON-данных. </w:t>
      </w:r>
    </w:p>
    <w:p w14:paraId="3C3D1693" w14:textId="038D7804" w:rsidR="00F30464" w:rsidRDefault="00F30464" w:rsidP="0016278F">
      <w:r>
        <w:br w:type="page"/>
      </w:r>
    </w:p>
    <w:p w14:paraId="6723C8DA" w14:textId="4F6CF75C" w:rsidR="00AC67EE" w:rsidRDefault="005462F0" w:rsidP="00C77A96">
      <w:pPr>
        <w:pStyle w:val="1"/>
      </w:pPr>
      <w:bookmarkStart w:id="2" w:name="_Toc229589515"/>
      <w:r w:rsidRPr="005462F0">
        <w:lastRenderedPageBreak/>
        <w:t xml:space="preserve">1. </w:t>
      </w:r>
      <w:r w:rsidR="00C77A96">
        <w:t>Теоретическое описание методов интеграции программных модулей в клиент-серверных информационных системах</w:t>
      </w:r>
      <w:bookmarkEnd w:id="2"/>
    </w:p>
    <w:p w14:paraId="6EACB2F6" w14:textId="77777777" w:rsidR="00671FA0" w:rsidRDefault="00671FA0" w:rsidP="00671FA0">
      <w:r>
        <w:t>В условиях активного развития информационных технологий и цифровизации различных сфер деятельности особую значимость приобретает задача интеграции программных модулей. Современные программные продукты редко существуют изолированно: они взаимодействуют с внешними сервисами, базами данных, веб-приложениями и другими компонентами информационных систем. Это позволяет расширять функциональность приложений, повышать их гибкость и обеспечивать повторное использование уже реализованных решений.</w:t>
      </w:r>
    </w:p>
    <w:p w14:paraId="14329342" w14:textId="77777777" w:rsidR="00671FA0" w:rsidRDefault="00671FA0" w:rsidP="00671FA0">
      <w:r>
        <w:t>Наиболее распространённой архитектурной моделью, в рамках которой осуществляется интеграция программных модулей, является клиент-серверная архитектура. В данной модели система разделяется на две основные части: клиентскую и серверную. Клиентское приложение отвечает за взаимодействие с пользователем и формирование запросов, в то время как сервер обрабатывает поступающие запросы, выполняет необходимую логику и возвращает результат. Такое разделение позволяет централизовать обработку данных и упростить сопровождение системы.</w:t>
      </w:r>
    </w:p>
    <w:p w14:paraId="2BFF398E" w14:textId="56029021" w:rsidR="00671FA0" w:rsidRDefault="00671FA0" w:rsidP="00671FA0">
      <w:r>
        <w:t>Взаимодействие между клиентом и сервером осуществляется по сети с использованием стандартных протоколов. Наиболее распространённым является протокол HTTP, который лежит в основе работы большинства веб-сервисов. HTTP определяет структуру запросов и ответов, включая заголовки, методы и коды состояния, что обеспечивает универсальность взаимодействия различных систем независимо от используемых технологий.</w:t>
      </w:r>
    </w:p>
    <w:p w14:paraId="05947446" w14:textId="77777777" w:rsidR="00671FA0" w:rsidRDefault="00671FA0" w:rsidP="00671FA0">
      <w:r>
        <w:t xml:space="preserve">Одним из ключевых подходов к интеграции является использование веб-сервисов. Веб-сервис представляет собой программный интерфейс, доступный по сети и позволяющий выполнять определённые операции над данными. Клиентское приложение обращается к веб-сервису по заданному адресу (URL), передавая параметры запроса и получая результат в виде </w:t>
      </w:r>
      <w:r>
        <w:lastRenderedPageBreak/>
        <w:t>структурированных данных. Такой подход обеспечивает слабую связанность компонентов системы, что упрощает их замену и масштабирование.</w:t>
      </w:r>
    </w:p>
    <w:p w14:paraId="6D89FBF2" w14:textId="77777777" w:rsidR="00671FA0" w:rsidRDefault="00671FA0" w:rsidP="00671FA0">
      <w:r>
        <w:t>В современных системах наибольшее распространение получил архитектурный стиль REST (</w:t>
      </w:r>
      <w:proofErr w:type="spellStart"/>
      <w:r>
        <w:t>Representational</w:t>
      </w:r>
      <w:proofErr w:type="spellEnd"/>
      <w:r>
        <w:t xml:space="preserve"> State Transfer). REST предполагает использование ресурсов, идентифицируемых с помощью URL, и стандартных методов HTTP для выполнения операций над ними. К основным методам относятся:</w:t>
      </w:r>
    </w:p>
    <w:p w14:paraId="619375AA" w14:textId="11164F3F" w:rsidR="00671FA0" w:rsidRDefault="00671FA0" w:rsidP="00671FA0">
      <w:pPr>
        <w:pStyle w:val="a4"/>
        <w:numPr>
          <w:ilvl w:val="0"/>
          <w:numId w:val="18"/>
        </w:numPr>
      </w:pPr>
      <w:r>
        <w:t xml:space="preserve">GET </w:t>
      </w:r>
      <w:r w:rsidR="00DE1743">
        <w:t>–</w:t>
      </w:r>
      <w:r>
        <w:t xml:space="preserve"> получение данных;</w:t>
      </w:r>
    </w:p>
    <w:p w14:paraId="7115D33F" w14:textId="0E40E8E0" w:rsidR="00671FA0" w:rsidRDefault="00671FA0" w:rsidP="00671FA0">
      <w:pPr>
        <w:pStyle w:val="a4"/>
        <w:numPr>
          <w:ilvl w:val="0"/>
          <w:numId w:val="18"/>
        </w:numPr>
      </w:pPr>
      <w:r>
        <w:t xml:space="preserve">POST </w:t>
      </w:r>
      <w:r w:rsidR="00DE1743">
        <w:t>–</w:t>
      </w:r>
      <w:r>
        <w:t xml:space="preserve"> создание новых данных;</w:t>
      </w:r>
    </w:p>
    <w:p w14:paraId="6D560594" w14:textId="0F0D04F4" w:rsidR="00671FA0" w:rsidRDefault="00671FA0" w:rsidP="00671FA0">
      <w:pPr>
        <w:pStyle w:val="a4"/>
        <w:numPr>
          <w:ilvl w:val="0"/>
          <w:numId w:val="18"/>
        </w:numPr>
      </w:pPr>
      <w:r>
        <w:t xml:space="preserve">PUT </w:t>
      </w:r>
      <w:r w:rsidR="00DE1743">
        <w:t>–</w:t>
      </w:r>
      <w:r>
        <w:t xml:space="preserve"> обновление существующих данных;</w:t>
      </w:r>
    </w:p>
    <w:p w14:paraId="1820FBF9" w14:textId="37CA8B16" w:rsidR="00671FA0" w:rsidRDefault="00671FA0" w:rsidP="00671FA0">
      <w:pPr>
        <w:pStyle w:val="a4"/>
        <w:numPr>
          <w:ilvl w:val="0"/>
          <w:numId w:val="18"/>
        </w:numPr>
      </w:pPr>
      <w:r>
        <w:t xml:space="preserve">DELETE </w:t>
      </w:r>
      <w:r w:rsidR="00DE1743">
        <w:t>–</w:t>
      </w:r>
      <w:r>
        <w:t xml:space="preserve"> удаление данных.</w:t>
      </w:r>
    </w:p>
    <w:p w14:paraId="7C0429D5" w14:textId="77777777" w:rsidR="00671FA0" w:rsidRDefault="00671FA0" w:rsidP="00671FA0">
      <w:r>
        <w:t>Использование REST-подхода позволяет унифицировать взаимодействие между системами и делает API понятным и предсказуемым для разработчиков.</w:t>
      </w:r>
    </w:p>
    <w:p w14:paraId="2F04E8B0" w14:textId="77777777" w:rsidR="00671FA0" w:rsidRDefault="00671FA0" w:rsidP="00671FA0">
      <w:r>
        <w:t xml:space="preserve">Передача данных между клиентом и сервером осуществляется в определённом формате. Наиболее популярным форматом является JSON (JavaScript Object </w:t>
      </w:r>
      <w:proofErr w:type="spellStart"/>
      <w:r>
        <w:t>Notation</w:t>
      </w:r>
      <w:proofErr w:type="spellEnd"/>
      <w:r>
        <w:t>), который представляет собой текстовую структуру, удобную для хранения и передачи данных. Основными преимуществами JSON являются компактность, читаемость и простота обработки. В отличие от XML, JSON имеет более простой синтаксис и требует меньших затрат ресурсов на обработку, что делает его предпочтительным в современных веб-приложениях.</w:t>
      </w:r>
    </w:p>
    <w:p w14:paraId="687C1515" w14:textId="77777777" w:rsidR="00671FA0" w:rsidRDefault="00671FA0" w:rsidP="00671FA0">
      <w:r>
        <w:t xml:space="preserve">Для работы с веб-сервисами в клиентских приложениях используются специальные средства, позволяющие отправлять HTTP-запросы и обрабатывать ответы. В среде разработки .NET для этих целей применяется класс </w:t>
      </w:r>
      <w:proofErr w:type="spellStart"/>
      <w:r>
        <w:t>HttpClient</w:t>
      </w:r>
      <w:proofErr w:type="spellEnd"/>
      <w:r>
        <w:t>, который предоставляет удобный интерфейс для выполнения сетевых операций. С его помощью можно отправлять запросы различных типов, получать ответы от сервера и обрабатывать их содержимое.</w:t>
      </w:r>
    </w:p>
    <w:p w14:paraId="2150FAC6" w14:textId="77777777" w:rsidR="00671FA0" w:rsidRDefault="00671FA0" w:rsidP="00671FA0">
      <w:r>
        <w:t xml:space="preserve">Особое значение при интеграции имеет асинхронная модель программирования. Асинхронные операции позволяют выполнять сетевые </w:t>
      </w:r>
      <w:r>
        <w:lastRenderedPageBreak/>
        <w:t xml:space="preserve">запросы без блокировки основного потока выполнения программы, что особенно важно для пользовательских интерфейсов. При использовании асинхронного подхода приложение остаётся отзывчивым, даже если выполнение запроса занимает значительное время. В языке C# асинхронность реализуется с помощью ключевых слов </w:t>
      </w:r>
      <w:proofErr w:type="spellStart"/>
      <w:r>
        <w:t>async</w:t>
      </w:r>
      <w:proofErr w:type="spellEnd"/>
      <w:r>
        <w:t xml:space="preserve"> и </w:t>
      </w:r>
      <w:proofErr w:type="spellStart"/>
      <w:r>
        <w:t>await</w:t>
      </w:r>
      <w:proofErr w:type="spellEnd"/>
      <w:r>
        <w:t>, что значительно упрощает разработку подобных механизмов.</w:t>
      </w:r>
    </w:p>
    <w:p w14:paraId="3E5ECAD0" w14:textId="5E48BDE1" w:rsidR="00671FA0" w:rsidRDefault="00671FA0" w:rsidP="00671FA0">
      <w:r>
        <w:t xml:space="preserve">После получения ответа от сервера возникает необходимость обработки данных. В случае использования формата JSON выполняется операция </w:t>
      </w:r>
      <w:proofErr w:type="spellStart"/>
      <w:r>
        <w:t>парсинга</w:t>
      </w:r>
      <w:proofErr w:type="spellEnd"/>
      <w:r>
        <w:t xml:space="preserve"> </w:t>
      </w:r>
      <w:r w:rsidR="00DE1743">
        <w:t>–</w:t>
      </w:r>
      <w:r>
        <w:t xml:space="preserve"> преобразования текстовой строки в структуру объектов, с которыми можно работать в программе. Для этого применяются специализированные библиотеки, такие как </w:t>
      </w:r>
      <w:proofErr w:type="spellStart"/>
      <w:r>
        <w:t>Newtonsoft.Json</w:t>
      </w:r>
      <w:proofErr w:type="spellEnd"/>
      <w:r>
        <w:t>. Они позволяют извлекать отдельные значения из JSON-объекта, преобразовывать их в нужные типы данных и использовать в логике приложения.</w:t>
      </w:r>
    </w:p>
    <w:p w14:paraId="28F153ED" w14:textId="4FF293FE" w:rsidR="00671FA0" w:rsidRDefault="00671FA0" w:rsidP="00671FA0">
      <w:r>
        <w:t xml:space="preserve">Важным аспектом интеграции является обработка ошибок, возникающих в процессе взаимодействия с сервером. Ошибки могут быть вызваны различными причинами: отсутствием соединения, неправильным адресом сервиса, некорректным запросом или внутренними проблемами на стороне сервера. Для обозначения состояния выполнения запроса используются коды ответа HTTP. Например, код 200 означает успешное выполнение запроса, код 404 </w:t>
      </w:r>
      <w:r w:rsidR="00DE1743">
        <w:t>–</w:t>
      </w:r>
      <w:r>
        <w:t xml:space="preserve"> отсутствие ресурса, а код 500 </w:t>
      </w:r>
      <w:r w:rsidR="00DE1743">
        <w:t>–</w:t>
      </w:r>
      <w:r>
        <w:t xml:space="preserve"> внутренняя ошибка сервера.</w:t>
      </w:r>
    </w:p>
    <w:p w14:paraId="60FF3A28" w14:textId="77777777" w:rsidR="00671FA0" w:rsidRDefault="00671FA0" w:rsidP="00671FA0">
      <w:r>
        <w:t>Корректная обработка ошибок позволяет повысить надёжность программного обеспечения и улучшить пользовательский опыт. При возникновении ошибки приложение должно не только предотвратить аварийное завершение работы, но и предоставить пользователю понятное сообщение о проблеме. Для этого используются механизмы обработки исключений, позволяющие перехватывать ошибки и выполнять соответствующие действия.</w:t>
      </w:r>
    </w:p>
    <w:p w14:paraId="1E6FD42E" w14:textId="77777777" w:rsidR="00671FA0" w:rsidRDefault="00671FA0" w:rsidP="00671FA0">
      <w:r>
        <w:t xml:space="preserve">Дополнительно важным аспектом является валидация полученных данных. Даже при успешном выполнении запроса данные могут содержать </w:t>
      </w:r>
      <w:r>
        <w:lastRenderedPageBreak/>
        <w:t>некорректную или неожиданную информацию. Поэтому после получения ответа необходимо проверять его содержимое на соответствие ожидаемому формату и допустимым значениям. Это позволяет избежать ошибок на последующих этапах обработки данных.</w:t>
      </w:r>
    </w:p>
    <w:p w14:paraId="225A72F1" w14:textId="00DEAD92" w:rsidR="00671FA0" w:rsidRDefault="00671FA0" w:rsidP="00671FA0">
      <w:r>
        <w:t>Таким образом, интеграция программных модулей в клиент-серверных информационных системах представляет собой комплексный процесс, включающий организацию сетевого взаимодействия, использование стандартных протоколов и форматов данных, применение асинхронных методов и реализацию механизмов обработки ошибок. Применение данных подходов позволяет создавать надёжные, масштабируемые и удобные в использовании программные решения, способные эффективно взаимодействовать с внешними сервисами.</w:t>
      </w:r>
    </w:p>
    <w:p w14:paraId="79B56725" w14:textId="77777777" w:rsidR="00671FA0" w:rsidRDefault="00671FA0">
      <w:pPr>
        <w:spacing w:after="160" w:line="259" w:lineRule="auto"/>
        <w:ind w:firstLine="0"/>
        <w:jc w:val="left"/>
      </w:pPr>
      <w:r>
        <w:br w:type="page"/>
      </w:r>
    </w:p>
    <w:p w14:paraId="45FFC969" w14:textId="360B0B80" w:rsidR="00C77A96" w:rsidRDefault="00671FA0" w:rsidP="00671FA0">
      <w:pPr>
        <w:pStyle w:val="1"/>
      </w:pPr>
      <w:bookmarkStart w:id="3" w:name="_Toc229589516"/>
      <w:r>
        <w:lastRenderedPageBreak/>
        <w:t xml:space="preserve">2. </w:t>
      </w:r>
      <w:r w:rsidRPr="00671FA0">
        <w:t>Архитектура интеграции</w:t>
      </w:r>
      <w:bookmarkEnd w:id="3"/>
    </w:p>
    <w:p w14:paraId="03CAC68D" w14:textId="16200200" w:rsidR="00671FA0" w:rsidRDefault="00671FA0" w:rsidP="00671FA0">
      <w:r>
        <w:t xml:space="preserve">В рамках выполнения работы была реализована интеграция клиентского приложения с внешним сервисом, предоставляющим тестовые данные. Взаимодействие осуществляется по клиент-серверной модели, где в роли клиента выступает приложение, разработанное на платформе Windows </w:t>
      </w:r>
      <w:proofErr w:type="spellStart"/>
      <w:r>
        <w:t>Forms</w:t>
      </w:r>
      <w:proofErr w:type="spellEnd"/>
      <w:r>
        <w:t xml:space="preserve">, а в роли сервера </w:t>
      </w:r>
      <w:r w:rsidR="00DE1743">
        <w:t>–</w:t>
      </w:r>
      <w:r>
        <w:t xml:space="preserve"> эмулятор веб-сервиса </w:t>
      </w:r>
      <w:proofErr w:type="spellStart"/>
      <w:r>
        <w:t>TransferSimulator</w:t>
      </w:r>
      <w:proofErr w:type="spellEnd"/>
      <w:r>
        <w:t>.</w:t>
      </w:r>
    </w:p>
    <w:p w14:paraId="66190A01" w14:textId="77777777" w:rsidR="00671FA0" w:rsidRDefault="00671FA0" w:rsidP="00671FA0">
      <w:r>
        <w:t>Архитектура интеграции построена по принципу разделения ответственности между компонентами системы. Пользовательский интерфейс и логика взаимодействия с внешним сервисом реализованы в отдельных модулях, что обеспечивает упрощение разработки, сопровождения и расширения функциональности приложения.</w:t>
      </w:r>
    </w:p>
    <w:p w14:paraId="7D730189" w14:textId="77777777" w:rsidR="00671FA0" w:rsidRDefault="00671FA0" w:rsidP="00671FA0">
      <w:r>
        <w:t xml:space="preserve">Клиентская часть системы представлена формой </w:t>
      </w:r>
      <w:proofErr w:type="spellStart"/>
      <w:r>
        <w:t>GetFullname</w:t>
      </w:r>
      <w:proofErr w:type="spellEnd"/>
      <w:r>
        <w:t>, которая обеспечивает взаимодействие с пользователем. Основной задачей формы является инициирование запроса к внешнему сервису и отображение полученного результата. Пользователь запускает процесс получения данных нажатием кнопки, после чего выполняется обращение к вспомогательному модулю, отвечающему за интеграцию.</w:t>
      </w:r>
    </w:p>
    <w:p w14:paraId="162279D4" w14:textId="77777777" w:rsidR="00671FA0" w:rsidRDefault="00671FA0" w:rsidP="00671FA0">
      <w:r>
        <w:t xml:space="preserve">Для реализации взаимодействия с внешним сервисом разработан отдельный класс </w:t>
      </w:r>
      <w:proofErr w:type="spellStart"/>
      <w:r>
        <w:t>TSHelper</w:t>
      </w:r>
      <w:proofErr w:type="spellEnd"/>
      <w:r>
        <w:t>. Данный класс инкапсулирует всю логику работы с HTTP-запросами и позволяет изолировать сетевое взаимодействие от пользовательского интерфейса. Такой подход соответствует принципам модульного программирования и способствует повышению читаемости и повторного использования кода.</w:t>
      </w:r>
    </w:p>
    <w:p w14:paraId="10FC5184" w14:textId="4C747948" w:rsidR="00671FA0" w:rsidRDefault="00671FA0" w:rsidP="00191B9B">
      <w:r>
        <w:t>Взаимодействие с сервером осуществляется с использованием протокола HTTP. Запрос формируется в виде GET-запроса по адресу:</w:t>
      </w:r>
      <w:r w:rsidR="00191B9B">
        <w:t xml:space="preserve"> </w:t>
      </w:r>
      <w:r>
        <w:t>http://localhost:4444/TransferSimulator/fullName</w:t>
      </w:r>
      <w:r w:rsidR="00191B9B">
        <w:t>.</w:t>
      </w:r>
    </w:p>
    <w:p w14:paraId="56AFA323" w14:textId="77777777" w:rsidR="00671FA0" w:rsidRDefault="00671FA0" w:rsidP="00671FA0">
      <w:r>
        <w:t xml:space="preserve">При выполнении запроса используется класс </w:t>
      </w:r>
      <w:proofErr w:type="spellStart"/>
      <w:r>
        <w:t>HttpClient</w:t>
      </w:r>
      <w:proofErr w:type="spellEnd"/>
      <w:r>
        <w:t xml:space="preserve">, который обеспечивает отправку запроса и получение ответа от сервера. Запрос выполняется в асинхронном режиме с использованием ключевых слов </w:t>
      </w:r>
      <w:proofErr w:type="spellStart"/>
      <w:r>
        <w:t>async</w:t>
      </w:r>
      <w:proofErr w:type="spellEnd"/>
      <w:r>
        <w:t xml:space="preserve"> и </w:t>
      </w:r>
      <w:proofErr w:type="spellStart"/>
      <w:r>
        <w:lastRenderedPageBreak/>
        <w:t>await</w:t>
      </w:r>
      <w:proofErr w:type="spellEnd"/>
      <w:r>
        <w:t>, что позволяет избежать блокировки пользовательского интерфейса во время ожидания ответа.</w:t>
      </w:r>
    </w:p>
    <w:p w14:paraId="7C1D82BE" w14:textId="77777777" w:rsidR="00671FA0" w:rsidRDefault="00671FA0" w:rsidP="00671FA0">
      <w:r>
        <w:t xml:space="preserve">После отправки запроса клиент получает ответ от сервера в формате JSON. Данный ответ содержит структуру данных, в которой интересующее значение (ФИО) находится в поле </w:t>
      </w:r>
      <w:proofErr w:type="spellStart"/>
      <w:r>
        <w:t>value</w:t>
      </w:r>
      <w:proofErr w:type="spellEnd"/>
      <w:r>
        <w:t xml:space="preserve">. Для обработки полученного ответа используется библиотека </w:t>
      </w:r>
      <w:proofErr w:type="spellStart"/>
      <w:r>
        <w:t>Newtonsoft.Json</w:t>
      </w:r>
      <w:proofErr w:type="spellEnd"/>
      <w:r>
        <w:t>, позволяющая выполнить разбор JSON-строки и извлечь необходимое значение.</w:t>
      </w:r>
    </w:p>
    <w:p w14:paraId="586A4A9C" w14:textId="77777777" w:rsidR="00671FA0" w:rsidRDefault="00671FA0" w:rsidP="00671FA0">
      <w:r>
        <w:t>Полученные данные передаются обратно в форму и отображаются пользователю в текстовом поле. Дополнительно реализована проверка корректности полученного значения с использованием регулярного выражения. Проверка позволяет убедиться, что строка содержит только допустимые символы (буквы и пробелы), что повышает надёжность работы приложения.</w:t>
      </w:r>
    </w:p>
    <w:p w14:paraId="75069C36" w14:textId="77777777" w:rsidR="00671FA0" w:rsidRDefault="00671FA0" w:rsidP="00671FA0">
      <w:r>
        <w:t xml:space="preserve">Особое внимание в архитектуре уделено обработке ошибок. В процессе взаимодействия с сервером могут возникать различные исключительные ситуации, такие как отсутствие соединения, ошибки сервера или некорректные ответы. В классе </w:t>
      </w:r>
      <w:proofErr w:type="spellStart"/>
      <w:r>
        <w:t>TSHelper</w:t>
      </w:r>
      <w:proofErr w:type="spellEnd"/>
      <w:r>
        <w:t xml:space="preserve"> реализована обработка HTTP-ошибок, включая проверку кода ответа сервера. В случае получения кода 500 генерируется исключение, которое затем обрабатывается в пользовательском интерфейсе.</w:t>
      </w:r>
    </w:p>
    <w:p w14:paraId="39E714A6" w14:textId="520BDA6B" w:rsidR="00671FA0" w:rsidRDefault="00671FA0" w:rsidP="00671FA0">
      <w:r>
        <w:t xml:space="preserve">В форме приложения реализован механизм обработки исключений с использованием конструкции </w:t>
      </w:r>
      <w:proofErr w:type="spellStart"/>
      <w:r>
        <w:t>try-catch</w:t>
      </w:r>
      <w:proofErr w:type="spellEnd"/>
      <w:r>
        <w:t xml:space="preserve">. В зависимости от типа ошибки пользователю выводится соответствующее сообщение. Например, при ошибке соединения выводится уведомление о необходимости проверки работы эмулятора, а при ошибке сервера </w:t>
      </w:r>
      <w:r w:rsidR="00DE1743">
        <w:t>–</w:t>
      </w:r>
      <w:r>
        <w:t xml:space="preserve"> сообщение о внутренней ошибке.</w:t>
      </w:r>
    </w:p>
    <w:p w14:paraId="0C061518" w14:textId="77777777" w:rsidR="00671FA0" w:rsidRDefault="00671FA0" w:rsidP="00671FA0">
      <w:r>
        <w:t>Общая схема взаимодействия компонентов системы включает следующие этапы:</w:t>
      </w:r>
    </w:p>
    <w:p w14:paraId="6063EA32" w14:textId="59104A23" w:rsidR="00671FA0" w:rsidRDefault="00671FA0" w:rsidP="00671FA0">
      <w:pPr>
        <w:pStyle w:val="a4"/>
        <w:numPr>
          <w:ilvl w:val="0"/>
          <w:numId w:val="18"/>
        </w:numPr>
      </w:pPr>
      <w:r>
        <w:t>пользователь инициирует запрос через интерфейс формы;</w:t>
      </w:r>
    </w:p>
    <w:p w14:paraId="741C6E02" w14:textId="4BC4DED8" w:rsidR="00671FA0" w:rsidRDefault="00671FA0" w:rsidP="00671FA0">
      <w:pPr>
        <w:pStyle w:val="a4"/>
        <w:numPr>
          <w:ilvl w:val="0"/>
          <w:numId w:val="18"/>
        </w:numPr>
      </w:pPr>
      <w:r>
        <w:t xml:space="preserve">форма вызывает метод получения данных в классе </w:t>
      </w:r>
      <w:proofErr w:type="spellStart"/>
      <w:r>
        <w:t>TSHelper</w:t>
      </w:r>
      <w:proofErr w:type="spellEnd"/>
      <w:r>
        <w:t>;</w:t>
      </w:r>
    </w:p>
    <w:p w14:paraId="01B52782" w14:textId="267123D7" w:rsidR="00671FA0" w:rsidRDefault="00671FA0" w:rsidP="00671FA0">
      <w:pPr>
        <w:pStyle w:val="a4"/>
        <w:numPr>
          <w:ilvl w:val="0"/>
          <w:numId w:val="18"/>
        </w:numPr>
      </w:pPr>
      <w:r>
        <w:t>выполняется HTTP-запрос к внешнему сервису;</w:t>
      </w:r>
    </w:p>
    <w:p w14:paraId="1DB9658B" w14:textId="7CB9497B" w:rsidR="00671FA0" w:rsidRDefault="00671FA0" w:rsidP="00671FA0">
      <w:pPr>
        <w:pStyle w:val="a4"/>
        <w:numPr>
          <w:ilvl w:val="0"/>
          <w:numId w:val="18"/>
        </w:numPr>
      </w:pPr>
      <w:r>
        <w:lastRenderedPageBreak/>
        <w:t>сервер обрабатывает запрос и возвращает ответ в формате JSON;</w:t>
      </w:r>
    </w:p>
    <w:p w14:paraId="6C794BA1" w14:textId="4E8F65BF" w:rsidR="00671FA0" w:rsidRDefault="00671FA0" w:rsidP="00671FA0">
      <w:pPr>
        <w:pStyle w:val="a4"/>
        <w:numPr>
          <w:ilvl w:val="0"/>
          <w:numId w:val="18"/>
        </w:numPr>
      </w:pPr>
      <w:r>
        <w:t>полученные данные обрабатываются и возвращаются в форму;</w:t>
      </w:r>
    </w:p>
    <w:p w14:paraId="045750EF" w14:textId="09C4F36B" w:rsidR="00671FA0" w:rsidRDefault="00671FA0" w:rsidP="00671FA0">
      <w:pPr>
        <w:pStyle w:val="a4"/>
        <w:numPr>
          <w:ilvl w:val="0"/>
          <w:numId w:val="18"/>
        </w:numPr>
      </w:pPr>
      <w:r>
        <w:t>результат отображается пользователю с учётом проверки и возможных ошибок.</w:t>
      </w:r>
    </w:p>
    <w:p w14:paraId="3DF99F21" w14:textId="77777777" w:rsidR="00671FA0" w:rsidRDefault="00671FA0" w:rsidP="00671FA0">
      <w:r>
        <w:t>Такая архитектура обеспечивает чёткое разделение функций между компонентами системы, упрощает тестирование и повышает устойчивость приложения к ошибкам. Использование асинхронных методов и стандартных протоколов взаимодействия позволяет обеспечить эффективную работу приложения и корректное взаимодействие с внешними сервисами.</w:t>
      </w:r>
    </w:p>
    <w:p w14:paraId="60C4F9B3" w14:textId="63BAF3C3" w:rsidR="00671FA0" w:rsidRDefault="00671FA0" w:rsidP="00671FA0">
      <w:r>
        <w:t>Таким образом, реализованная архитектура интеграции соответствует современным требованиям к разработке клиент-серверных приложений и обеспечивает надёжное взаимодействие с внешними источниками данных.</w:t>
      </w:r>
    </w:p>
    <w:p w14:paraId="162659E8" w14:textId="5853D97E" w:rsidR="00671FA0" w:rsidRDefault="00671FA0">
      <w:pPr>
        <w:spacing w:after="160" w:line="259" w:lineRule="auto"/>
        <w:ind w:firstLine="0"/>
        <w:jc w:val="left"/>
      </w:pPr>
      <w:r>
        <w:br w:type="page"/>
      </w:r>
    </w:p>
    <w:p w14:paraId="23CBAA2A" w14:textId="47F98550" w:rsidR="00671FA0" w:rsidRDefault="00671FA0" w:rsidP="00671FA0">
      <w:pPr>
        <w:pStyle w:val="1"/>
      </w:pPr>
      <w:bookmarkStart w:id="4" w:name="_Toc229589517"/>
      <w:r>
        <w:lastRenderedPageBreak/>
        <w:t>3. Реализация интеграции программных модулей в приложении</w:t>
      </w:r>
      <w:bookmarkEnd w:id="4"/>
    </w:p>
    <w:p w14:paraId="7950684F" w14:textId="77777777" w:rsidR="00DB3236" w:rsidRDefault="00DB3236" w:rsidP="00DB3236">
      <w:r>
        <w:t xml:space="preserve">В рамках выполнения работы была реализована интеграция клиентского приложения с внешним сервисом </w:t>
      </w:r>
      <w:proofErr w:type="spellStart"/>
      <w:r>
        <w:t>TransferSimulator</w:t>
      </w:r>
      <w:proofErr w:type="spellEnd"/>
      <w:r>
        <w:t>. Данная интеграция предусматривает организацию взаимодействия между пользовательским приложением и удалённым сервисом с использованием сетевых технологий и протокола HTTP.</w:t>
      </w:r>
    </w:p>
    <w:p w14:paraId="581F32DF" w14:textId="77777777" w:rsidR="00DB3236" w:rsidRDefault="00DB3236" w:rsidP="00DB3236">
      <w:r>
        <w:t>Реализация интеграции включает разработку пользовательского интерфейса, обеспечивающего удобное взаимодействие пользователя с системой, а также создание специализированного программного модуля, выполняющего отправку HTTP-запросов к внешнему сервису и обработку полученных ответов. Интерфейс приложения позволяет инициировать запрос, отобразить полученные данные и информировать пользователя о результатах выполнения операции.</w:t>
      </w:r>
    </w:p>
    <w:p w14:paraId="63B2625E" w14:textId="77777777" w:rsidR="00DB3236" w:rsidRDefault="00DB3236" w:rsidP="00DB3236">
      <w:r>
        <w:t>В процессе разработки был реализован механизм обработки данных, поступающих от сервиса в формате JSON. Полученная информация анализируется, преобразуется к удобному для отображения виду и проходит дополнительную проверку корректности. Это позволяет обеспечить достоверность выводимых данных и повысить надёжность работы приложения.</w:t>
      </w:r>
    </w:p>
    <w:p w14:paraId="4A7C2102" w14:textId="0EEC31E6" w:rsidR="00C174DF" w:rsidRPr="00C174DF" w:rsidRDefault="00DB3236" w:rsidP="00DB3236">
      <w:r>
        <w:t>Таким образом, разработанный программный модуль обеспечивает полный цикл взаимодействия с внешним сервисом: от формирования запроса до отображения результата пользователю с учётом возможных ошибок. Подробное описание реализации интегрированного программного модуля, включая листинги кода и примеры работы, представлено в приложении А.</w:t>
      </w:r>
    </w:p>
    <w:p w14:paraId="3C2B2C39" w14:textId="2F9F7137" w:rsidR="00671FA0" w:rsidRDefault="00671FA0" w:rsidP="00671FA0">
      <w:pPr>
        <w:pStyle w:val="2"/>
      </w:pPr>
      <w:bookmarkStart w:id="5" w:name="_Toc229589518"/>
      <w:r>
        <w:t>3.1 Реализация пользовательского интерфейса</w:t>
      </w:r>
      <w:bookmarkEnd w:id="5"/>
    </w:p>
    <w:p w14:paraId="435FA7E6" w14:textId="2EED4CD5" w:rsidR="00671FA0" w:rsidRDefault="00C02D47" w:rsidP="00671FA0">
      <w:r>
        <w:t>П</w:t>
      </w:r>
      <w:r w:rsidR="00671FA0">
        <w:t xml:space="preserve">ользовательский интерфейс </w:t>
      </w:r>
      <w:r>
        <w:t xml:space="preserve">был </w:t>
      </w:r>
      <w:r w:rsidR="00671FA0">
        <w:t xml:space="preserve">реализован с использованием технологии Windows </w:t>
      </w:r>
      <w:proofErr w:type="spellStart"/>
      <w:r w:rsidR="00671FA0">
        <w:t>Forms</w:t>
      </w:r>
      <w:proofErr w:type="spellEnd"/>
      <w:r w:rsidR="00671FA0">
        <w:t xml:space="preserve">. Основным элементом является форма </w:t>
      </w:r>
      <w:proofErr w:type="spellStart"/>
      <w:r w:rsidR="00671FA0">
        <w:t>GetFullname</w:t>
      </w:r>
      <w:proofErr w:type="spellEnd"/>
      <w:r w:rsidR="00B54A58">
        <w:t xml:space="preserve"> (рисунок 1)</w:t>
      </w:r>
      <w:r w:rsidR="00671FA0">
        <w:t>, которая содержит кнопку для выполнения запроса, текстовое поле для отображения результата и область для вывода сообщений.</w:t>
      </w:r>
    </w:p>
    <w:p w14:paraId="20E213A0" w14:textId="2BD7C409" w:rsidR="00C174DF" w:rsidRDefault="00C174DF" w:rsidP="00C174DF">
      <w:pPr>
        <w:jc w:val="center"/>
      </w:pPr>
      <w:r w:rsidRPr="00C174DF">
        <w:rPr>
          <w:noProof/>
        </w:rPr>
        <w:lastRenderedPageBreak/>
        <w:drawing>
          <wp:inline distT="0" distB="0" distL="0" distR="0" wp14:anchorId="1A71720D" wp14:editId="4A9B4648">
            <wp:extent cx="3533774" cy="20097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313" t="2262" r="1313" b="2262"/>
                    <a:stretch/>
                  </pic:blipFill>
                  <pic:spPr bwMode="auto">
                    <a:xfrm>
                      <a:off x="0" y="0"/>
                      <a:ext cx="3533774" cy="2009775"/>
                    </a:xfrm>
                    <a:prstGeom prst="rect">
                      <a:avLst/>
                    </a:prstGeom>
                    <a:ln>
                      <a:noFill/>
                    </a:ln>
                    <a:extLst>
                      <a:ext uri="{53640926-AAD7-44D8-BBD7-CCE9431645EC}">
                        <a14:shadowObscured xmlns:a14="http://schemas.microsoft.com/office/drawing/2010/main"/>
                      </a:ext>
                    </a:extLst>
                  </pic:spPr>
                </pic:pic>
              </a:graphicData>
            </a:graphic>
          </wp:inline>
        </w:drawing>
      </w:r>
      <w:r>
        <w:br/>
        <w:t>Рисунок 1 – Пользовательский интерфейс</w:t>
      </w:r>
    </w:p>
    <w:p w14:paraId="3BB66D47" w14:textId="250A4B68" w:rsidR="00671FA0" w:rsidRDefault="00671FA0" w:rsidP="00671FA0">
      <w:r>
        <w:t xml:space="preserve">При нажатии на кнопку запускается обработчик события </w:t>
      </w:r>
      <w:proofErr w:type="spellStart"/>
      <w:r>
        <w:t>btnGetFullname_Click</w:t>
      </w:r>
      <w:proofErr w:type="spellEnd"/>
      <w:r>
        <w:t xml:space="preserve"> (листинг 1), в котором инициируется процесс получения данных с внешнего сервиса. Для этого создаётся экземпляр вспомогательного класса </w:t>
      </w:r>
      <w:proofErr w:type="spellStart"/>
      <w:r>
        <w:t>TSHelper</w:t>
      </w:r>
      <w:proofErr w:type="spellEnd"/>
      <w:r>
        <w:t>, после чего вызывается асинхронный метод получения ФИО.</w:t>
      </w:r>
    </w:p>
    <w:p w14:paraId="16FBA2DC" w14:textId="5619C536" w:rsidR="004E1843" w:rsidRDefault="004E1843" w:rsidP="00671FA0">
      <w:r>
        <w:t>Листинг 1. Процесс получения данных</w:t>
      </w:r>
    </w:p>
    <w:tbl>
      <w:tblPr>
        <w:tblStyle w:val="ab"/>
        <w:tblW w:w="9493" w:type="dxa"/>
        <w:tblBorders>
          <w:bottom w:val="none" w:sz="0" w:space="0" w:color="auto"/>
        </w:tblBorders>
        <w:tblLook w:val="04A0" w:firstRow="1" w:lastRow="0" w:firstColumn="1" w:lastColumn="0" w:noHBand="0" w:noVBand="1"/>
      </w:tblPr>
      <w:tblGrid>
        <w:gridCol w:w="457"/>
        <w:gridCol w:w="9036"/>
      </w:tblGrid>
      <w:tr w:rsidR="004E1843" w:rsidRPr="00671FA0" w14:paraId="49ECDCC6" w14:textId="77777777" w:rsidTr="00770444">
        <w:tc>
          <w:tcPr>
            <w:tcW w:w="0" w:type="auto"/>
            <w:vAlign w:val="center"/>
            <w:hideMark/>
          </w:tcPr>
          <w:p w14:paraId="73708376" w14:textId="4B5A7908" w:rsidR="004E1843" w:rsidRDefault="004E1843" w:rsidP="004E1843">
            <w:pPr>
              <w:pStyle w:val="HTML"/>
              <w:spacing w:line="244" w:lineRule="atLeast"/>
              <w:rPr>
                <w:color w:val="333333"/>
              </w:rPr>
            </w:pPr>
            <w:r>
              <w:rPr>
                <w:color w:val="333333"/>
              </w:rPr>
              <w:t xml:space="preserve"> 1</w:t>
            </w:r>
          </w:p>
          <w:p w14:paraId="3E703536" w14:textId="77777777" w:rsidR="004E1843" w:rsidRDefault="004E1843" w:rsidP="004E1843">
            <w:pPr>
              <w:pStyle w:val="HTML"/>
              <w:spacing w:line="244" w:lineRule="atLeast"/>
              <w:rPr>
                <w:color w:val="333333"/>
              </w:rPr>
            </w:pPr>
            <w:r>
              <w:rPr>
                <w:color w:val="333333"/>
              </w:rPr>
              <w:t xml:space="preserve"> 2</w:t>
            </w:r>
          </w:p>
          <w:p w14:paraId="71B62F75" w14:textId="77777777" w:rsidR="004E1843" w:rsidRDefault="004E1843" w:rsidP="004E1843">
            <w:pPr>
              <w:pStyle w:val="HTML"/>
              <w:spacing w:line="244" w:lineRule="atLeast"/>
              <w:rPr>
                <w:color w:val="333333"/>
              </w:rPr>
            </w:pPr>
            <w:r>
              <w:rPr>
                <w:color w:val="333333"/>
              </w:rPr>
              <w:t xml:space="preserve"> 3</w:t>
            </w:r>
          </w:p>
          <w:p w14:paraId="75478959" w14:textId="77777777" w:rsidR="004E1843" w:rsidRDefault="004E1843" w:rsidP="004E1843">
            <w:pPr>
              <w:pStyle w:val="HTML"/>
              <w:spacing w:line="244" w:lineRule="atLeast"/>
              <w:rPr>
                <w:color w:val="333333"/>
              </w:rPr>
            </w:pPr>
            <w:r>
              <w:rPr>
                <w:color w:val="333333"/>
              </w:rPr>
              <w:t xml:space="preserve"> 4</w:t>
            </w:r>
          </w:p>
          <w:p w14:paraId="546D0042" w14:textId="77777777" w:rsidR="004E1843" w:rsidRDefault="004E1843" w:rsidP="004E1843">
            <w:pPr>
              <w:pStyle w:val="HTML"/>
              <w:spacing w:line="244" w:lineRule="atLeast"/>
              <w:rPr>
                <w:color w:val="333333"/>
              </w:rPr>
            </w:pPr>
            <w:r>
              <w:rPr>
                <w:color w:val="333333"/>
              </w:rPr>
              <w:t xml:space="preserve"> 5</w:t>
            </w:r>
          </w:p>
          <w:p w14:paraId="74AFD797" w14:textId="77777777" w:rsidR="004E1843" w:rsidRDefault="004E1843" w:rsidP="004E1843">
            <w:pPr>
              <w:pStyle w:val="HTML"/>
              <w:spacing w:line="244" w:lineRule="atLeast"/>
              <w:rPr>
                <w:color w:val="333333"/>
              </w:rPr>
            </w:pPr>
            <w:r>
              <w:rPr>
                <w:color w:val="333333"/>
              </w:rPr>
              <w:t xml:space="preserve"> 6</w:t>
            </w:r>
          </w:p>
          <w:p w14:paraId="18EEA01D" w14:textId="77777777" w:rsidR="004E1843" w:rsidRDefault="004E1843" w:rsidP="004E1843">
            <w:pPr>
              <w:pStyle w:val="HTML"/>
              <w:spacing w:line="244" w:lineRule="atLeast"/>
              <w:rPr>
                <w:color w:val="333333"/>
              </w:rPr>
            </w:pPr>
            <w:r>
              <w:rPr>
                <w:color w:val="333333"/>
              </w:rPr>
              <w:t xml:space="preserve"> 7</w:t>
            </w:r>
          </w:p>
          <w:p w14:paraId="15812D83" w14:textId="77777777" w:rsidR="004E1843" w:rsidRDefault="004E1843" w:rsidP="004E1843">
            <w:pPr>
              <w:pStyle w:val="HTML"/>
              <w:spacing w:line="244" w:lineRule="atLeast"/>
              <w:rPr>
                <w:color w:val="333333"/>
              </w:rPr>
            </w:pPr>
            <w:r>
              <w:rPr>
                <w:color w:val="333333"/>
              </w:rPr>
              <w:t xml:space="preserve"> 8</w:t>
            </w:r>
          </w:p>
          <w:p w14:paraId="17BBBE2E" w14:textId="77777777" w:rsidR="004E1843" w:rsidRDefault="004E1843" w:rsidP="004E1843">
            <w:pPr>
              <w:pStyle w:val="HTML"/>
              <w:spacing w:line="244" w:lineRule="atLeast"/>
              <w:rPr>
                <w:color w:val="333333"/>
              </w:rPr>
            </w:pPr>
            <w:r>
              <w:rPr>
                <w:color w:val="333333"/>
              </w:rPr>
              <w:t xml:space="preserve"> 9</w:t>
            </w:r>
          </w:p>
          <w:p w14:paraId="187B980C" w14:textId="77777777" w:rsidR="004E1843" w:rsidRDefault="004E1843" w:rsidP="004E1843">
            <w:pPr>
              <w:pStyle w:val="HTML"/>
              <w:spacing w:line="244" w:lineRule="atLeast"/>
              <w:rPr>
                <w:color w:val="333333"/>
              </w:rPr>
            </w:pPr>
            <w:r>
              <w:rPr>
                <w:color w:val="333333"/>
              </w:rPr>
              <w:t>10</w:t>
            </w:r>
          </w:p>
          <w:p w14:paraId="5884B3B6" w14:textId="77777777" w:rsidR="004E1843" w:rsidRDefault="004E1843" w:rsidP="004E1843">
            <w:pPr>
              <w:pStyle w:val="HTML"/>
              <w:spacing w:line="244" w:lineRule="atLeast"/>
              <w:rPr>
                <w:color w:val="333333"/>
              </w:rPr>
            </w:pPr>
            <w:r>
              <w:rPr>
                <w:color w:val="333333"/>
              </w:rPr>
              <w:t>11</w:t>
            </w:r>
          </w:p>
          <w:p w14:paraId="75EF4586" w14:textId="77777777" w:rsidR="004E1843" w:rsidRDefault="004E1843" w:rsidP="004E1843">
            <w:pPr>
              <w:pStyle w:val="HTML"/>
              <w:spacing w:line="244" w:lineRule="atLeast"/>
              <w:rPr>
                <w:color w:val="333333"/>
              </w:rPr>
            </w:pPr>
            <w:r>
              <w:rPr>
                <w:color w:val="333333"/>
              </w:rPr>
              <w:t>12</w:t>
            </w:r>
          </w:p>
          <w:p w14:paraId="774B21E8" w14:textId="77777777" w:rsidR="004E1843" w:rsidRDefault="004E1843" w:rsidP="004E1843">
            <w:pPr>
              <w:pStyle w:val="HTML"/>
              <w:spacing w:line="244" w:lineRule="atLeast"/>
              <w:rPr>
                <w:color w:val="333333"/>
              </w:rPr>
            </w:pPr>
            <w:r>
              <w:rPr>
                <w:color w:val="333333"/>
              </w:rPr>
              <w:t>13</w:t>
            </w:r>
          </w:p>
          <w:p w14:paraId="4D470B48" w14:textId="77777777" w:rsidR="004E1843" w:rsidRDefault="004E1843" w:rsidP="00770444">
            <w:pPr>
              <w:pStyle w:val="HTML"/>
              <w:spacing w:line="244" w:lineRule="atLeast"/>
              <w:rPr>
                <w:color w:val="333333"/>
              </w:rPr>
            </w:pPr>
            <w:r>
              <w:rPr>
                <w:color w:val="333333"/>
              </w:rPr>
              <w:t>14</w:t>
            </w:r>
          </w:p>
          <w:p w14:paraId="3988A146" w14:textId="77777777" w:rsidR="00DB3236" w:rsidRDefault="00DB3236" w:rsidP="00DB3236">
            <w:pPr>
              <w:pStyle w:val="HTML"/>
              <w:spacing w:line="244" w:lineRule="atLeast"/>
              <w:rPr>
                <w:color w:val="333333"/>
              </w:rPr>
            </w:pPr>
            <w:r>
              <w:rPr>
                <w:color w:val="333333"/>
              </w:rPr>
              <w:t>15</w:t>
            </w:r>
          </w:p>
          <w:p w14:paraId="499FC548" w14:textId="77777777" w:rsidR="00DB3236" w:rsidRDefault="00DB3236" w:rsidP="00DB3236">
            <w:pPr>
              <w:pStyle w:val="HTML"/>
              <w:spacing w:line="244" w:lineRule="atLeast"/>
              <w:rPr>
                <w:color w:val="333333"/>
              </w:rPr>
            </w:pPr>
          </w:p>
          <w:p w14:paraId="1160469B" w14:textId="77777777" w:rsidR="00DB3236" w:rsidRDefault="00DB3236" w:rsidP="00DB3236">
            <w:pPr>
              <w:pStyle w:val="HTML"/>
              <w:spacing w:line="244" w:lineRule="atLeast"/>
              <w:rPr>
                <w:color w:val="333333"/>
              </w:rPr>
            </w:pPr>
            <w:r>
              <w:rPr>
                <w:color w:val="333333"/>
              </w:rPr>
              <w:t>16</w:t>
            </w:r>
          </w:p>
          <w:p w14:paraId="35816DEB" w14:textId="77777777" w:rsidR="00DB3236" w:rsidRDefault="00DB3236" w:rsidP="00DB3236">
            <w:pPr>
              <w:pStyle w:val="HTML"/>
              <w:spacing w:line="244" w:lineRule="atLeast"/>
              <w:rPr>
                <w:color w:val="333333"/>
              </w:rPr>
            </w:pPr>
            <w:r>
              <w:rPr>
                <w:color w:val="333333"/>
              </w:rPr>
              <w:t>17</w:t>
            </w:r>
          </w:p>
          <w:p w14:paraId="4162A065" w14:textId="77777777" w:rsidR="00DB3236" w:rsidRDefault="00DB3236" w:rsidP="00DB3236">
            <w:pPr>
              <w:pStyle w:val="HTML"/>
              <w:spacing w:line="244" w:lineRule="atLeast"/>
              <w:rPr>
                <w:color w:val="333333"/>
              </w:rPr>
            </w:pPr>
            <w:r>
              <w:rPr>
                <w:color w:val="333333"/>
              </w:rPr>
              <w:t>18</w:t>
            </w:r>
          </w:p>
          <w:p w14:paraId="7FB01C3A" w14:textId="77777777" w:rsidR="00DB3236" w:rsidRDefault="00DB3236" w:rsidP="00DB3236">
            <w:pPr>
              <w:pStyle w:val="HTML"/>
              <w:spacing w:line="244" w:lineRule="atLeast"/>
              <w:rPr>
                <w:color w:val="333333"/>
              </w:rPr>
            </w:pPr>
            <w:r>
              <w:rPr>
                <w:color w:val="333333"/>
              </w:rPr>
              <w:t>19</w:t>
            </w:r>
          </w:p>
          <w:p w14:paraId="2237DF99" w14:textId="77777777" w:rsidR="00DB3236" w:rsidRDefault="00DB3236" w:rsidP="00DB3236">
            <w:pPr>
              <w:pStyle w:val="HTML"/>
              <w:spacing w:line="244" w:lineRule="atLeast"/>
              <w:rPr>
                <w:color w:val="333333"/>
              </w:rPr>
            </w:pPr>
            <w:r>
              <w:rPr>
                <w:color w:val="333333"/>
              </w:rPr>
              <w:t>20</w:t>
            </w:r>
          </w:p>
          <w:p w14:paraId="5489B43E" w14:textId="77777777" w:rsidR="00DB3236" w:rsidRDefault="00DB3236" w:rsidP="00DB3236">
            <w:pPr>
              <w:pStyle w:val="HTML"/>
              <w:spacing w:line="244" w:lineRule="atLeast"/>
              <w:rPr>
                <w:color w:val="333333"/>
              </w:rPr>
            </w:pPr>
            <w:r>
              <w:rPr>
                <w:color w:val="333333"/>
              </w:rPr>
              <w:t>21</w:t>
            </w:r>
          </w:p>
          <w:p w14:paraId="41D48930" w14:textId="77777777" w:rsidR="00DB3236" w:rsidRDefault="00DB3236" w:rsidP="00DB3236">
            <w:pPr>
              <w:pStyle w:val="HTML"/>
              <w:spacing w:line="244" w:lineRule="atLeast"/>
              <w:rPr>
                <w:color w:val="333333"/>
              </w:rPr>
            </w:pPr>
            <w:r>
              <w:rPr>
                <w:color w:val="333333"/>
              </w:rPr>
              <w:t>22</w:t>
            </w:r>
          </w:p>
          <w:p w14:paraId="119FC80A" w14:textId="77777777" w:rsidR="00DB3236" w:rsidRDefault="00DB3236" w:rsidP="00DB3236">
            <w:pPr>
              <w:pStyle w:val="HTML"/>
              <w:spacing w:line="244" w:lineRule="atLeast"/>
              <w:rPr>
                <w:color w:val="333333"/>
              </w:rPr>
            </w:pPr>
            <w:r>
              <w:rPr>
                <w:color w:val="333333"/>
              </w:rPr>
              <w:t>23</w:t>
            </w:r>
          </w:p>
          <w:p w14:paraId="39C9D3B1" w14:textId="77777777" w:rsidR="00DB3236" w:rsidRDefault="00DB3236" w:rsidP="00DB3236">
            <w:pPr>
              <w:pStyle w:val="HTML"/>
              <w:spacing w:line="244" w:lineRule="atLeast"/>
              <w:rPr>
                <w:color w:val="333333"/>
              </w:rPr>
            </w:pPr>
            <w:r>
              <w:rPr>
                <w:color w:val="333333"/>
              </w:rPr>
              <w:t>24</w:t>
            </w:r>
          </w:p>
          <w:p w14:paraId="0ECAFFA6" w14:textId="77777777" w:rsidR="00DB3236" w:rsidRDefault="00DB3236" w:rsidP="00DB3236">
            <w:pPr>
              <w:pStyle w:val="HTML"/>
              <w:spacing w:line="244" w:lineRule="atLeast"/>
              <w:rPr>
                <w:color w:val="333333"/>
              </w:rPr>
            </w:pPr>
            <w:r>
              <w:rPr>
                <w:color w:val="333333"/>
              </w:rPr>
              <w:t>25</w:t>
            </w:r>
          </w:p>
          <w:p w14:paraId="1CBE4EAF" w14:textId="77777777" w:rsidR="00DB3236" w:rsidRDefault="00DB3236" w:rsidP="00DB3236">
            <w:pPr>
              <w:pStyle w:val="HTML"/>
              <w:spacing w:line="244" w:lineRule="atLeast"/>
              <w:rPr>
                <w:color w:val="333333"/>
              </w:rPr>
            </w:pPr>
            <w:r>
              <w:rPr>
                <w:color w:val="333333"/>
              </w:rPr>
              <w:t>26</w:t>
            </w:r>
          </w:p>
          <w:p w14:paraId="4BDD5F13" w14:textId="77777777" w:rsidR="00DB3236" w:rsidRDefault="00DB3236" w:rsidP="00DB3236">
            <w:pPr>
              <w:pStyle w:val="HTML"/>
              <w:spacing w:line="244" w:lineRule="atLeast"/>
              <w:rPr>
                <w:color w:val="333333"/>
              </w:rPr>
            </w:pPr>
          </w:p>
          <w:p w14:paraId="06952B08" w14:textId="77777777" w:rsidR="00DB3236" w:rsidRDefault="00DB3236" w:rsidP="00DB3236">
            <w:pPr>
              <w:pStyle w:val="HTML"/>
              <w:spacing w:line="244" w:lineRule="atLeast"/>
              <w:rPr>
                <w:color w:val="333333"/>
              </w:rPr>
            </w:pPr>
            <w:r>
              <w:rPr>
                <w:color w:val="333333"/>
              </w:rPr>
              <w:t>27</w:t>
            </w:r>
          </w:p>
          <w:p w14:paraId="23A07E31" w14:textId="77777777" w:rsidR="00DB3236" w:rsidRDefault="00DB3236" w:rsidP="00DB3236">
            <w:pPr>
              <w:pStyle w:val="HTML"/>
              <w:spacing w:line="244" w:lineRule="atLeast"/>
              <w:rPr>
                <w:color w:val="333333"/>
              </w:rPr>
            </w:pPr>
            <w:r>
              <w:rPr>
                <w:color w:val="333333"/>
              </w:rPr>
              <w:t>28</w:t>
            </w:r>
          </w:p>
          <w:p w14:paraId="7BBD55A7" w14:textId="650CEB50" w:rsidR="00DB3236" w:rsidRDefault="00DB3236" w:rsidP="00770444">
            <w:pPr>
              <w:pStyle w:val="HTML"/>
              <w:spacing w:line="244" w:lineRule="atLeast"/>
              <w:rPr>
                <w:color w:val="333333"/>
              </w:rPr>
            </w:pPr>
            <w:r>
              <w:rPr>
                <w:color w:val="333333"/>
              </w:rPr>
              <w:t>29</w:t>
            </w:r>
          </w:p>
        </w:tc>
        <w:tc>
          <w:tcPr>
            <w:tcW w:w="9036" w:type="dxa"/>
            <w:vAlign w:val="center"/>
            <w:hideMark/>
          </w:tcPr>
          <w:p w14:paraId="21D9BD8D" w14:textId="77777777" w:rsidR="004E1843" w:rsidRPr="004E1843" w:rsidRDefault="004E1843" w:rsidP="004E1843">
            <w:pPr>
              <w:pStyle w:val="HTML"/>
              <w:spacing w:line="244" w:lineRule="atLeast"/>
              <w:rPr>
                <w:color w:val="333333"/>
                <w:lang w:val="en-US"/>
              </w:rPr>
            </w:pPr>
            <w:r w:rsidRPr="004E1843">
              <w:rPr>
                <w:b/>
                <w:bCs/>
                <w:color w:val="333333"/>
                <w:lang w:val="en-US"/>
              </w:rPr>
              <w:t>private</w:t>
            </w:r>
            <w:r w:rsidRPr="004E1843">
              <w:rPr>
                <w:color w:val="333333"/>
                <w:lang w:val="en-US"/>
              </w:rPr>
              <w:t xml:space="preserve"> </w:t>
            </w:r>
            <w:r w:rsidRPr="004E1843">
              <w:rPr>
                <w:b/>
                <w:bCs/>
                <w:color w:val="333333"/>
                <w:lang w:val="en-US"/>
              </w:rPr>
              <w:t>async</w:t>
            </w:r>
            <w:r w:rsidRPr="004E1843">
              <w:rPr>
                <w:color w:val="333333"/>
                <w:lang w:val="en-US"/>
              </w:rPr>
              <w:t xml:space="preserve"> </w:t>
            </w:r>
            <w:r w:rsidRPr="004E1843">
              <w:rPr>
                <w:b/>
                <w:bCs/>
                <w:color w:val="333333"/>
                <w:lang w:val="en-US"/>
              </w:rPr>
              <w:t>void</w:t>
            </w:r>
            <w:r w:rsidRPr="004E1843">
              <w:rPr>
                <w:color w:val="333333"/>
                <w:lang w:val="en-US"/>
              </w:rPr>
              <w:t xml:space="preserve"> </w:t>
            </w:r>
            <w:proofErr w:type="spellStart"/>
            <w:r w:rsidRPr="004E1843">
              <w:rPr>
                <w:color w:val="333333"/>
                <w:lang w:val="en-US"/>
              </w:rPr>
              <w:t>btnGetFullname_</w:t>
            </w:r>
            <w:proofErr w:type="gramStart"/>
            <w:r w:rsidRPr="004E1843">
              <w:rPr>
                <w:color w:val="333333"/>
                <w:lang w:val="en-US"/>
              </w:rPr>
              <w:t>Click</w:t>
            </w:r>
            <w:proofErr w:type="spellEnd"/>
            <w:r w:rsidRPr="004E1843">
              <w:rPr>
                <w:color w:val="333333"/>
                <w:lang w:val="en-US"/>
              </w:rPr>
              <w:t>(</w:t>
            </w:r>
            <w:proofErr w:type="gramEnd"/>
            <w:r w:rsidRPr="004E1843">
              <w:rPr>
                <w:b/>
                <w:bCs/>
                <w:color w:val="333333"/>
                <w:lang w:val="en-US"/>
              </w:rPr>
              <w:t>object</w:t>
            </w:r>
            <w:r w:rsidRPr="004E1843">
              <w:rPr>
                <w:color w:val="333333"/>
                <w:lang w:val="en-US"/>
              </w:rPr>
              <w:t xml:space="preserve"> sender, </w:t>
            </w:r>
            <w:proofErr w:type="spellStart"/>
            <w:r w:rsidRPr="004E1843">
              <w:rPr>
                <w:color w:val="333333"/>
                <w:lang w:val="en-US"/>
              </w:rPr>
              <w:t>EventArgs</w:t>
            </w:r>
            <w:proofErr w:type="spellEnd"/>
            <w:r w:rsidRPr="004E1843">
              <w:rPr>
                <w:color w:val="333333"/>
                <w:lang w:val="en-US"/>
              </w:rPr>
              <w:t xml:space="preserve"> e)</w:t>
            </w:r>
          </w:p>
          <w:p w14:paraId="39498544" w14:textId="77777777" w:rsidR="004E1843" w:rsidRPr="004E1843" w:rsidRDefault="004E1843" w:rsidP="004E1843">
            <w:pPr>
              <w:pStyle w:val="HTML"/>
              <w:spacing w:line="244" w:lineRule="atLeast"/>
              <w:rPr>
                <w:color w:val="333333"/>
                <w:lang w:val="en-US"/>
              </w:rPr>
            </w:pPr>
            <w:r w:rsidRPr="004E1843">
              <w:rPr>
                <w:color w:val="333333"/>
                <w:lang w:val="en-US"/>
              </w:rPr>
              <w:t>{</w:t>
            </w:r>
          </w:p>
          <w:p w14:paraId="548A60A3" w14:textId="77777777" w:rsidR="004E1843" w:rsidRPr="004E1843" w:rsidRDefault="004E1843" w:rsidP="004E1843">
            <w:pPr>
              <w:pStyle w:val="HTML"/>
              <w:spacing w:line="244" w:lineRule="atLeast"/>
              <w:rPr>
                <w:color w:val="333333"/>
                <w:lang w:val="en-US"/>
              </w:rPr>
            </w:pPr>
            <w:r w:rsidRPr="004E1843">
              <w:rPr>
                <w:color w:val="333333"/>
                <w:lang w:val="en-US"/>
              </w:rPr>
              <w:t xml:space="preserve">    </w:t>
            </w:r>
            <w:proofErr w:type="spellStart"/>
            <w:r w:rsidRPr="004E1843">
              <w:rPr>
                <w:color w:val="333333"/>
                <w:lang w:val="en-US"/>
              </w:rPr>
              <w:t>TSHelper</w:t>
            </w:r>
            <w:proofErr w:type="spellEnd"/>
            <w:r w:rsidRPr="004E1843">
              <w:rPr>
                <w:color w:val="333333"/>
                <w:lang w:val="en-US"/>
              </w:rPr>
              <w:t xml:space="preserve"> helper = </w:t>
            </w:r>
            <w:r w:rsidRPr="004E1843">
              <w:rPr>
                <w:b/>
                <w:bCs/>
                <w:color w:val="333333"/>
                <w:lang w:val="en-US"/>
              </w:rPr>
              <w:t>new</w:t>
            </w:r>
            <w:r w:rsidRPr="004E1843">
              <w:rPr>
                <w:color w:val="333333"/>
                <w:lang w:val="en-US"/>
              </w:rPr>
              <w:t xml:space="preserve"> </w:t>
            </w:r>
            <w:proofErr w:type="spellStart"/>
            <w:proofErr w:type="gramStart"/>
            <w:r w:rsidRPr="004E1843">
              <w:rPr>
                <w:color w:val="333333"/>
                <w:lang w:val="en-US"/>
              </w:rPr>
              <w:t>TSHelper</w:t>
            </w:r>
            <w:proofErr w:type="spellEnd"/>
            <w:r w:rsidRPr="004E1843">
              <w:rPr>
                <w:color w:val="333333"/>
                <w:lang w:val="en-US"/>
              </w:rPr>
              <w:t>(</w:t>
            </w:r>
            <w:proofErr w:type="gramEnd"/>
            <w:r w:rsidRPr="004E1843">
              <w:rPr>
                <w:color w:val="333333"/>
                <w:lang w:val="en-US"/>
              </w:rPr>
              <w:t>);</w:t>
            </w:r>
          </w:p>
          <w:p w14:paraId="5BAA2C5F" w14:textId="77777777" w:rsidR="004E1843" w:rsidRPr="004E1843" w:rsidRDefault="004E1843" w:rsidP="004E1843">
            <w:pPr>
              <w:pStyle w:val="HTML"/>
              <w:spacing w:line="244" w:lineRule="atLeast"/>
              <w:rPr>
                <w:color w:val="333333"/>
                <w:lang w:val="en-US"/>
              </w:rPr>
            </w:pPr>
          </w:p>
          <w:p w14:paraId="2A752C94" w14:textId="77777777" w:rsidR="004E1843" w:rsidRPr="004E1843" w:rsidRDefault="004E1843" w:rsidP="004E1843">
            <w:pPr>
              <w:pStyle w:val="HTML"/>
              <w:spacing w:line="244" w:lineRule="atLeast"/>
              <w:rPr>
                <w:color w:val="333333"/>
                <w:lang w:val="en-US"/>
              </w:rPr>
            </w:pPr>
            <w:r w:rsidRPr="004E1843">
              <w:rPr>
                <w:color w:val="333333"/>
                <w:lang w:val="en-US"/>
              </w:rPr>
              <w:t xml:space="preserve">    </w:t>
            </w:r>
            <w:r w:rsidRPr="004E1843">
              <w:rPr>
                <w:b/>
                <w:bCs/>
                <w:color w:val="333333"/>
                <w:lang w:val="en-US"/>
              </w:rPr>
              <w:t>try</w:t>
            </w:r>
          </w:p>
          <w:p w14:paraId="6C3BEB1A" w14:textId="77777777" w:rsidR="004E1843" w:rsidRPr="004E1843" w:rsidRDefault="004E1843" w:rsidP="004E1843">
            <w:pPr>
              <w:pStyle w:val="HTML"/>
              <w:spacing w:line="244" w:lineRule="atLeast"/>
              <w:rPr>
                <w:color w:val="333333"/>
                <w:lang w:val="en-US"/>
              </w:rPr>
            </w:pPr>
            <w:r w:rsidRPr="004E1843">
              <w:rPr>
                <w:color w:val="333333"/>
                <w:lang w:val="en-US"/>
              </w:rPr>
              <w:t xml:space="preserve">    {</w:t>
            </w:r>
          </w:p>
          <w:p w14:paraId="51B72D45" w14:textId="77777777" w:rsidR="004E1843" w:rsidRPr="004E1843" w:rsidRDefault="004E1843" w:rsidP="004E1843">
            <w:pPr>
              <w:pStyle w:val="HTML"/>
              <w:spacing w:line="244" w:lineRule="atLeast"/>
              <w:rPr>
                <w:color w:val="333333"/>
                <w:lang w:val="en-US"/>
              </w:rPr>
            </w:pPr>
            <w:r w:rsidRPr="004E1843">
              <w:rPr>
                <w:color w:val="333333"/>
                <w:lang w:val="en-US"/>
              </w:rPr>
              <w:t xml:space="preserve">        </w:t>
            </w:r>
            <w:r w:rsidRPr="004E1843">
              <w:rPr>
                <w:b/>
                <w:bCs/>
                <w:color w:val="333333"/>
                <w:lang w:val="en-US"/>
              </w:rPr>
              <w:t>string</w:t>
            </w:r>
            <w:r w:rsidRPr="004E1843">
              <w:rPr>
                <w:color w:val="333333"/>
                <w:lang w:val="en-US"/>
              </w:rPr>
              <w:t xml:space="preserve"> name = </w:t>
            </w:r>
            <w:r w:rsidRPr="004E1843">
              <w:rPr>
                <w:b/>
                <w:bCs/>
                <w:color w:val="333333"/>
                <w:lang w:val="en-US"/>
              </w:rPr>
              <w:t>await</w:t>
            </w:r>
            <w:r w:rsidRPr="004E1843">
              <w:rPr>
                <w:color w:val="333333"/>
                <w:lang w:val="en-US"/>
              </w:rPr>
              <w:t xml:space="preserve"> </w:t>
            </w:r>
            <w:proofErr w:type="spellStart"/>
            <w:proofErr w:type="gramStart"/>
            <w:r w:rsidRPr="004E1843">
              <w:rPr>
                <w:color w:val="333333"/>
                <w:lang w:val="en-US"/>
              </w:rPr>
              <w:t>helper.GetFullNameAsync</w:t>
            </w:r>
            <w:proofErr w:type="spellEnd"/>
            <w:proofErr w:type="gramEnd"/>
            <w:r w:rsidRPr="004E1843">
              <w:rPr>
                <w:color w:val="333333"/>
                <w:lang w:val="en-US"/>
              </w:rPr>
              <w:t>();</w:t>
            </w:r>
          </w:p>
          <w:p w14:paraId="7B508E66" w14:textId="77777777" w:rsidR="004E1843" w:rsidRPr="004E1843" w:rsidRDefault="004E1843" w:rsidP="004E1843">
            <w:pPr>
              <w:pStyle w:val="HTML"/>
              <w:spacing w:line="244" w:lineRule="atLeast"/>
              <w:rPr>
                <w:color w:val="333333"/>
                <w:lang w:val="en-US"/>
              </w:rPr>
            </w:pPr>
          </w:p>
          <w:p w14:paraId="5C73D331" w14:textId="77777777" w:rsidR="004E1843" w:rsidRPr="004E1843" w:rsidRDefault="004E1843" w:rsidP="004E1843">
            <w:pPr>
              <w:pStyle w:val="HTML"/>
              <w:spacing w:line="244" w:lineRule="atLeast"/>
              <w:rPr>
                <w:color w:val="333333"/>
                <w:lang w:val="en-US"/>
              </w:rPr>
            </w:pPr>
            <w:r w:rsidRPr="004E1843">
              <w:rPr>
                <w:color w:val="333333"/>
                <w:lang w:val="en-US"/>
              </w:rPr>
              <w:t xml:space="preserve">        </w:t>
            </w:r>
            <w:proofErr w:type="spellStart"/>
            <w:r w:rsidRPr="004E1843">
              <w:rPr>
                <w:color w:val="333333"/>
                <w:lang w:val="en-US"/>
              </w:rPr>
              <w:t>tbFullname.Text</w:t>
            </w:r>
            <w:proofErr w:type="spellEnd"/>
            <w:r w:rsidRPr="004E1843">
              <w:rPr>
                <w:color w:val="333333"/>
                <w:lang w:val="en-US"/>
              </w:rPr>
              <w:t xml:space="preserve"> = name;</w:t>
            </w:r>
          </w:p>
          <w:p w14:paraId="6279ED9E" w14:textId="77777777" w:rsidR="004E1843" w:rsidRPr="004E1843" w:rsidRDefault="004E1843" w:rsidP="004E1843">
            <w:pPr>
              <w:pStyle w:val="HTML"/>
              <w:spacing w:line="244" w:lineRule="atLeast"/>
              <w:rPr>
                <w:color w:val="333333"/>
                <w:lang w:val="en-US"/>
              </w:rPr>
            </w:pPr>
          </w:p>
          <w:p w14:paraId="7A9DB909" w14:textId="77777777" w:rsidR="004E1843" w:rsidRPr="004E1843" w:rsidRDefault="004E1843" w:rsidP="004E1843">
            <w:pPr>
              <w:pStyle w:val="HTML"/>
              <w:spacing w:line="244" w:lineRule="atLeast"/>
              <w:rPr>
                <w:color w:val="333333"/>
                <w:lang w:val="en-US"/>
              </w:rPr>
            </w:pPr>
            <w:r w:rsidRPr="004E1843">
              <w:rPr>
                <w:color w:val="333333"/>
                <w:lang w:val="en-US"/>
              </w:rPr>
              <w:t xml:space="preserve">        </w:t>
            </w:r>
            <w:r w:rsidRPr="004E1843">
              <w:rPr>
                <w:b/>
                <w:bCs/>
                <w:color w:val="333333"/>
                <w:lang w:val="en-US"/>
              </w:rPr>
              <w:t>bool</w:t>
            </w:r>
            <w:r w:rsidRPr="004E1843">
              <w:rPr>
                <w:color w:val="333333"/>
                <w:lang w:val="en-US"/>
              </w:rPr>
              <w:t xml:space="preserve"> </w:t>
            </w:r>
            <w:proofErr w:type="spellStart"/>
            <w:r w:rsidRPr="004E1843">
              <w:rPr>
                <w:color w:val="333333"/>
                <w:lang w:val="en-US"/>
              </w:rPr>
              <w:t>isValid</w:t>
            </w:r>
            <w:proofErr w:type="spellEnd"/>
            <w:r w:rsidRPr="004E1843">
              <w:rPr>
                <w:color w:val="333333"/>
                <w:lang w:val="en-US"/>
              </w:rPr>
              <w:t xml:space="preserve"> = </w:t>
            </w:r>
            <w:proofErr w:type="spellStart"/>
            <w:r w:rsidRPr="004E1843">
              <w:rPr>
                <w:color w:val="333333"/>
                <w:lang w:val="en-US"/>
              </w:rPr>
              <w:t>Regex.IsMatch</w:t>
            </w:r>
            <w:proofErr w:type="spellEnd"/>
            <w:r w:rsidRPr="004E1843">
              <w:rPr>
                <w:color w:val="333333"/>
                <w:lang w:val="en-US"/>
              </w:rPr>
              <w:t xml:space="preserve">(name, </w:t>
            </w:r>
            <w:r w:rsidRPr="004E1843">
              <w:rPr>
                <w:i/>
                <w:iCs/>
                <w:color w:val="333333"/>
                <w:lang w:val="en-US"/>
              </w:rPr>
              <w:t>@"^[a-zA-Z</w:t>
            </w:r>
            <w:r>
              <w:rPr>
                <w:i/>
                <w:iCs/>
                <w:color w:val="333333"/>
              </w:rPr>
              <w:t>а</w:t>
            </w:r>
            <w:r w:rsidRPr="004E1843">
              <w:rPr>
                <w:i/>
                <w:iCs/>
                <w:color w:val="333333"/>
                <w:lang w:val="en-US"/>
              </w:rPr>
              <w:t>-</w:t>
            </w:r>
            <w:proofErr w:type="spellStart"/>
            <w:r>
              <w:rPr>
                <w:i/>
                <w:iCs/>
                <w:color w:val="333333"/>
              </w:rPr>
              <w:t>яА</w:t>
            </w:r>
            <w:proofErr w:type="spellEnd"/>
            <w:r w:rsidRPr="004E1843">
              <w:rPr>
                <w:i/>
                <w:iCs/>
                <w:color w:val="333333"/>
                <w:lang w:val="en-US"/>
              </w:rPr>
              <w:t>-</w:t>
            </w:r>
            <w:proofErr w:type="spellStart"/>
            <w:r>
              <w:rPr>
                <w:i/>
                <w:iCs/>
                <w:color w:val="333333"/>
              </w:rPr>
              <w:t>ЯёЁ</w:t>
            </w:r>
            <w:proofErr w:type="spellEnd"/>
            <w:r w:rsidRPr="004E1843">
              <w:rPr>
                <w:i/>
                <w:iCs/>
                <w:color w:val="333333"/>
                <w:lang w:val="en-US"/>
              </w:rPr>
              <w:t>\</w:t>
            </w:r>
            <w:proofErr w:type="gramStart"/>
            <w:r w:rsidRPr="004E1843">
              <w:rPr>
                <w:i/>
                <w:iCs/>
                <w:color w:val="333333"/>
                <w:lang w:val="en-US"/>
              </w:rPr>
              <w:t>s]+</w:t>
            </w:r>
            <w:proofErr w:type="gramEnd"/>
            <w:r w:rsidRPr="004E1843">
              <w:rPr>
                <w:i/>
                <w:iCs/>
                <w:color w:val="333333"/>
                <w:lang w:val="en-US"/>
              </w:rPr>
              <w:t>$"</w:t>
            </w:r>
            <w:r w:rsidRPr="004E1843">
              <w:rPr>
                <w:color w:val="333333"/>
                <w:lang w:val="en-US"/>
              </w:rPr>
              <w:t>);</w:t>
            </w:r>
          </w:p>
          <w:p w14:paraId="0FD08B07" w14:textId="77777777" w:rsidR="004E1843" w:rsidRPr="004E1843" w:rsidRDefault="004E1843" w:rsidP="004E1843">
            <w:pPr>
              <w:pStyle w:val="HTML"/>
              <w:spacing w:line="244" w:lineRule="atLeast"/>
              <w:rPr>
                <w:color w:val="333333"/>
                <w:lang w:val="en-US"/>
              </w:rPr>
            </w:pPr>
          </w:p>
          <w:p w14:paraId="4E724FA7" w14:textId="77777777" w:rsidR="004E1843" w:rsidRDefault="004E1843" w:rsidP="004E1843">
            <w:pPr>
              <w:pStyle w:val="HTML"/>
              <w:spacing w:line="244" w:lineRule="atLeast"/>
              <w:rPr>
                <w:color w:val="333333"/>
              </w:rPr>
            </w:pPr>
            <w:r w:rsidRPr="004E1843">
              <w:rPr>
                <w:color w:val="333333"/>
                <w:lang w:val="en-US"/>
              </w:rPr>
              <w:t xml:space="preserve">        </w:t>
            </w:r>
            <w:proofErr w:type="spellStart"/>
            <w:r>
              <w:rPr>
                <w:b/>
                <w:bCs/>
                <w:color w:val="333333"/>
              </w:rPr>
              <w:t>if</w:t>
            </w:r>
            <w:proofErr w:type="spellEnd"/>
            <w:r>
              <w:rPr>
                <w:color w:val="333333"/>
              </w:rPr>
              <w:t xml:space="preserve"> </w:t>
            </w:r>
            <w:proofErr w:type="gramStart"/>
            <w:r>
              <w:rPr>
                <w:color w:val="333333"/>
              </w:rPr>
              <w:t>(!</w:t>
            </w:r>
            <w:proofErr w:type="spellStart"/>
            <w:r>
              <w:rPr>
                <w:color w:val="333333"/>
              </w:rPr>
              <w:t>isValid</w:t>
            </w:r>
            <w:proofErr w:type="spellEnd"/>
            <w:proofErr w:type="gramEnd"/>
            <w:r>
              <w:rPr>
                <w:color w:val="333333"/>
              </w:rPr>
              <w:t>)</w:t>
            </w:r>
          </w:p>
          <w:p w14:paraId="537AEC1F" w14:textId="77777777" w:rsidR="004E1843" w:rsidRDefault="004E1843" w:rsidP="004E1843">
            <w:pPr>
              <w:pStyle w:val="HTML"/>
              <w:spacing w:line="244" w:lineRule="atLeast"/>
              <w:rPr>
                <w:color w:val="333333"/>
              </w:rPr>
            </w:pPr>
            <w:r>
              <w:rPr>
                <w:color w:val="333333"/>
              </w:rPr>
              <w:t xml:space="preserve">        {</w:t>
            </w:r>
          </w:p>
          <w:p w14:paraId="2DC15387" w14:textId="77777777" w:rsidR="00DB3236" w:rsidRDefault="00DB3236" w:rsidP="00DB3236">
            <w:pPr>
              <w:pStyle w:val="HTML"/>
              <w:spacing w:line="244" w:lineRule="atLeast"/>
              <w:rPr>
                <w:color w:val="333333"/>
              </w:rPr>
            </w:pPr>
            <w:r>
              <w:rPr>
                <w:color w:val="333333"/>
              </w:rPr>
              <w:t xml:space="preserve">            </w:t>
            </w:r>
            <w:proofErr w:type="spellStart"/>
            <w:r>
              <w:rPr>
                <w:color w:val="333333"/>
              </w:rPr>
              <w:t>rtbMessage.Text</w:t>
            </w:r>
            <w:proofErr w:type="spellEnd"/>
            <w:r>
              <w:rPr>
                <w:color w:val="333333"/>
              </w:rPr>
              <w:t xml:space="preserve"> = </w:t>
            </w:r>
            <w:r>
              <w:rPr>
                <w:i/>
                <w:iCs/>
                <w:color w:val="333333"/>
              </w:rPr>
              <w:t>"Полученное ФИО содержит недопустимые символы"</w:t>
            </w:r>
            <w:r>
              <w:rPr>
                <w:color w:val="333333"/>
              </w:rPr>
              <w:t>;</w:t>
            </w:r>
          </w:p>
          <w:p w14:paraId="6CAE3BF4" w14:textId="77777777" w:rsidR="00DB3236" w:rsidRDefault="00DB3236" w:rsidP="00DB3236">
            <w:pPr>
              <w:pStyle w:val="HTML"/>
              <w:spacing w:line="244" w:lineRule="atLeast"/>
              <w:rPr>
                <w:color w:val="333333"/>
              </w:rPr>
            </w:pPr>
            <w:r>
              <w:rPr>
                <w:color w:val="333333"/>
              </w:rPr>
              <w:t xml:space="preserve">        }</w:t>
            </w:r>
          </w:p>
          <w:p w14:paraId="733EFEA4" w14:textId="77777777" w:rsidR="00DB3236" w:rsidRDefault="00DB3236" w:rsidP="00DB3236">
            <w:pPr>
              <w:pStyle w:val="HTML"/>
              <w:spacing w:line="244" w:lineRule="atLeast"/>
              <w:rPr>
                <w:color w:val="333333"/>
              </w:rPr>
            </w:pPr>
            <w:r>
              <w:rPr>
                <w:color w:val="333333"/>
              </w:rPr>
              <w:t xml:space="preserve">        </w:t>
            </w:r>
            <w:proofErr w:type="spellStart"/>
            <w:r>
              <w:rPr>
                <w:b/>
                <w:bCs/>
                <w:color w:val="333333"/>
              </w:rPr>
              <w:t>else</w:t>
            </w:r>
            <w:proofErr w:type="spellEnd"/>
          </w:p>
          <w:p w14:paraId="52BBD549" w14:textId="77777777" w:rsidR="00DB3236" w:rsidRDefault="00DB3236" w:rsidP="00DB3236">
            <w:pPr>
              <w:pStyle w:val="HTML"/>
              <w:spacing w:line="244" w:lineRule="atLeast"/>
              <w:rPr>
                <w:color w:val="333333"/>
              </w:rPr>
            </w:pPr>
            <w:r>
              <w:rPr>
                <w:color w:val="333333"/>
              </w:rPr>
              <w:t xml:space="preserve">        {</w:t>
            </w:r>
          </w:p>
          <w:p w14:paraId="0AF2272B" w14:textId="77777777" w:rsidR="00DB3236" w:rsidRDefault="00DB3236" w:rsidP="00DB3236">
            <w:pPr>
              <w:pStyle w:val="HTML"/>
              <w:spacing w:line="244" w:lineRule="atLeast"/>
              <w:rPr>
                <w:color w:val="333333"/>
              </w:rPr>
            </w:pPr>
            <w:r>
              <w:rPr>
                <w:color w:val="333333"/>
              </w:rPr>
              <w:t xml:space="preserve">            </w:t>
            </w:r>
            <w:proofErr w:type="spellStart"/>
            <w:r>
              <w:rPr>
                <w:color w:val="333333"/>
              </w:rPr>
              <w:t>rtbMessage.Text</w:t>
            </w:r>
            <w:proofErr w:type="spellEnd"/>
            <w:r>
              <w:rPr>
                <w:color w:val="333333"/>
              </w:rPr>
              <w:t xml:space="preserve"> = </w:t>
            </w:r>
            <w:r>
              <w:rPr>
                <w:i/>
                <w:iCs/>
                <w:color w:val="333333"/>
              </w:rPr>
              <w:t>"Успешно получено"</w:t>
            </w:r>
            <w:r>
              <w:rPr>
                <w:color w:val="333333"/>
              </w:rPr>
              <w:t>;</w:t>
            </w:r>
          </w:p>
          <w:p w14:paraId="06D54157" w14:textId="77777777" w:rsidR="00DB3236" w:rsidRPr="004E1843" w:rsidRDefault="00DB3236" w:rsidP="00DB3236">
            <w:pPr>
              <w:pStyle w:val="HTML"/>
              <w:spacing w:line="244" w:lineRule="atLeast"/>
              <w:rPr>
                <w:color w:val="333333"/>
                <w:lang w:val="en-US"/>
              </w:rPr>
            </w:pPr>
            <w:r>
              <w:rPr>
                <w:color w:val="333333"/>
              </w:rPr>
              <w:t xml:space="preserve">        </w:t>
            </w:r>
            <w:r w:rsidRPr="004E1843">
              <w:rPr>
                <w:color w:val="333333"/>
                <w:lang w:val="en-US"/>
              </w:rPr>
              <w:t>}</w:t>
            </w:r>
          </w:p>
          <w:p w14:paraId="3E385A3B" w14:textId="77777777" w:rsidR="00DB3236" w:rsidRPr="004E1843" w:rsidRDefault="00DB3236" w:rsidP="00DB3236">
            <w:pPr>
              <w:pStyle w:val="HTML"/>
              <w:spacing w:line="244" w:lineRule="atLeast"/>
              <w:rPr>
                <w:color w:val="333333"/>
                <w:lang w:val="en-US"/>
              </w:rPr>
            </w:pPr>
            <w:r w:rsidRPr="004E1843">
              <w:rPr>
                <w:color w:val="333333"/>
                <w:lang w:val="en-US"/>
              </w:rPr>
              <w:t xml:space="preserve">    }</w:t>
            </w:r>
          </w:p>
          <w:p w14:paraId="12EA690C" w14:textId="77777777" w:rsidR="00DB3236" w:rsidRPr="004E1843" w:rsidRDefault="00DB3236" w:rsidP="00DB3236">
            <w:pPr>
              <w:pStyle w:val="HTML"/>
              <w:spacing w:line="244" w:lineRule="atLeast"/>
              <w:rPr>
                <w:color w:val="333333"/>
                <w:lang w:val="en-US"/>
              </w:rPr>
            </w:pPr>
            <w:r w:rsidRPr="004E1843">
              <w:rPr>
                <w:color w:val="333333"/>
                <w:lang w:val="en-US"/>
              </w:rPr>
              <w:t xml:space="preserve">    </w:t>
            </w:r>
            <w:r w:rsidRPr="004E1843">
              <w:rPr>
                <w:b/>
                <w:bCs/>
                <w:color w:val="333333"/>
                <w:lang w:val="en-US"/>
              </w:rPr>
              <w:t>catch</w:t>
            </w:r>
            <w:r w:rsidRPr="004E1843">
              <w:rPr>
                <w:color w:val="333333"/>
                <w:lang w:val="en-US"/>
              </w:rPr>
              <w:t xml:space="preserve"> (Exception ex)</w:t>
            </w:r>
          </w:p>
          <w:p w14:paraId="45CC9C25" w14:textId="77777777" w:rsidR="00DB3236" w:rsidRPr="004E1843" w:rsidRDefault="00DB3236" w:rsidP="00DB3236">
            <w:pPr>
              <w:pStyle w:val="HTML"/>
              <w:spacing w:line="244" w:lineRule="atLeast"/>
              <w:rPr>
                <w:color w:val="333333"/>
                <w:lang w:val="en-US"/>
              </w:rPr>
            </w:pPr>
            <w:r w:rsidRPr="004E1843">
              <w:rPr>
                <w:color w:val="333333"/>
                <w:lang w:val="en-US"/>
              </w:rPr>
              <w:t xml:space="preserve">    {</w:t>
            </w:r>
          </w:p>
          <w:p w14:paraId="558F066A" w14:textId="77777777" w:rsidR="00DB3236" w:rsidRPr="004E1843" w:rsidRDefault="00DB3236" w:rsidP="00DB3236">
            <w:pPr>
              <w:pStyle w:val="HTML"/>
              <w:spacing w:line="244" w:lineRule="atLeast"/>
              <w:rPr>
                <w:color w:val="333333"/>
                <w:lang w:val="en-US"/>
              </w:rPr>
            </w:pPr>
            <w:r w:rsidRPr="004E1843">
              <w:rPr>
                <w:color w:val="333333"/>
                <w:lang w:val="en-US"/>
              </w:rPr>
              <w:t xml:space="preserve">        </w:t>
            </w:r>
            <w:r w:rsidRPr="004E1843">
              <w:rPr>
                <w:b/>
                <w:bCs/>
                <w:color w:val="333333"/>
                <w:lang w:val="en-US"/>
              </w:rPr>
              <w:t>if</w:t>
            </w:r>
            <w:r w:rsidRPr="004E1843">
              <w:rPr>
                <w:color w:val="333333"/>
                <w:lang w:val="en-US"/>
              </w:rPr>
              <w:t xml:space="preserve"> (</w:t>
            </w:r>
            <w:proofErr w:type="spellStart"/>
            <w:proofErr w:type="gramStart"/>
            <w:r w:rsidRPr="004E1843">
              <w:rPr>
                <w:color w:val="333333"/>
                <w:lang w:val="en-US"/>
              </w:rPr>
              <w:t>ex.Message</w:t>
            </w:r>
            <w:proofErr w:type="spellEnd"/>
            <w:proofErr w:type="gramEnd"/>
            <w:r w:rsidRPr="004E1843">
              <w:rPr>
                <w:color w:val="333333"/>
                <w:lang w:val="en-US"/>
              </w:rPr>
              <w:t xml:space="preserve"> == </w:t>
            </w:r>
            <w:r w:rsidRPr="004E1843">
              <w:rPr>
                <w:i/>
                <w:iCs/>
                <w:color w:val="333333"/>
                <w:lang w:val="en-US"/>
              </w:rPr>
              <w:t>"500"</w:t>
            </w:r>
            <w:r w:rsidRPr="004E1843">
              <w:rPr>
                <w:color w:val="333333"/>
                <w:lang w:val="en-US"/>
              </w:rPr>
              <w:t>)</w:t>
            </w:r>
          </w:p>
          <w:p w14:paraId="6AF5FB94" w14:textId="77777777" w:rsidR="00DB3236" w:rsidRPr="00EA3A39" w:rsidRDefault="00DB3236" w:rsidP="00DB3236">
            <w:pPr>
              <w:pStyle w:val="HTML"/>
              <w:spacing w:line="244" w:lineRule="atLeast"/>
              <w:rPr>
                <w:color w:val="333333"/>
                <w:lang w:val="en-US"/>
              </w:rPr>
            </w:pPr>
            <w:r w:rsidRPr="004E1843">
              <w:rPr>
                <w:color w:val="333333"/>
                <w:lang w:val="en-US"/>
              </w:rPr>
              <w:t xml:space="preserve">        </w:t>
            </w:r>
            <w:r w:rsidRPr="00EA3A39">
              <w:rPr>
                <w:color w:val="333333"/>
                <w:lang w:val="en-US"/>
              </w:rPr>
              <w:t>{</w:t>
            </w:r>
          </w:p>
          <w:p w14:paraId="79C14C41" w14:textId="77777777" w:rsidR="00DB3236" w:rsidRDefault="00DB3236" w:rsidP="00DB3236">
            <w:pPr>
              <w:pStyle w:val="HTML"/>
              <w:spacing w:line="244" w:lineRule="atLeast"/>
              <w:rPr>
                <w:color w:val="333333"/>
              </w:rPr>
            </w:pPr>
            <w:r w:rsidRPr="00EA3A39">
              <w:rPr>
                <w:color w:val="333333"/>
                <w:lang w:val="en-US"/>
              </w:rPr>
              <w:t xml:space="preserve">            </w:t>
            </w:r>
            <w:proofErr w:type="spellStart"/>
            <w:r>
              <w:rPr>
                <w:color w:val="333333"/>
              </w:rPr>
              <w:t>rtbMessage.Text</w:t>
            </w:r>
            <w:proofErr w:type="spellEnd"/>
            <w:r>
              <w:rPr>
                <w:color w:val="333333"/>
              </w:rPr>
              <w:t xml:space="preserve"> = </w:t>
            </w:r>
            <w:r>
              <w:rPr>
                <w:i/>
                <w:iCs/>
                <w:color w:val="333333"/>
              </w:rPr>
              <w:t>"Ошибка на стороне сервера (500). Обратитесь к главному эксперту"</w:t>
            </w:r>
            <w:r>
              <w:rPr>
                <w:color w:val="333333"/>
              </w:rPr>
              <w:t>;</w:t>
            </w:r>
          </w:p>
          <w:p w14:paraId="0797649C" w14:textId="77777777" w:rsidR="00DB3236" w:rsidRDefault="00DB3236" w:rsidP="00DB3236">
            <w:pPr>
              <w:pStyle w:val="HTML"/>
              <w:spacing w:line="244" w:lineRule="atLeast"/>
              <w:rPr>
                <w:color w:val="333333"/>
              </w:rPr>
            </w:pPr>
            <w:r>
              <w:rPr>
                <w:color w:val="333333"/>
              </w:rPr>
              <w:t xml:space="preserve">        }</w:t>
            </w:r>
          </w:p>
          <w:p w14:paraId="55FB660C" w14:textId="77777777" w:rsidR="00DB3236" w:rsidRDefault="00DB3236" w:rsidP="00DB3236">
            <w:pPr>
              <w:pStyle w:val="HTML"/>
              <w:spacing w:line="244" w:lineRule="atLeast"/>
              <w:rPr>
                <w:color w:val="333333"/>
              </w:rPr>
            </w:pPr>
            <w:r>
              <w:rPr>
                <w:color w:val="333333"/>
              </w:rPr>
              <w:t xml:space="preserve">        </w:t>
            </w:r>
            <w:proofErr w:type="spellStart"/>
            <w:r>
              <w:rPr>
                <w:b/>
                <w:bCs/>
                <w:color w:val="333333"/>
              </w:rPr>
              <w:t>else</w:t>
            </w:r>
            <w:proofErr w:type="spellEnd"/>
          </w:p>
          <w:p w14:paraId="03DCD53B" w14:textId="56C3CBC5" w:rsidR="00DB3236" w:rsidRPr="00770444" w:rsidRDefault="00DB3236" w:rsidP="004E1843">
            <w:pPr>
              <w:pStyle w:val="HTML"/>
              <w:spacing w:line="244" w:lineRule="atLeast"/>
              <w:rPr>
                <w:color w:val="333333"/>
              </w:rPr>
            </w:pPr>
            <w:r>
              <w:rPr>
                <w:color w:val="333333"/>
              </w:rPr>
              <w:t xml:space="preserve">        {</w:t>
            </w:r>
          </w:p>
        </w:tc>
      </w:tr>
    </w:tbl>
    <w:p w14:paraId="7B92381E" w14:textId="77777777" w:rsidR="00DB3236" w:rsidRDefault="00DB3236"/>
    <w:tbl>
      <w:tblPr>
        <w:tblStyle w:val="ab"/>
        <w:tblW w:w="9493" w:type="dxa"/>
        <w:tblLook w:val="04A0" w:firstRow="1" w:lastRow="0" w:firstColumn="1" w:lastColumn="0" w:noHBand="0" w:noVBand="1"/>
      </w:tblPr>
      <w:tblGrid>
        <w:gridCol w:w="457"/>
        <w:gridCol w:w="9036"/>
      </w:tblGrid>
      <w:tr w:rsidR="00770444" w:rsidRPr="00671FA0" w14:paraId="544314E0" w14:textId="77777777" w:rsidTr="004E1843">
        <w:tc>
          <w:tcPr>
            <w:tcW w:w="0" w:type="auto"/>
            <w:vAlign w:val="center"/>
          </w:tcPr>
          <w:p w14:paraId="4CF24673" w14:textId="77777777" w:rsidR="00770444" w:rsidRDefault="00770444" w:rsidP="00770444">
            <w:pPr>
              <w:pStyle w:val="HTML"/>
              <w:spacing w:line="244" w:lineRule="atLeast"/>
              <w:rPr>
                <w:color w:val="333333"/>
              </w:rPr>
            </w:pPr>
            <w:r>
              <w:rPr>
                <w:color w:val="333333"/>
              </w:rPr>
              <w:lastRenderedPageBreak/>
              <w:t>30</w:t>
            </w:r>
          </w:p>
          <w:p w14:paraId="058574EF" w14:textId="77777777" w:rsidR="00770444" w:rsidRDefault="00770444" w:rsidP="00770444">
            <w:pPr>
              <w:pStyle w:val="HTML"/>
              <w:spacing w:line="244" w:lineRule="atLeast"/>
              <w:rPr>
                <w:color w:val="333333"/>
              </w:rPr>
            </w:pPr>
          </w:p>
          <w:p w14:paraId="6BE3AF6A" w14:textId="77777777" w:rsidR="00770444" w:rsidRDefault="00770444" w:rsidP="00770444">
            <w:pPr>
              <w:pStyle w:val="HTML"/>
              <w:spacing w:line="244" w:lineRule="atLeast"/>
              <w:rPr>
                <w:color w:val="333333"/>
              </w:rPr>
            </w:pPr>
            <w:r>
              <w:rPr>
                <w:color w:val="333333"/>
              </w:rPr>
              <w:t>31</w:t>
            </w:r>
          </w:p>
          <w:p w14:paraId="18CD775C" w14:textId="77777777" w:rsidR="00770444" w:rsidRDefault="00770444" w:rsidP="00770444">
            <w:pPr>
              <w:pStyle w:val="HTML"/>
              <w:spacing w:line="244" w:lineRule="atLeast"/>
              <w:rPr>
                <w:color w:val="333333"/>
              </w:rPr>
            </w:pPr>
            <w:r>
              <w:rPr>
                <w:color w:val="333333"/>
              </w:rPr>
              <w:t>32</w:t>
            </w:r>
          </w:p>
          <w:p w14:paraId="551D818B" w14:textId="1D68D605" w:rsidR="00770444" w:rsidRDefault="00770444" w:rsidP="00770444">
            <w:pPr>
              <w:pStyle w:val="HTML"/>
              <w:spacing w:line="244" w:lineRule="atLeast"/>
              <w:rPr>
                <w:color w:val="333333"/>
              </w:rPr>
            </w:pPr>
            <w:r>
              <w:rPr>
                <w:color w:val="333333"/>
              </w:rPr>
              <w:t>33</w:t>
            </w:r>
          </w:p>
        </w:tc>
        <w:tc>
          <w:tcPr>
            <w:tcW w:w="9036" w:type="dxa"/>
            <w:vAlign w:val="center"/>
          </w:tcPr>
          <w:p w14:paraId="74BBF5B2" w14:textId="77777777" w:rsidR="00770444" w:rsidRDefault="00770444" w:rsidP="00770444">
            <w:pPr>
              <w:pStyle w:val="HTML"/>
              <w:spacing w:line="244" w:lineRule="atLeast"/>
              <w:rPr>
                <w:color w:val="333333"/>
              </w:rPr>
            </w:pPr>
            <w:r>
              <w:rPr>
                <w:color w:val="333333"/>
              </w:rPr>
              <w:t xml:space="preserve">            </w:t>
            </w:r>
            <w:proofErr w:type="spellStart"/>
            <w:r>
              <w:rPr>
                <w:color w:val="333333"/>
              </w:rPr>
              <w:t>rtbMessage.Text</w:t>
            </w:r>
            <w:proofErr w:type="spellEnd"/>
            <w:r>
              <w:rPr>
                <w:color w:val="333333"/>
              </w:rPr>
              <w:t xml:space="preserve"> = </w:t>
            </w:r>
            <w:r>
              <w:rPr>
                <w:i/>
                <w:iCs/>
                <w:color w:val="333333"/>
              </w:rPr>
              <w:t xml:space="preserve">"Не удалось получить данные из внешнего </w:t>
            </w:r>
            <w:proofErr w:type="gramStart"/>
            <w:r>
              <w:rPr>
                <w:i/>
                <w:iCs/>
                <w:color w:val="333333"/>
              </w:rPr>
              <w:t>сервиса.\r\</w:t>
            </w:r>
            <w:proofErr w:type="spellStart"/>
            <w:r>
              <w:rPr>
                <w:i/>
                <w:iCs/>
                <w:color w:val="333333"/>
              </w:rPr>
              <w:t>nПроверьте</w:t>
            </w:r>
            <w:proofErr w:type="spellEnd"/>
            <w:proofErr w:type="gramEnd"/>
            <w:r>
              <w:rPr>
                <w:i/>
                <w:iCs/>
                <w:color w:val="333333"/>
              </w:rPr>
              <w:t xml:space="preserve">, запущен ли эмулятор </w:t>
            </w:r>
            <w:proofErr w:type="spellStart"/>
            <w:r>
              <w:rPr>
                <w:i/>
                <w:iCs/>
                <w:color w:val="333333"/>
              </w:rPr>
              <w:t>TransferSimulator</w:t>
            </w:r>
            <w:proofErr w:type="spellEnd"/>
            <w:r>
              <w:rPr>
                <w:i/>
                <w:iCs/>
                <w:color w:val="333333"/>
              </w:rPr>
              <w:t>"</w:t>
            </w:r>
            <w:r>
              <w:rPr>
                <w:color w:val="333333"/>
              </w:rPr>
              <w:t>;</w:t>
            </w:r>
          </w:p>
          <w:p w14:paraId="69CDABB1" w14:textId="77777777" w:rsidR="00770444" w:rsidRDefault="00770444" w:rsidP="00770444">
            <w:pPr>
              <w:pStyle w:val="HTML"/>
              <w:spacing w:line="244" w:lineRule="atLeast"/>
              <w:rPr>
                <w:color w:val="333333"/>
              </w:rPr>
            </w:pPr>
            <w:r>
              <w:rPr>
                <w:color w:val="333333"/>
              </w:rPr>
              <w:t xml:space="preserve">        }</w:t>
            </w:r>
          </w:p>
          <w:p w14:paraId="12409339" w14:textId="77777777" w:rsidR="00770444" w:rsidRDefault="00770444" w:rsidP="00770444">
            <w:pPr>
              <w:pStyle w:val="HTML"/>
              <w:spacing w:line="244" w:lineRule="atLeast"/>
              <w:rPr>
                <w:color w:val="333333"/>
              </w:rPr>
            </w:pPr>
            <w:r>
              <w:rPr>
                <w:color w:val="333333"/>
              </w:rPr>
              <w:t xml:space="preserve">    }</w:t>
            </w:r>
          </w:p>
          <w:p w14:paraId="67FF9D51" w14:textId="525CB717" w:rsidR="00770444" w:rsidRPr="004E1843" w:rsidRDefault="00770444" w:rsidP="00770444">
            <w:pPr>
              <w:pStyle w:val="HTML"/>
              <w:spacing w:line="244" w:lineRule="atLeast"/>
              <w:rPr>
                <w:b/>
                <w:bCs/>
                <w:color w:val="333333"/>
                <w:lang w:val="en-US"/>
              </w:rPr>
            </w:pPr>
            <w:r>
              <w:rPr>
                <w:color w:val="333333"/>
              </w:rPr>
              <w:t>}</w:t>
            </w:r>
          </w:p>
        </w:tc>
      </w:tr>
    </w:tbl>
    <w:p w14:paraId="6D0316E1" w14:textId="7014D378" w:rsidR="00671FA0" w:rsidRDefault="004E1843" w:rsidP="002B0A17">
      <w:pPr>
        <w:spacing w:before="40"/>
      </w:pPr>
      <w:r w:rsidRPr="004E1843">
        <w:t>Данный метод выполняет несколько ключевых задач: отправляет запрос к серверу, получает результат, отображает его пользователю и выполняет проверку корректности данных. Использование асинхронного подхода позволяет избежать зависания интерфейса во время выполнения сетевого запроса.</w:t>
      </w:r>
    </w:p>
    <w:p w14:paraId="6A019D66" w14:textId="7B675782" w:rsidR="004E1843" w:rsidRDefault="004E1843" w:rsidP="004E1843">
      <w:pPr>
        <w:pStyle w:val="2"/>
      </w:pPr>
      <w:bookmarkStart w:id="6" w:name="_Toc229589519"/>
      <w:r>
        <w:t>3.2 Реализация модуля взаимодействия с внешним сервисом</w:t>
      </w:r>
      <w:bookmarkEnd w:id="6"/>
    </w:p>
    <w:p w14:paraId="469511A2" w14:textId="22870AEB" w:rsidR="004E1843" w:rsidRDefault="004E1843" w:rsidP="004E1843">
      <w:r>
        <w:t xml:space="preserve">Для организации взаимодействия с внешним сервисом был разработан отдельный класс </w:t>
      </w:r>
      <w:proofErr w:type="spellStart"/>
      <w:r>
        <w:t>TSHelper</w:t>
      </w:r>
      <w:proofErr w:type="spellEnd"/>
      <w:r w:rsidR="00A3149B">
        <w:t xml:space="preserve"> (листинг 2)</w:t>
      </w:r>
      <w:r>
        <w:t>. Основной задачей данного класса является выполнение HTTP-запроса и обработка ответа сервера.</w:t>
      </w:r>
    </w:p>
    <w:p w14:paraId="5A6F1693" w14:textId="0EC4F86A" w:rsidR="00EC2040" w:rsidRDefault="00A3149B" w:rsidP="00EC2040">
      <w:r>
        <w:t xml:space="preserve">Листинг 2. Класс </w:t>
      </w:r>
      <w:proofErr w:type="spellStart"/>
      <w:r>
        <w:t>TSHelper</w:t>
      </w:r>
      <w:proofErr w:type="spellEnd"/>
    </w:p>
    <w:tbl>
      <w:tblPr>
        <w:tblStyle w:val="ab"/>
        <w:tblW w:w="9493" w:type="dxa"/>
        <w:tblLook w:val="04A0" w:firstRow="1" w:lastRow="0" w:firstColumn="1" w:lastColumn="0" w:noHBand="0" w:noVBand="1"/>
      </w:tblPr>
      <w:tblGrid>
        <w:gridCol w:w="457"/>
        <w:gridCol w:w="9036"/>
      </w:tblGrid>
      <w:tr w:rsidR="002B0A17" w:rsidRPr="00273929" w14:paraId="3A23740B" w14:textId="77777777" w:rsidTr="006B4D94">
        <w:trPr>
          <w:trHeight w:val="7786"/>
        </w:trPr>
        <w:tc>
          <w:tcPr>
            <w:tcW w:w="0" w:type="auto"/>
            <w:hideMark/>
          </w:tcPr>
          <w:p w14:paraId="5459E53C" w14:textId="77777777" w:rsidR="002B0A17" w:rsidRDefault="002B0A17" w:rsidP="00E4489A">
            <w:pPr>
              <w:pStyle w:val="HTML"/>
              <w:spacing w:line="244" w:lineRule="atLeast"/>
              <w:rPr>
                <w:color w:val="333333"/>
              </w:rPr>
            </w:pPr>
            <w:bookmarkStart w:id="7" w:name="_Hlk225444066"/>
            <w:r>
              <w:rPr>
                <w:color w:val="333333"/>
              </w:rPr>
              <w:t xml:space="preserve"> 1</w:t>
            </w:r>
          </w:p>
          <w:p w14:paraId="17BC1F44" w14:textId="77777777" w:rsidR="002B0A17" w:rsidRDefault="002B0A17" w:rsidP="00E4489A">
            <w:pPr>
              <w:pStyle w:val="HTML"/>
              <w:spacing w:line="244" w:lineRule="atLeast"/>
              <w:rPr>
                <w:color w:val="333333"/>
              </w:rPr>
            </w:pPr>
            <w:r>
              <w:rPr>
                <w:color w:val="333333"/>
              </w:rPr>
              <w:t xml:space="preserve"> 2</w:t>
            </w:r>
          </w:p>
          <w:p w14:paraId="27083FD5" w14:textId="77777777" w:rsidR="002B0A17" w:rsidRDefault="002B0A17" w:rsidP="00E4489A">
            <w:pPr>
              <w:pStyle w:val="HTML"/>
              <w:spacing w:line="244" w:lineRule="atLeast"/>
              <w:rPr>
                <w:color w:val="333333"/>
              </w:rPr>
            </w:pPr>
            <w:r>
              <w:rPr>
                <w:color w:val="333333"/>
              </w:rPr>
              <w:t xml:space="preserve"> 3</w:t>
            </w:r>
          </w:p>
          <w:p w14:paraId="028596D7" w14:textId="77777777" w:rsidR="002B0A17" w:rsidRDefault="002B0A17" w:rsidP="00E4489A">
            <w:pPr>
              <w:pStyle w:val="HTML"/>
              <w:spacing w:line="244" w:lineRule="atLeast"/>
              <w:rPr>
                <w:color w:val="333333"/>
              </w:rPr>
            </w:pPr>
            <w:r>
              <w:rPr>
                <w:color w:val="333333"/>
              </w:rPr>
              <w:t xml:space="preserve"> 4</w:t>
            </w:r>
          </w:p>
          <w:p w14:paraId="59F85C05" w14:textId="77777777" w:rsidR="002B0A17" w:rsidRDefault="002B0A17" w:rsidP="00E4489A">
            <w:pPr>
              <w:pStyle w:val="HTML"/>
              <w:spacing w:line="244" w:lineRule="atLeast"/>
              <w:rPr>
                <w:color w:val="333333"/>
              </w:rPr>
            </w:pPr>
            <w:r>
              <w:rPr>
                <w:color w:val="333333"/>
              </w:rPr>
              <w:t xml:space="preserve"> 5</w:t>
            </w:r>
          </w:p>
          <w:p w14:paraId="27EF0236" w14:textId="77777777" w:rsidR="002B0A17" w:rsidRDefault="002B0A17" w:rsidP="00E4489A">
            <w:pPr>
              <w:pStyle w:val="HTML"/>
              <w:spacing w:line="244" w:lineRule="atLeast"/>
              <w:rPr>
                <w:color w:val="333333"/>
              </w:rPr>
            </w:pPr>
            <w:r>
              <w:rPr>
                <w:color w:val="333333"/>
              </w:rPr>
              <w:t xml:space="preserve"> 6</w:t>
            </w:r>
          </w:p>
          <w:p w14:paraId="1734ACA8" w14:textId="77777777" w:rsidR="002B0A17" w:rsidRDefault="002B0A17" w:rsidP="00E4489A">
            <w:pPr>
              <w:pStyle w:val="HTML"/>
              <w:spacing w:line="244" w:lineRule="atLeast"/>
              <w:rPr>
                <w:color w:val="333333"/>
              </w:rPr>
            </w:pPr>
            <w:r>
              <w:rPr>
                <w:color w:val="333333"/>
              </w:rPr>
              <w:t xml:space="preserve"> 7</w:t>
            </w:r>
          </w:p>
          <w:p w14:paraId="5AD0771B" w14:textId="77777777" w:rsidR="002B0A17" w:rsidRDefault="002B0A17" w:rsidP="00E4489A">
            <w:pPr>
              <w:pStyle w:val="HTML"/>
              <w:spacing w:line="244" w:lineRule="atLeast"/>
              <w:rPr>
                <w:color w:val="333333"/>
              </w:rPr>
            </w:pPr>
            <w:r>
              <w:rPr>
                <w:color w:val="333333"/>
              </w:rPr>
              <w:t xml:space="preserve"> 8</w:t>
            </w:r>
          </w:p>
          <w:p w14:paraId="0A762AFE" w14:textId="77777777" w:rsidR="002B0A17" w:rsidRDefault="002B0A17" w:rsidP="00E4489A">
            <w:pPr>
              <w:pStyle w:val="HTML"/>
              <w:spacing w:line="244" w:lineRule="atLeast"/>
              <w:rPr>
                <w:color w:val="333333"/>
              </w:rPr>
            </w:pPr>
            <w:r>
              <w:rPr>
                <w:color w:val="333333"/>
              </w:rPr>
              <w:t xml:space="preserve"> 9</w:t>
            </w:r>
          </w:p>
          <w:p w14:paraId="725C0020" w14:textId="77777777" w:rsidR="002B0A17" w:rsidRDefault="002B0A17" w:rsidP="00E4489A">
            <w:pPr>
              <w:pStyle w:val="HTML"/>
              <w:spacing w:line="244" w:lineRule="atLeast"/>
              <w:rPr>
                <w:color w:val="333333"/>
              </w:rPr>
            </w:pPr>
            <w:r>
              <w:rPr>
                <w:color w:val="333333"/>
              </w:rPr>
              <w:t>10</w:t>
            </w:r>
          </w:p>
          <w:p w14:paraId="4E7DD21F" w14:textId="0495AE44" w:rsidR="002B0A17" w:rsidRDefault="002B0A17" w:rsidP="00E4489A">
            <w:pPr>
              <w:pStyle w:val="HTML"/>
              <w:spacing w:line="244" w:lineRule="atLeast"/>
              <w:rPr>
                <w:color w:val="333333"/>
              </w:rPr>
            </w:pPr>
            <w:r>
              <w:rPr>
                <w:color w:val="333333"/>
              </w:rPr>
              <w:t>11</w:t>
            </w:r>
          </w:p>
          <w:p w14:paraId="7D4B2B1C" w14:textId="77777777" w:rsidR="002B0A17" w:rsidRDefault="002B0A17" w:rsidP="00E4489A">
            <w:pPr>
              <w:pStyle w:val="HTML"/>
              <w:spacing w:line="244" w:lineRule="atLeast"/>
              <w:rPr>
                <w:color w:val="333333"/>
              </w:rPr>
            </w:pPr>
          </w:p>
          <w:p w14:paraId="4BF2CAE6" w14:textId="77777777" w:rsidR="002B0A17" w:rsidRDefault="002B0A17" w:rsidP="00E4489A">
            <w:pPr>
              <w:pStyle w:val="HTML"/>
              <w:spacing w:line="244" w:lineRule="atLeast"/>
              <w:rPr>
                <w:color w:val="333333"/>
              </w:rPr>
            </w:pPr>
            <w:r>
              <w:rPr>
                <w:color w:val="333333"/>
              </w:rPr>
              <w:t>12</w:t>
            </w:r>
          </w:p>
          <w:p w14:paraId="3C5EB904" w14:textId="77777777" w:rsidR="002B0A17" w:rsidRDefault="002B0A17" w:rsidP="00E4489A">
            <w:pPr>
              <w:pStyle w:val="HTML"/>
              <w:spacing w:line="244" w:lineRule="atLeast"/>
              <w:rPr>
                <w:color w:val="333333"/>
              </w:rPr>
            </w:pPr>
            <w:r>
              <w:rPr>
                <w:color w:val="333333"/>
              </w:rPr>
              <w:t>13</w:t>
            </w:r>
          </w:p>
          <w:p w14:paraId="18EC91AB" w14:textId="77777777" w:rsidR="002B0A17" w:rsidRDefault="002B0A17" w:rsidP="00E4489A">
            <w:pPr>
              <w:pStyle w:val="HTML"/>
              <w:spacing w:line="244" w:lineRule="atLeast"/>
              <w:rPr>
                <w:color w:val="333333"/>
              </w:rPr>
            </w:pPr>
            <w:r>
              <w:rPr>
                <w:color w:val="333333"/>
              </w:rPr>
              <w:t>14</w:t>
            </w:r>
          </w:p>
          <w:p w14:paraId="469CFDF9" w14:textId="77777777" w:rsidR="002B0A17" w:rsidRDefault="002B0A17" w:rsidP="00E4489A">
            <w:pPr>
              <w:pStyle w:val="HTML"/>
              <w:spacing w:line="244" w:lineRule="atLeast"/>
              <w:rPr>
                <w:color w:val="333333"/>
              </w:rPr>
            </w:pPr>
            <w:r>
              <w:rPr>
                <w:color w:val="333333"/>
              </w:rPr>
              <w:t>15</w:t>
            </w:r>
          </w:p>
          <w:p w14:paraId="578054DD" w14:textId="77777777" w:rsidR="002B0A17" w:rsidRDefault="002B0A17" w:rsidP="00AC7481">
            <w:pPr>
              <w:pStyle w:val="HTML"/>
              <w:spacing w:line="244" w:lineRule="atLeast"/>
              <w:rPr>
                <w:color w:val="333333"/>
              </w:rPr>
            </w:pPr>
            <w:r>
              <w:rPr>
                <w:color w:val="333333"/>
              </w:rPr>
              <w:t>16</w:t>
            </w:r>
          </w:p>
          <w:p w14:paraId="71448304" w14:textId="77777777" w:rsidR="002B0A17" w:rsidRDefault="002B0A17" w:rsidP="00AC7481">
            <w:pPr>
              <w:pStyle w:val="HTML"/>
              <w:spacing w:line="244" w:lineRule="atLeast"/>
              <w:rPr>
                <w:color w:val="333333"/>
              </w:rPr>
            </w:pPr>
            <w:r>
              <w:rPr>
                <w:color w:val="333333"/>
              </w:rPr>
              <w:t>17</w:t>
            </w:r>
          </w:p>
          <w:p w14:paraId="6C631D66" w14:textId="77777777" w:rsidR="002B0A17" w:rsidRDefault="002B0A17" w:rsidP="00AC7481">
            <w:pPr>
              <w:pStyle w:val="HTML"/>
              <w:spacing w:line="244" w:lineRule="atLeast"/>
              <w:rPr>
                <w:color w:val="333333"/>
              </w:rPr>
            </w:pPr>
            <w:r>
              <w:rPr>
                <w:color w:val="333333"/>
              </w:rPr>
              <w:t>18</w:t>
            </w:r>
          </w:p>
          <w:p w14:paraId="316BB017" w14:textId="77777777" w:rsidR="002B0A17" w:rsidRDefault="002B0A17" w:rsidP="00AC7481">
            <w:pPr>
              <w:pStyle w:val="HTML"/>
              <w:spacing w:line="244" w:lineRule="atLeast"/>
              <w:rPr>
                <w:color w:val="333333"/>
              </w:rPr>
            </w:pPr>
            <w:r>
              <w:rPr>
                <w:color w:val="333333"/>
              </w:rPr>
              <w:t>19</w:t>
            </w:r>
          </w:p>
          <w:p w14:paraId="0B4F3AB3" w14:textId="77777777" w:rsidR="002B0A17" w:rsidRDefault="002B0A17" w:rsidP="00AC7481">
            <w:pPr>
              <w:pStyle w:val="HTML"/>
              <w:spacing w:line="244" w:lineRule="atLeast"/>
              <w:rPr>
                <w:color w:val="333333"/>
              </w:rPr>
            </w:pPr>
            <w:r>
              <w:rPr>
                <w:color w:val="333333"/>
              </w:rPr>
              <w:t>20</w:t>
            </w:r>
          </w:p>
          <w:p w14:paraId="798B9E6B" w14:textId="77777777" w:rsidR="002B0A17" w:rsidRDefault="002B0A17" w:rsidP="00AC7481">
            <w:pPr>
              <w:pStyle w:val="HTML"/>
              <w:spacing w:line="244" w:lineRule="atLeast"/>
              <w:rPr>
                <w:color w:val="333333"/>
              </w:rPr>
            </w:pPr>
            <w:r>
              <w:rPr>
                <w:color w:val="333333"/>
              </w:rPr>
              <w:t>21</w:t>
            </w:r>
          </w:p>
          <w:p w14:paraId="7C497451" w14:textId="77777777" w:rsidR="002B0A17" w:rsidRDefault="002B0A17" w:rsidP="00AC7481">
            <w:pPr>
              <w:pStyle w:val="HTML"/>
              <w:spacing w:line="244" w:lineRule="atLeast"/>
              <w:rPr>
                <w:color w:val="333333"/>
              </w:rPr>
            </w:pPr>
            <w:r>
              <w:rPr>
                <w:color w:val="333333"/>
              </w:rPr>
              <w:t>22</w:t>
            </w:r>
          </w:p>
          <w:p w14:paraId="29003499" w14:textId="77777777" w:rsidR="002B0A17" w:rsidRDefault="002B0A17" w:rsidP="00AC7481">
            <w:pPr>
              <w:pStyle w:val="HTML"/>
              <w:spacing w:line="244" w:lineRule="atLeast"/>
              <w:rPr>
                <w:color w:val="333333"/>
              </w:rPr>
            </w:pPr>
            <w:r>
              <w:rPr>
                <w:color w:val="333333"/>
              </w:rPr>
              <w:t>23</w:t>
            </w:r>
          </w:p>
          <w:p w14:paraId="07EE9E16" w14:textId="77777777" w:rsidR="002B0A17" w:rsidRDefault="002B0A17" w:rsidP="00AC7481">
            <w:pPr>
              <w:pStyle w:val="HTML"/>
              <w:spacing w:line="244" w:lineRule="atLeast"/>
              <w:rPr>
                <w:color w:val="333333"/>
              </w:rPr>
            </w:pPr>
            <w:r>
              <w:rPr>
                <w:color w:val="333333"/>
              </w:rPr>
              <w:t>24</w:t>
            </w:r>
          </w:p>
          <w:p w14:paraId="683376ED" w14:textId="77777777" w:rsidR="002B0A17" w:rsidRDefault="002B0A17" w:rsidP="00AC7481">
            <w:pPr>
              <w:pStyle w:val="HTML"/>
              <w:spacing w:line="244" w:lineRule="atLeast"/>
              <w:rPr>
                <w:color w:val="333333"/>
              </w:rPr>
            </w:pPr>
            <w:r>
              <w:rPr>
                <w:color w:val="333333"/>
              </w:rPr>
              <w:t>25</w:t>
            </w:r>
          </w:p>
          <w:p w14:paraId="19664023" w14:textId="77777777" w:rsidR="002B0A17" w:rsidRDefault="002B0A17" w:rsidP="00AC7481">
            <w:pPr>
              <w:pStyle w:val="HTML"/>
              <w:spacing w:line="244" w:lineRule="atLeast"/>
              <w:rPr>
                <w:color w:val="333333"/>
              </w:rPr>
            </w:pPr>
            <w:r>
              <w:rPr>
                <w:color w:val="333333"/>
              </w:rPr>
              <w:t>26</w:t>
            </w:r>
          </w:p>
          <w:p w14:paraId="02B7309F" w14:textId="77777777" w:rsidR="002B0A17" w:rsidRDefault="002B0A17" w:rsidP="00AC7481">
            <w:pPr>
              <w:pStyle w:val="HTML"/>
              <w:spacing w:line="244" w:lineRule="atLeast"/>
              <w:rPr>
                <w:color w:val="333333"/>
              </w:rPr>
            </w:pPr>
            <w:r>
              <w:rPr>
                <w:color w:val="333333"/>
              </w:rPr>
              <w:t>27</w:t>
            </w:r>
          </w:p>
          <w:p w14:paraId="48D0F630" w14:textId="77777777" w:rsidR="002B0A17" w:rsidRDefault="002B0A17" w:rsidP="00AC7481">
            <w:pPr>
              <w:pStyle w:val="HTML"/>
              <w:spacing w:line="244" w:lineRule="atLeast"/>
              <w:rPr>
                <w:color w:val="333333"/>
              </w:rPr>
            </w:pPr>
            <w:r>
              <w:rPr>
                <w:color w:val="333333"/>
              </w:rPr>
              <w:t>28</w:t>
            </w:r>
          </w:p>
          <w:p w14:paraId="138172A6" w14:textId="77777777" w:rsidR="002B0A17" w:rsidRDefault="002B0A17" w:rsidP="00AC7481">
            <w:pPr>
              <w:pStyle w:val="HTML"/>
              <w:spacing w:line="244" w:lineRule="atLeast"/>
              <w:rPr>
                <w:color w:val="333333"/>
              </w:rPr>
            </w:pPr>
            <w:r>
              <w:rPr>
                <w:color w:val="333333"/>
              </w:rPr>
              <w:t>29</w:t>
            </w:r>
          </w:p>
          <w:p w14:paraId="6818014D" w14:textId="77777777" w:rsidR="002B0A17" w:rsidRDefault="002B0A17" w:rsidP="00AC7481">
            <w:pPr>
              <w:pStyle w:val="HTML"/>
              <w:spacing w:line="244" w:lineRule="atLeast"/>
              <w:rPr>
                <w:color w:val="333333"/>
              </w:rPr>
            </w:pPr>
            <w:r>
              <w:rPr>
                <w:color w:val="333333"/>
              </w:rPr>
              <w:t>30</w:t>
            </w:r>
          </w:p>
          <w:p w14:paraId="27B10D9A" w14:textId="3B793EC5" w:rsidR="002B0A17" w:rsidRDefault="002B0A17" w:rsidP="00AC7481">
            <w:pPr>
              <w:pStyle w:val="HTML"/>
              <w:spacing w:line="244" w:lineRule="atLeast"/>
              <w:rPr>
                <w:color w:val="333333"/>
              </w:rPr>
            </w:pPr>
            <w:r>
              <w:rPr>
                <w:color w:val="333333"/>
              </w:rPr>
              <w:t>31</w:t>
            </w:r>
          </w:p>
        </w:tc>
        <w:tc>
          <w:tcPr>
            <w:tcW w:w="9036" w:type="dxa"/>
            <w:hideMark/>
          </w:tcPr>
          <w:p w14:paraId="496BD542" w14:textId="77777777" w:rsidR="002B0A17" w:rsidRPr="00E4489A" w:rsidRDefault="002B0A17" w:rsidP="00E4489A">
            <w:pPr>
              <w:pStyle w:val="HTML"/>
              <w:spacing w:line="244" w:lineRule="atLeast"/>
              <w:rPr>
                <w:color w:val="333333"/>
                <w:lang w:val="en-US"/>
              </w:rPr>
            </w:pPr>
            <w:r w:rsidRPr="00E4489A">
              <w:rPr>
                <w:b/>
                <w:bCs/>
                <w:color w:val="333333"/>
                <w:lang w:val="en-US"/>
              </w:rPr>
              <w:t>public</w:t>
            </w:r>
            <w:r w:rsidRPr="00E4489A">
              <w:rPr>
                <w:color w:val="333333"/>
                <w:lang w:val="en-US"/>
              </w:rPr>
              <w:t xml:space="preserve"> </w:t>
            </w:r>
            <w:r w:rsidRPr="00E4489A">
              <w:rPr>
                <w:b/>
                <w:bCs/>
                <w:color w:val="333333"/>
                <w:lang w:val="en-US"/>
              </w:rPr>
              <w:t>async</w:t>
            </w:r>
            <w:r w:rsidRPr="00E4489A">
              <w:rPr>
                <w:color w:val="333333"/>
                <w:lang w:val="en-US"/>
              </w:rPr>
              <w:t xml:space="preserve"> Task&lt;</w:t>
            </w:r>
            <w:r w:rsidRPr="00E4489A">
              <w:rPr>
                <w:b/>
                <w:bCs/>
                <w:color w:val="333333"/>
                <w:lang w:val="en-US"/>
              </w:rPr>
              <w:t>string</w:t>
            </w:r>
            <w:r w:rsidRPr="00E4489A">
              <w:rPr>
                <w:color w:val="333333"/>
                <w:lang w:val="en-US"/>
              </w:rPr>
              <w:t xml:space="preserve">&gt; </w:t>
            </w:r>
            <w:proofErr w:type="spellStart"/>
            <w:proofErr w:type="gramStart"/>
            <w:r w:rsidRPr="00E4489A">
              <w:rPr>
                <w:color w:val="333333"/>
                <w:lang w:val="en-US"/>
              </w:rPr>
              <w:t>GetFullNameAsync</w:t>
            </w:r>
            <w:proofErr w:type="spellEnd"/>
            <w:r w:rsidRPr="00E4489A">
              <w:rPr>
                <w:color w:val="333333"/>
                <w:lang w:val="en-US"/>
              </w:rPr>
              <w:t>(</w:t>
            </w:r>
            <w:proofErr w:type="gramEnd"/>
            <w:r w:rsidRPr="00E4489A">
              <w:rPr>
                <w:color w:val="333333"/>
                <w:lang w:val="en-US"/>
              </w:rPr>
              <w:t>)</w:t>
            </w:r>
          </w:p>
          <w:p w14:paraId="48E1197F" w14:textId="77777777" w:rsidR="002B0A17" w:rsidRPr="00E4489A" w:rsidRDefault="002B0A17" w:rsidP="00E4489A">
            <w:pPr>
              <w:pStyle w:val="HTML"/>
              <w:spacing w:line="244" w:lineRule="atLeast"/>
              <w:rPr>
                <w:color w:val="333333"/>
                <w:lang w:val="en-US"/>
              </w:rPr>
            </w:pPr>
            <w:r w:rsidRPr="00E4489A">
              <w:rPr>
                <w:color w:val="333333"/>
                <w:lang w:val="en-US"/>
              </w:rPr>
              <w:t>{</w:t>
            </w:r>
          </w:p>
          <w:p w14:paraId="7E9BF2C7" w14:textId="77777777" w:rsidR="002B0A17" w:rsidRPr="00E4489A" w:rsidRDefault="002B0A17" w:rsidP="00E4489A">
            <w:pPr>
              <w:pStyle w:val="HTML"/>
              <w:spacing w:line="244" w:lineRule="atLeast"/>
              <w:rPr>
                <w:color w:val="333333"/>
                <w:lang w:val="en-US"/>
              </w:rPr>
            </w:pPr>
            <w:r w:rsidRPr="00E4489A">
              <w:rPr>
                <w:color w:val="333333"/>
                <w:lang w:val="en-US"/>
              </w:rPr>
              <w:t xml:space="preserve">    </w:t>
            </w:r>
            <w:r w:rsidRPr="00E4489A">
              <w:rPr>
                <w:b/>
                <w:bCs/>
                <w:color w:val="333333"/>
                <w:lang w:val="en-US"/>
              </w:rPr>
              <w:t>using</w:t>
            </w:r>
            <w:r w:rsidRPr="00E4489A">
              <w:rPr>
                <w:color w:val="333333"/>
                <w:lang w:val="en-US"/>
              </w:rPr>
              <w:t xml:space="preserve"> (</w:t>
            </w:r>
            <w:proofErr w:type="spellStart"/>
            <w:r w:rsidRPr="00E4489A">
              <w:rPr>
                <w:color w:val="333333"/>
                <w:lang w:val="en-US"/>
              </w:rPr>
              <w:t>HttpClient</w:t>
            </w:r>
            <w:proofErr w:type="spellEnd"/>
            <w:r w:rsidRPr="00E4489A">
              <w:rPr>
                <w:color w:val="333333"/>
                <w:lang w:val="en-US"/>
              </w:rPr>
              <w:t xml:space="preserve"> client = </w:t>
            </w:r>
            <w:r w:rsidRPr="00E4489A">
              <w:rPr>
                <w:b/>
                <w:bCs/>
                <w:color w:val="333333"/>
                <w:lang w:val="en-US"/>
              </w:rPr>
              <w:t>new</w:t>
            </w:r>
            <w:r w:rsidRPr="00E4489A">
              <w:rPr>
                <w:color w:val="333333"/>
                <w:lang w:val="en-US"/>
              </w:rPr>
              <w:t xml:space="preserve"> </w:t>
            </w:r>
            <w:proofErr w:type="spellStart"/>
            <w:proofErr w:type="gramStart"/>
            <w:r w:rsidRPr="00E4489A">
              <w:rPr>
                <w:color w:val="333333"/>
                <w:lang w:val="en-US"/>
              </w:rPr>
              <w:t>HttpClient</w:t>
            </w:r>
            <w:proofErr w:type="spellEnd"/>
            <w:r w:rsidRPr="00E4489A">
              <w:rPr>
                <w:color w:val="333333"/>
                <w:lang w:val="en-US"/>
              </w:rPr>
              <w:t>(</w:t>
            </w:r>
            <w:proofErr w:type="gramEnd"/>
            <w:r w:rsidRPr="00E4489A">
              <w:rPr>
                <w:color w:val="333333"/>
                <w:lang w:val="en-US"/>
              </w:rPr>
              <w:t>))</w:t>
            </w:r>
          </w:p>
          <w:p w14:paraId="3FBDADBC" w14:textId="77777777" w:rsidR="002B0A17" w:rsidRPr="00E4489A" w:rsidRDefault="002B0A17" w:rsidP="00E4489A">
            <w:pPr>
              <w:pStyle w:val="HTML"/>
              <w:spacing w:line="244" w:lineRule="atLeast"/>
              <w:rPr>
                <w:color w:val="333333"/>
                <w:lang w:val="en-US"/>
              </w:rPr>
            </w:pPr>
            <w:r w:rsidRPr="00E4489A">
              <w:rPr>
                <w:color w:val="333333"/>
                <w:lang w:val="en-US"/>
              </w:rPr>
              <w:t xml:space="preserve">    {</w:t>
            </w:r>
          </w:p>
          <w:p w14:paraId="6ABEDF6F" w14:textId="77777777" w:rsidR="002B0A17" w:rsidRPr="00E4489A" w:rsidRDefault="002B0A17" w:rsidP="00E4489A">
            <w:pPr>
              <w:pStyle w:val="HTML"/>
              <w:spacing w:line="244" w:lineRule="atLeast"/>
              <w:rPr>
                <w:color w:val="333333"/>
                <w:lang w:val="en-US"/>
              </w:rPr>
            </w:pPr>
            <w:r w:rsidRPr="00E4489A">
              <w:rPr>
                <w:color w:val="333333"/>
                <w:lang w:val="en-US"/>
              </w:rPr>
              <w:t xml:space="preserve">        </w:t>
            </w:r>
            <w:r w:rsidRPr="00E4489A">
              <w:rPr>
                <w:b/>
                <w:bCs/>
                <w:color w:val="333333"/>
                <w:lang w:val="en-US"/>
              </w:rPr>
              <w:t>string</w:t>
            </w:r>
            <w:r w:rsidRPr="00E4489A">
              <w:rPr>
                <w:color w:val="333333"/>
                <w:lang w:val="en-US"/>
              </w:rPr>
              <w:t xml:space="preserve"> </w:t>
            </w:r>
            <w:proofErr w:type="spellStart"/>
            <w:r w:rsidRPr="00E4489A">
              <w:rPr>
                <w:color w:val="333333"/>
                <w:lang w:val="en-US"/>
              </w:rPr>
              <w:t>url</w:t>
            </w:r>
            <w:proofErr w:type="spellEnd"/>
            <w:r w:rsidRPr="00E4489A">
              <w:rPr>
                <w:color w:val="333333"/>
                <w:lang w:val="en-US"/>
              </w:rPr>
              <w:t xml:space="preserve"> = </w:t>
            </w:r>
            <w:r w:rsidRPr="00E4489A">
              <w:rPr>
                <w:i/>
                <w:iCs/>
                <w:color w:val="333333"/>
                <w:lang w:val="en-US"/>
              </w:rPr>
              <w:t>"http://localhost:4444/</w:t>
            </w:r>
            <w:proofErr w:type="spellStart"/>
            <w:r w:rsidRPr="00E4489A">
              <w:rPr>
                <w:i/>
                <w:iCs/>
                <w:color w:val="333333"/>
                <w:lang w:val="en-US"/>
              </w:rPr>
              <w:t>TransferSimulator</w:t>
            </w:r>
            <w:proofErr w:type="spellEnd"/>
            <w:r w:rsidRPr="00E4489A">
              <w:rPr>
                <w:i/>
                <w:iCs/>
                <w:color w:val="333333"/>
                <w:lang w:val="en-US"/>
              </w:rPr>
              <w:t>/</w:t>
            </w:r>
            <w:proofErr w:type="spellStart"/>
            <w:r w:rsidRPr="00E4489A">
              <w:rPr>
                <w:i/>
                <w:iCs/>
                <w:color w:val="333333"/>
                <w:lang w:val="en-US"/>
              </w:rPr>
              <w:t>fullName</w:t>
            </w:r>
            <w:proofErr w:type="spellEnd"/>
            <w:r w:rsidRPr="00E4489A">
              <w:rPr>
                <w:i/>
                <w:iCs/>
                <w:color w:val="333333"/>
                <w:lang w:val="en-US"/>
              </w:rPr>
              <w:t>"</w:t>
            </w:r>
            <w:r w:rsidRPr="00E4489A">
              <w:rPr>
                <w:color w:val="333333"/>
                <w:lang w:val="en-US"/>
              </w:rPr>
              <w:t>;</w:t>
            </w:r>
          </w:p>
          <w:p w14:paraId="378E92DF" w14:textId="77777777" w:rsidR="002B0A17" w:rsidRPr="00E4489A" w:rsidRDefault="002B0A17" w:rsidP="00E4489A">
            <w:pPr>
              <w:pStyle w:val="HTML"/>
              <w:spacing w:line="244" w:lineRule="atLeast"/>
              <w:rPr>
                <w:color w:val="333333"/>
                <w:lang w:val="en-US"/>
              </w:rPr>
            </w:pPr>
          </w:p>
          <w:p w14:paraId="73A53DEA" w14:textId="77777777" w:rsidR="002B0A17" w:rsidRPr="00E4489A" w:rsidRDefault="002B0A17" w:rsidP="00E4489A">
            <w:pPr>
              <w:pStyle w:val="HTML"/>
              <w:spacing w:line="244" w:lineRule="atLeast"/>
              <w:rPr>
                <w:color w:val="333333"/>
                <w:lang w:val="en-US"/>
              </w:rPr>
            </w:pPr>
            <w:r w:rsidRPr="00E4489A">
              <w:rPr>
                <w:color w:val="333333"/>
                <w:lang w:val="en-US"/>
              </w:rPr>
              <w:t xml:space="preserve">        </w:t>
            </w:r>
            <w:r w:rsidRPr="00E4489A">
              <w:rPr>
                <w:b/>
                <w:bCs/>
                <w:color w:val="333333"/>
                <w:lang w:val="en-US"/>
              </w:rPr>
              <w:t>try</w:t>
            </w:r>
          </w:p>
          <w:p w14:paraId="25453019" w14:textId="77777777" w:rsidR="002B0A17" w:rsidRPr="00E4489A" w:rsidRDefault="002B0A17" w:rsidP="00E4489A">
            <w:pPr>
              <w:pStyle w:val="HTML"/>
              <w:spacing w:line="244" w:lineRule="atLeast"/>
              <w:rPr>
                <w:color w:val="333333"/>
                <w:lang w:val="en-US"/>
              </w:rPr>
            </w:pPr>
            <w:r w:rsidRPr="00E4489A">
              <w:rPr>
                <w:color w:val="333333"/>
                <w:lang w:val="en-US"/>
              </w:rPr>
              <w:t xml:space="preserve">        {</w:t>
            </w:r>
          </w:p>
          <w:p w14:paraId="6A52ECBF" w14:textId="77777777" w:rsidR="002B0A17" w:rsidRPr="00E4489A" w:rsidRDefault="002B0A17" w:rsidP="00E4489A">
            <w:pPr>
              <w:pStyle w:val="HTML"/>
              <w:spacing w:line="244" w:lineRule="atLeast"/>
              <w:rPr>
                <w:color w:val="333333"/>
                <w:lang w:val="en-US"/>
              </w:rPr>
            </w:pPr>
            <w:r w:rsidRPr="00E4489A">
              <w:rPr>
                <w:color w:val="333333"/>
                <w:lang w:val="en-US"/>
              </w:rPr>
              <w:t xml:space="preserve">            </w:t>
            </w:r>
            <w:proofErr w:type="spellStart"/>
            <w:r w:rsidRPr="00E4489A">
              <w:rPr>
                <w:color w:val="333333"/>
                <w:lang w:val="en-US"/>
              </w:rPr>
              <w:t>HttpResponseMessage</w:t>
            </w:r>
            <w:proofErr w:type="spellEnd"/>
            <w:r w:rsidRPr="00E4489A">
              <w:rPr>
                <w:color w:val="333333"/>
                <w:lang w:val="en-US"/>
              </w:rPr>
              <w:t xml:space="preserve"> response = </w:t>
            </w:r>
            <w:r w:rsidRPr="00E4489A">
              <w:rPr>
                <w:b/>
                <w:bCs/>
                <w:color w:val="333333"/>
                <w:lang w:val="en-US"/>
              </w:rPr>
              <w:t>await</w:t>
            </w:r>
            <w:r w:rsidRPr="00E4489A">
              <w:rPr>
                <w:color w:val="333333"/>
                <w:lang w:val="en-US"/>
              </w:rPr>
              <w:t xml:space="preserve"> </w:t>
            </w:r>
            <w:proofErr w:type="spellStart"/>
            <w:proofErr w:type="gramStart"/>
            <w:r w:rsidRPr="00E4489A">
              <w:rPr>
                <w:color w:val="333333"/>
                <w:lang w:val="en-US"/>
              </w:rPr>
              <w:t>client.GetAsync</w:t>
            </w:r>
            <w:proofErr w:type="spellEnd"/>
            <w:proofErr w:type="gramEnd"/>
            <w:r w:rsidRPr="00E4489A">
              <w:rPr>
                <w:color w:val="333333"/>
                <w:lang w:val="en-US"/>
              </w:rPr>
              <w:t>(</w:t>
            </w:r>
            <w:proofErr w:type="spellStart"/>
            <w:r w:rsidRPr="00E4489A">
              <w:rPr>
                <w:color w:val="333333"/>
                <w:lang w:val="en-US"/>
              </w:rPr>
              <w:t>url</w:t>
            </w:r>
            <w:proofErr w:type="spellEnd"/>
            <w:r w:rsidRPr="00E4489A">
              <w:rPr>
                <w:color w:val="333333"/>
                <w:lang w:val="en-US"/>
              </w:rPr>
              <w:t>);</w:t>
            </w:r>
          </w:p>
          <w:p w14:paraId="0A514809" w14:textId="77777777" w:rsidR="002B0A17" w:rsidRPr="00E4489A" w:rsidRDefault="002B0A17" w:rsidP="00E4489A">
            <w:pPr>
              <w:pStyle w:val="HTML"/>
              <w:spacing w:line="244" w:lineRule="atLeast"/>
              <w:rPr>
                <w:color w:val="333333"/>
                <w:lang w:val="en-US"/>
              </w:rPr>
            </w:pPr>
          </w:p>
          <w:p w14:paraId="6B454347" w14:textId="77777777" w:rsidR="002B0A17" w:rsidRPr="00E4489A" w:rsidRDefault="002B0A17" w:rsidP="00E4489A">
            <w:pPr>
              <w:pStyle w:val="HTML"/>
              <w:spacing w:line="244" w:lineRule="atLeast"/>
              <w:rPr>
                <w:color w:val="333333"/>
                <w:lang w:val="en-US"/>
              </w:rPr>
            </w:pPr>
            <w:r w:rsidRPr="00E4489A">
              <w:rPr>
                <w:color w:val="333333"/>
                <w:lang w:val="en-US"/>
              </w:rPr>
              <w:t xml:space="preserve">            </w:t>
            </w:r>
            <w:r w:rsidRPr="00E4489A">
              <w:rPr>
                <w:b/>
                <w:bCs/>
                <w:color w:val="333333"/>
                <w:lang w:val="en-US"/>
              </w:rPr>
              <w:t>if</w:t>
            </w:r>
            <w:r w:rsidRPr="00E4489A">
              <w:rPr>
                <w:color w:val="333333"/>
                <w:lang w:val="en-US"/>
              </w:rPr>
              <w:t xml:space="preserve"> (</w:t>
            </w:r>
            <w:proofErr w:type="spellStart"/>
            <w:proofErr w:type="gramStart"/>
            <w:r w:rsidRPr="00E4489A">
              <w:rPr>
                <w:color w:val="333333"/>
                <w:lang w:val="en-US"/>
              </w:rPr>
              <w:t>response.StatusCode</w:t>
            </w:r>
            <w:proofErr w:type="spellEnd"/>
            <w:proofErr w:type="gramEnd"/>
            <w:r w:rsidRPr="00E4489A">
              <w:rPr>
                <w:color w:val="333333"/>
                <w:lang w:val="en-US"/>
              </w:rPr>
              <w:t xml:space="preserve"> == </w:t>
            </w:r>
            <w:proofErr w:type="spellStart"/>
            <w:r w:rsidRPr="00E4489A">
              <w:rPr>
                <w:color w:val="333333"/>
                <w:lang w:val="en-US"/>
              </w:rPr>
              <w:t>HttpStatusCode.InternalServerError</w:t>
            </w:r>
            <w:proofErr w:type="spellEnd"/>
            <w:r w:rsidRPr="00E4489A">
              <w:rPr>
                <w:color w:val="333333"/>
                <w:lang w:val="en-US"/>
              </w:rPr>
              <w:t>)</w:t>
            </w:r>
          </w:p>
          <w:p w14:paraId="5B32FBF8" w14:textId="77777777" w:rsidR="002B0A17" w:rsidRPr="00E4489A" w:rsidRDefault="002B0A17" w:rsidP="00E4489A">
            <w:pPr>
              <w:pStyle w:val="HTML"/>
              <w:spacing w:line="244" w:lineRule="atLeast"/>
              <w:rPr>
                <w:color w:val="333333"/>
                <w:lang w:val="en-US"/>
              </w:rPr>
            </w:pPr>
            <w:r w:rsidRPr="00E4489A">
              <w:rPr>
                <w:color w:val="333333"/>
                <w:lang w:val="en-US"/>
              </w:rPr>
              <w:t xml:space="preserve">            {</w:t>
            </w:r>
          </w:p>
          <w:p w14:paraId="4DF938A0" w14:textId="77777777" w:rsidR="002B0A17" w:rsidRPr="00E4489A" w:rsidRDefault="002B0A17" w:rsidP="00E4489A">
            <w:pPr>
              <w:pStyle w:val="HTML"/>
              <w:spacing w:line="244" w:lineRule="atLeast"/>
              <w:rPr>
                <w:color w:val="333333"/>
                <w:lang w:val="en-US"/>
              </w:rPr>
            </w:pPr>
            <w:r w:rsidRPr="00E4489A">
              <w:rPr>
                <w:color w:val="333333"/>
                <w:lang w:val="en-US"/>
              </w:rPr>
              <w:t xml:space="preserve">                </w:t>
            </w:r>
            <w:r w:rsidRPr="00E4489A">
              <w:rPr>
                <w:b/>
                <w:bCs/>
                <w:color w:val="333333"/>
                <w:lang w:val="en-US"/>
              </w:rPr>
              <w:t>throw</w:t>
            </w:r>
            <w:r w:rsidRPr="00E4489A">
              <w:rPr>
                <w:color w:val="333333"/>
                <w:lang w:val="en-US"/>
              </w:rPr>
              <w:t xml:space="preserve"> </w:t>
            </w:r>
            <w:r w:rsidRPr="00E4489A">
              <w:rPr>
                <w:b/>
                <w:bCs/>
                <w:color w:val="333333"/>
                <w:lang w:val="en-US"/>
              </w:rPr>
              <w:t>new</w:t>
            </w:r>
            <w:r w:rsidRPr="00E4489A">
              <w:rPr>
                <w:color w:val="333333"/>
                <w:lang w:val="en-US"/>
              </w:rPr>
              <w:t xml:space="preserve"> </w:t>
            </w:r>
            <w:proofErr w:type="gramStart"/>
            <w:r w:rsidRPr="00E4489A">
              <w:rPr>
                <w:color w:val="333333"/>
                <w:lang w:val="en-US"/>
              </w:rPr>
              <w:t>Exception(</w:t>
            </w:r>
            <w:proofErr w:type="gramEnd"/>
            <w:r w:rsidRPr="00E4489A">
              <w:rPr>
                <w:i/>
                <w:iCs/>
                <w:color w:val="333333"/>
                <w:lang w:val="en-US"/>
              </w:rPr>
              <w:t>"500"</w:t>
            </w:r>
            <w:r w:rsidRPr="00E4489A">
              <w:rPr>
                <w:color w:val="333333"/>
                <w:lang w:val="en-US"/>
              </w:rPr>
              <w:t>);</w:t>
            </w:r>
          </w:p>
          <w:p w14:paraId="6CFE42AA" w14:textId="77777777" w:rsidR="002B0A17" w:rsidRPr="00E4489A" w:rsidRDefault="002B0A17" w:rsidP="00E4489A">
            <w:pPr>
              <w:pStyle w:val="HTML"/>
              <w:spacing w:line="244" w:lineRule="atLeast"/>
              <w:rPr>
                <w:color w:val="333333"/>
                <w:lang w:val="en-US"/>
              </w:rPr>
            </w:pPr>
            <w:r w:rsidRPr="00E4489A">
              <w:rPr>
                <w:color w:val="333333"/>
                <w:lang w:val="en-US"/>
              </w:rPr>
              <w:t xml:space="preserve">            }</w:t>
            </w:r>
          </w:p>
          <w:p w14:paraId="71506D37" w14:textId="77777777" w:rsidR="002B0A17" w:rsidRPr="00E4489A" w:rsidRDefault="002B0A17" w:rsidP="00E4489A">
            <w:pPr>
              <w:pStyle w:val="HTML"/>
              <w:spacing w:line="244" w:lineRule="atLeast"/>
              <w:rPr>
                <w:color w:val="333333"/>
                <w:lang w:val="en-US"/>
              </w:rPr>
            </w:pPr>
          </w:p>
          <w:p w14:paraId="20C59887" w14:textId="77777777" w:rsidR="002B0A17" w:rsidRPr="00EA3A39" w:rsidRDefault="002B0A17" w:rsidP="00AC7481">
            <w:pPr>
              <w:pStyle w:val="HTML"/>
              <w:spacing w:line="244" w:lineRule="atLeast"/>
              <w:rPr>
                <w:color w:val="333333"/>
                <w:lang w:val="en-US"/>
              </w:rPr>
            </w:pPr>
            <w:r w:rsidRPr="00E4489A">
              <w:rPr>
                <w:color w:val="333333"/>
                <w:lang w:val="en-US"/>
              </w:rPr>
              <w:t xml:space="preserve">            </w:t>
            </w:r>
            <w:r w:rsidRPr="00E4489A">
              <w:rPr>
                <w:b/>
                <w:bCs/>
                <w:color w:val="333333"/>
                <w:lang w:val="en-US"/>
              </w:rPr>
              <w:t>if</w:t>
            </w:r>
            <w:r w:rsidRPr="00E4489A">
              <w:rPr>
                <w:color w:val="333333"/>
                <w:lang w:val="en-US"/>
              </w:rPr>
              <w:t xml:space="preserve"> </w:t>
            </w:r>
            <w:proofErr w:type="gramStart"/>
            <w:r w:rsidRPr="00E4489A">
              <w:rPr>
                <w:color w:val="333333"/>
                <w:lang w:val="en-US"/>
              </w:rPr>
              <w:t>(!</w:t>
            </w:r>
            <w:proofErr w:type="spellStart"/>
            <w:r w:rsidRPr="00E4489A">
              <w:rPr>
                <w:color w:val="333333"/>
                <w:lang w:val="en-US"/>
              </w:rPr>
              <w:t>response</w:t>
            </w:r>
            <w:proofErr w:type="gramEnd"/>
            <w:r w:rsidRPr="00E4489A">
              <w:rPr>
                <w:color w:val="333333"/>
                <w:lang w:val="en-US"/>
              </w:rPr>
              <w:t>.IsSuccessStatusCode</w:t>
            </w:r>
            <w:proofErr w:type="spellEnd"/>
            <w:r w:rsidRPr="00E4489A">
              <w:rPr>
                <w:color w:val="333333"/>
                <w:lang w:val="en-US"/>
              </w:rPr>
              <w:t>)</w:t>
            </w:r>
          </w:p>
          <w:p w14:paraId="57792984" w14:textId="77777777" w:rsidR="002B0A17" w:rsidRPr="00E4489A" w:rsidRDefault="002B0A17" w:rsidP="00AC7481">
            <w:pPr>
              <w:pStyle w:val="HTML"/>
              <w:spacing w:line="244" w:lineRule="atLeast"/>
              <w:rPr>
                <w:color w:val="333333"/>
                <w:lang w:val="en-US"/>
              </w:rPr>
            </w:pPr>
            <w:r w:rsidRPr="00E4489A">
              <w:rPr>
                <w:color w:val="333333"/>
                <w:lang w:val="en-US"/>
              </w:rPr>
              <w:t xml:space="preserve">            {</w:t>
            </w:r>
          </w:p>
          <w:p w14:paraId="5E3A88D0" w14:textId="77777777" w:rsidR="002B0A17" w:rsidRPr="00E4489A" w:rsidRDefault="002B0A17" w:rsidP="00AC7481">
            <w:pPr>
              <w:pStyle w:val="HTML"/>
              <w:spacing w:line="244" w:lineRule="atLeast"/>
              <w:rPr>
                <w:color w:val="333333"/>
                <w:lang w:val="en-US"/>
              </w:rPr>
            </w:pPr>
            <w:r w:rsidRPr="00E4489A">
              <w:rPr>
                <w:color w:val="333333"/>
                <w:lang w:val="en-US"/>
              </w:rPr>
              <w:t xml:space="preserve">                </w:t>
            </w:r>
            <w:r w:rsidRPr="00E4489A">
              <w:rPr>
                <w:b/>
                <w:bCs/>
                <w:color w:val="333333"/>
                <w:lang w:val="en-US"/>
              </w:rPr>
              <w:t>throw</w:t>
            </w:r>
            <w:r w:rsidRPr="00E4489A">
              <w:rPr>
                <w:color w:val="333333"/>
                <w:lang w:val="en-US"/>
              </w:rPr>
              <w:t xml:space="preserve"> </w:t>
            </w:r>
            <w:r w:rsidRPr="00E4489A">
              <w:rPr>
                <w:b/>
                <w:bCs/>
                <w:color w:val="333333"/>
                <w:lang w:val="en-US"/>
              </w:rPr>
              <w:t>new</w:t>
            </w:r>
            <w:r w:rsidRPr="00E4489A">
              <w:rPr>
                <w:color w:val="333333"/>
                <w:lang w:val="en-US"/>
              </w:rPr>
              <w:t xml:space="preserve"> Exception(</w:t>
            </w:r>
            <w:r w:rsidRPr="00E4489A">
              <w:rPr>
                <w:i/>
                <w:iCs/>
                <w:color w:val="333333"/>
                <w:lang w:val="en-US"/>
              </w:rPr>
              <w:t>"API_ERROR"</w:t>
            </w:r>
            <w:r w:rsidRPr="00E4489A">
              <w:rPr>
                <w:color w:val="333333"/>
                <w:lang w:val="en-US"/>
              </w:rPr>
              <w:t>);</w:t>
            </w:r>
          </w:p>
          <w:p w14:paraId="069F87EE" w14:textId="77777777" w:rsidR="002B0A17" w:rsidRPr="00E4489A" w:rsidRDefault="002B0A17" w:rsidP="00AC7481">
            <w:pPr>
              <w:pStyle w:val="HTML"/>
              <w:spacing w:line="244" w:lineRule="atLeast"/>
              <w:rPr>
                <w:color w:val="333333"/>
                <w:lang w:val="en-US"/>
              </w:rPr>
            </w:pPr>
            <w:r w:rsidRPr="00E4489A">
              <w:rPr>
                <w:color w:val="333333"/>
                <w:lang w:val="en-US"/>
              </w:rPr>
              <w:t xml:space="preserve">            }</w:t>
            </w:r>
          </w:p>
          <w:p w14:paraId="312E6C4F" w14:textId="77777777" w:rsidR="002B0A17" w:rsidRPr="00E4489A" w:rsidRDefault="002B0A17" w:rsidP="00AC7481">
            <w:pPr>
              <w:pStyle w:val="HTML"/>
              <w:spacing w:line="244" w:lineRule="atLeast"/>
              <w:rPr>
                <w:color w:val="333333"/>
                <w:lang w:val="en-US"/>
              </w:rPr>
            </w:pPr>
          </w:p>
          <w:p w14:paraId="5CFDEB0A" w14:textId="77777777" w:rsidR="002B0A17" w:rsidRPr="00E4489A" w:rsidRDefault="002B0A17" w:rsidP="00AC7481">
            <w:pPr>
              <w:pStyle w:val="HTML"/>
              <w:spacing w:line="244" w:lineRule="atLeast"/>
              <w:rPr>
                <w:color w:val="333333"/>
                <w:lang w:val="en-US"/>
              </w:rPr>
            </w:pPr>
            <w:r w:rsidRPr="00E4489A">
              <w:rPr>
                <w:color w:val="333333"/>
                <w:lang w:val="en-US"/>
              </w:rPr>
              <w:t xml:space="preserve">            </w:t>
            </w:r>
            <w:r w:rsidRPr="00E4489A">
              <w:rPr>
                <w:b/>
                <w:bCs/>
                <w:color w:val="333333"/>
                <w:lang w:val="en-US"/>
              </w:rPr>
              <w:t>string</w:t>
            </w:r>
            <w:r w:rsidRPr="00E4489A">
              <w:rPr>
                <w:color w:val="333333"/>
                <w:lang w:val="en-US"/>
              </w:rPr>
              <w:t xml:space="preserve"> json = </w:t>
            </w:r>
            <w:r w:rsidRPr="00E4489A">
              <w:rPr>
                <w:b/>
                <w:bCs/>
                <w:color w:val="333333"/>
                <w:lang w:val="en-US"/>
              </w:rPr>
              <w:t>await</w:t>
            </w:r>
            <w:r w:rsidRPr="00E4489A">
              <w:rPr>
                <w:color w:val="333333"/>
                <w:lang w:val="en-US"/>
              </w:rPr>
              <w:t xml:space="preserve"> </w:t>
            </w:r>
            <w:proofErr w:type="spellStart"/>
            <w:proofErr w:type="gramStart"/>
            <w:r w:rsidRPr="00E4489A">
              <w:rPr>
                <w:color w:val="333333"/>
                <w:lang w:val="en-US"/>
              </w:rPr>
              <w:t>response.Content.ReadAsStringAsync</w:t>
            </w:r>
            <w:proofErr w:type="spellEnd"/>
            <w:proofErr w:type="gramEnd"/>
            <w:r w:rsidRPr="00E4489A">
              <w:rPr>
                <w:color w:val="333333"/>
                <w:lang w:val="en-US"/>
              </w:rPr>
              <w:t>();</w:t>
            </w:r>
          </w:p>
          <w:p w14:paraId="604AE169" w14:textId="77777777" w:rsidR="002B0A17" w:rsidRPr="00E4489A" w:rsidRDefault="002B0A17" w:rsidP="00AC7481">
            <w:pPr>
              <w:pStyle w:val="HTML"/>
              <w:spacing w:line="244" w:lineRule="atLeast"/>
              <w:rPr>
                <w:color w:val="333333"/>
                <w:lang w:val="en-US"/>
              </w:rPr>
            </w:pPr>
            <w:r w:rsidRPr="00E4489A">
              <w:rPr>
                <w:color w:val="333333"/>
                <w:lang w:val="en-US"/>
              </w:rPr>
              <w:t xml:space="preserve">            </w:t>
            </w:r>
            <w:r w:rsidRPr="00E4489A">
              <w:rPr>
                <w:b/>
                <w:bCs/>
                <w:color w:val="333333"/>
                <w:lang w:val="en-US"/>
              </w:rPr>
              <w:t>var</w:t>
            </w:r>
            <w:r w:rsidRPr="00E4489A">
              <w:rPr>
                <w:color w:val="333333"/>
                <w:lang w:val="en-US"/>
              </w:rPr>
              <w:t xml:space="preserve"> obj = </w:t>
            </w:r>
            <w:proofErr w:type="spellStart"/>
            <w:r w:rsidRPr="00E4489A">
              <w:rPr>
                <w:color w:val="333333"/>
                <w:lang w:val="en-US"/>
              </w:rPr>
              <w:t>JObject.Parse</w:t>
            </w:r>
            <w:proofErr w:type="spellEnd"/>
            <w:r w:rsidRPr="00E4489A">
              <w:rPr>
                <w:color w:val="333333"/>
                <w:lang w:val="en-US"/>
              </w:rPr>
              <w:t>(json);</w:t>
            </w:r>
          </w:p>
          <w:p w14:paraId="777D1DFB" w14:textId="77777777" w:rsidR="002B0A17" w:rsidRPr="00E4489A" w:rsidRDefault="002B0A17" w:rsidP="00AC7481">
            <w:pPr>
              <w:pStyle w:val="HTML"/>
              <w:spacing w:line="244" w:lineRule="atLeast"/>
              <w:rPr>
                <w:color w:val="333333"/>
                <w:lang w:val="en-US"/>
              </w:rPr>
            </w:pPr>
            <w:r w:rsidRPr="00E4489A">
              <w:rPr>
                <w:color w:val="333333"/>
                <w:lang w:val="en-US"/>
              </w:rPr>
              <w:t xml:space="preserve">            </w:t>
            </w:r>
            <w:r w:rsidRPr="00E4489A">
              <w:rPr>
                <w:b/>
                <w:bCs/>
                <w:color w:val="333333"/>
                <w:lang w:val="en-US"/>
              </w:rPr>
              <w:t>string</w:t>
            </w:r>
            <w:r w:rsidRPr="00E4489A">
              <w:rPr>
                <w:color w:val="333333"/>
                <w:lang w:val="en-US"/>
              </w:rPr>
              <w:t xml:space="preserve"> </w:t>
            </w:r>
            <w:proofErr w:type="spellStart"/>
            <w:r w:rsidRPr="00E4489A">
              <w:rPr>
                <w:color w:val="333333"/>
                <w:lang w:val="en-US"/>
              </w:rPr>
              <w:t>fullName</w:t>
            </w:r>
            <w:proofErr w:type="spellEnd"/>
            <w:r w:rsidRPr="00E4489A">
              <w:rPr>
                <w:color w:val="333333"/>
                <w:lang w:val="en-US"/>
              </w:rPr>
              <w:t xml:space="preserve"> = obj[</w:t>
            </w:r>
            <w:r w:rsidRPr="00E4489A">
              <w:rPr>
                <w:i/>
                <w:iCs/>
                <w:color w:val="333333"/>
                <w:lang w:val="en-US"/>
              </w:rPr>
              <w:t>"value"</w:t>
            </w:r>
            <w:proofErr w:type="gramStart"/>
            <w:r w:rsidRPr="00E4489A">
              <w:rPr>
                <w:color w:val="333333"/>
                <w:lang w:val="en-US"/>
              </w:rPr>
              <w:t>].</w:t>
            </w:r>
            <w:proofErr w:type="spellStart"/>
            <w:r w:rsidRPr="00E4489A">
              <w:rPr>
                <w:color w:val="333333"/>
                <w:lang w:val="en-US"/>
              </w:rPr>
              <w:t>ToString</w:t>
            </w:r>
            <w:proofErr w:type="spellEnd"/>
            <w:proofErr w:type="gramEnd"/>
            <w:r w:rsidRPr="00E4489A">
              <w:rPr>
                <w:color w:val="333333"/>
                <w:lang w:val="en-US"/>
              </w:rPr>
              <w:t>();</w:t>
            </w:r>
          </w:p>
          <w:p w14:paraId="4EE23EC8" w14:textId="77777777" w:rsidR="002B0A17" w:rsidRPr="00E4489A" w:rsidRDefault="002B0A17" w:rsidP="00AC7481">
            <w:pPr>
              <w:pStyle w:val="HTML"/>
              <w:spacing w:line="244" w:lineRule="atLeast"/>
              <w:rPr>
                <w:color w:val="333333"/>
                <w:lang w:val="en-US"/>
              </w:rPr>
            </w:pPr>
            <w:r w:rsidRPr="00E4489A">
              <w:rPr>
                <w:color w:val="333333"/>
                <w:lang w:val="en-US"/>
              </w:rPr>
              <w:t xml:space="preserve">            </w:t>
            </w:r>
            <w:r w:rsidRPr="00E4489A">
              <w:rPr>
                <w:b/>
                <w:bCs/>
                <w:color w:val="333333"/>
                <w:lang w:val="en-US"/>
              </w:rPr>
              <w:t>return</w:t>
            </w:r>
            <w:r w:rsidRPr="00E4489A">
              <w:rPr>
                <w:color w:val="333333"/>
                <w:lang w:val="en-US"/>
              </w:rPr>
              <w:t xml:space="preserve"> </w:t>
            </w:r>
            <w:proofErr w:type="spellStart"/>
            <w:r w:rsidRPr="00E4489A">
              <w:rPr>
                <w:color w:val="333333"/>
                <w:lang w:val="en-US"/>
              </w:rPr>
              <w:t>fullName</w:t>
            </w:r>
            <w:proofErr w:type="spellEnd"/>
            <w:r w:rsidRPr="00E4489A">
              <w:rPr>
                <w:color w:val="333333"/>
                <w:lang w:val="en-US"/>
              </w:rPr>
              <w:t>;</w:t>
            </w:r>
          </w:p>
          <w:p w14:paraId="588F6801" w14:textId="77777777" w:rsidR="002B0A17" w:rsidRPr="00E4489A" w:rsidRDefault="002B0A17" w:rsidP="00AC7481">
            <w:pPr>
              <w:pStyle w:val="HTML"/>
              <w:spacing w:line="244" w:lineRule="atLeast"/>
              <w:rPr>
                <w:color w:val="333333"/>
                <w:lang w:val="en-US"/>
              </w:rPr>
            </w:pPr>
            <w:r w:rsidRPr="00E4489A">
              <w:rPr>
                <w:color w:val="333333"/>
                <w:lang w:val="en-US"/>
              </w:rPr>
              <w:t xml:space="preserve">        }</w:t>
            </w:r>
          </w:p>
          <w:p w14:paraId="1095D70B" w14:textId="77777777" w:rsidR="002B0A17" w:rsidRPr="00E4489A" w:rsidRDefault="002B0A17" w:rsidP="00AC7481">
            <w:pPr>
              <w:pStyle w:val="HTML"/>
              <w:spacing w:line="244" w:lineRule="atLeast"/>
              <w:rPr>
                <w:color w:val="333333"/>
                <w:lang w:val="en-US"/>
              </w:rPr>
            </w:pPr>
            <w:r w:rsidRPr="00E4489A">
              <w:rPr>
                <w:color w:val="333333"/>
                <w:lang w:val="en-US"/>
              </w:rPr>
              <w:t xml:space="preserve">        </w:t>
            </w:r>
            <w:r w:rsidRPr="00E4489A">
              <w:rPr>
                <w:b/>
                <w:bCs/>
                <w:color w:val="333333"/>
                <w:lang w:val="en-US"/>
              </w:rPr>
              <w:t>catch</w:t>
            </w:r>
            <w:r w:rsidRPr="00E4489A">
              <w:rPr>
                <w:color w:val="333333"/>
                <w:lang w:val="en-US"/>
              </w:rPr>
              <w:t xml:space="preserve"> (</w:t>
            </w:r>
            <w:proofErr w:type="spellStart"/>
            <w:r w:rsidRPr="00E4489A">
              <w:rPr>
                <w:color w:val="333333"/>
                <w:lang w:val="en-US"/>
              </w:rPr>
              <w:t>HttpRequestException</w:t>
            </w:r>
            <w:proofErr w:type="spellEnd"/>
            <w:r w:rsidRPr="00E4489A">
              <w:rPr>
                <w:color w:val="333333"/>
                <w:lang w:val="en-US"/>
              </w:rPr>
              <w:t>)</w:t>
            </w:r>
          </w:p>
          <w:p w14:paraId="5F676AF4" w14:textId="77777777" w:rsidR="002B0A17" w:rsidRPr="00E4489A" w:rsidRDefault="002B0A17" w:rsidP="00AC7481">
            <w:pPr>
              <w:pStyle w:val="HTML"/>
              <w:spacing w:line="244" w:lineRule="atLeast"/>
              <w:rPr>
                <w:color w:val="333333"/>
                <w:lang w:val="en-US"/>
              </w:rPr>
            </w:pPr>
            <w:r w:rsidRPr="00E4489A">
              <w:rPr>
                <w:color w:val="333333"/>
                <w:lang w:val="en-US"/>
              </w:rPr>
              <w:t xml:space="preserve">        {</w:t>
            </w:r>
          </w:p>
          <w:p w14:paraId="1D7F080E" w14:textId="77777777" w:rsidR="002B0A17" w:rsidRPr="00E4489A" w:rsidRDefault="002B0A17" w:rsidP="00AC7481">
            <w:pPr>
              <w:pStyle w:val="HTML"/>
              <w:spacing w:line="244" w:lineRule="atLeast"/>
              <w:rPr>
                <w:color w:val="333333"/>
                <w:lang w:val="en-US"/>
              </w:rPr>
            </w:pPr>
            <w:r w:rsidRPr="00E4489A">
              <w:rPr>
                <w:color w:val="333333"/>
                <w:lang w:val="en-US"/>
              </w:rPr>
              <w:t xml:space="preserve">            </w:t>
            </w:r>
            <w:r w:rsidRPr="00E4489A">
              <w:rPr>
                <w:b/>
                <w:bCs/>
                <w:color w:val="333333"/>
                <w:lang w:val="en-US"/>
              </w:rPr>
              <w:t>throw</w:t>
            </w:r>
            <w:r w:rsidRPr="00E4489A">
              <w:rPr>
                <w:color w:val="333333"/>
                <w:lang w:val="en-US"/>
              </w:rPr>
              <w:t xml:space="preserve"> </w:t>
            </w:r>
            <w:r w:rsidRPr="00E4489A">
              <w:rPr>
                <w:b/>
                <w:bCs/>
                <w:color w:val="333333"/>
                <w:lang w:val="en-US"/>
              </w:rPr>
              <w:t>new</w:t>
            </w:r>
            <w:r w:rsidRPr="00E4489A">
              <w:rPr>
                <w:color w:val="333333"/>
                <w:lang w:val="en-US"/>
              </w:rPr>
              <w:t xml:space="preserve"> Exception(</w:t>
            </w:r>
            <w:r w:rsidRPr="00E4489A">
              <w:rPr>
                <w:i/>
                <w:iCs/>
                <w:color w:val="333333"/>
                <w:lang w:val="en-US"/>
              </w:rPr>
              <w:t>"CONNECTION_ERROR"</w:t>
            </w:r>
            <w:r w:rsidRPr="00E4489A">
              <w:rPr>
                <w:color w:val="333333"/>
                <w:lang w:val="en-US"/>
              </w:rPr>
              <w:t>);</w:t>
            </w:r>
          </w:p>
          <w:p w14:paraId="2D64CCC4" w14:textId="77777777" w:rsidR="002B0A17" w:rsidRDefault="002B0A17" w:rsidP="00AC7481">
            <w:pPr>
              <w:pStyle w:val="HTML"/>
              <w:spacing w:line="244" w:lineRule="atLeast"/>
              <w:rPr>
                <w:color w:val="333333"/>
              </w:rPr>
            </w:pPr>
            <w:r w:rsidRPr="00E4489A">
              <w:rPr>
                <w:color w:val="333333"/>
                <w:lang w:val="en-US"/>
              </w:rPr>
              <w:t xml:space="preserve">        </w:t>
            </w:r>
            <w:r>
              <w:rPr>
                <w:color w:val="333333"/>
              </w:rPr>
              <w:t>}</w:t>
            </w:r>
          </w:p>
          <w:p w14:paraId="0F104037" w14:textId="77777777" w:rsidR="002B0A17" w:rsidRDefault="002B0A17" w:rsidP="00AC7481">
            <w:pPr>
              <w:pStyle w:val="HTML"/>
              <w:spacing w:line="244" w:lineRule="atLeast"/>
              <w:rPr>
                <w:color w:val="333333"/>
              </w:rPr>
            </w:pPr>
            <w:r>
              <w:rPr>
                <w:color w:val="333333"/>
              </w:rPr>
              <w:t xml:space="preserve">    }</w:t>
            </w:r>
          </w:p>
          <w:p w14:paraId="6137F0F3" w14:textId="7D7C3C9E" w:rsidR="002B0A17" w:rsidRPr="00E4489A" w:rsidRDefault="002B0A17" w:rsidP="00AC7481">
            <w:pPr>
              <w:pStyle w:val="HTML"/>
              <w:spacing w:line="244" w:lineRule="atLeast"/>
              <w:rPr>
                <w:color w:val="333333"/>
              </w:rPr>
            </w:pPr>
            <w:r>
              <w:rPr>
                <w:color w:val="333333"/>
              </w:rPr>
              <w:t>}</w:t>
            </w:r>
          </w:p>
        </w:tc>
      </w:tr>
    </w:tbl>
    <w:bookmarkEnd w:id="7"/>
    <w:p w14:paraId="106D9F02" w14:textId="77777777" w:rsidR="00C174DF" w:rsidRDefault="00C174DF" w:rsidP="008A02D1">
      <w:pPr>
        <w:spacing w:before="120"/>
      </w:pPr>
      <w:r>
        <w:lastRenderedPageBreak/>
        <w:t>В данном методе формируется HTTP-запрос к серверу, после чего выполняется его отправка. Полученный ответ анализируется: сначала проверяется код состояния, затем извлекается тело ответа.</w:t>
      </w:r>
    </w:p>
    <w:p w14:paraId="12F9D78A" w14:textId="7184EDA3" w:rsidR="00E4489A" w:rsidRDefault="00C174DF" w:rsidP="00C174DF">
      <w:r>
        <w:t xml:space="preserve">Ответ сервера представлен в формате JSON, поэтому для его обработки используется библиотека </w:t>
      </w:r>
      <w:proofErr w:type="spellStart"/>
      <w:r>
        <w:t>Newtonsoft.Json</w:t>
      </w:r>
      <w:proofErr w:type="spellEnd"/>
      <w:r>
        <w:t xml:space="preserve">. С помощью метода </w:t>
      </w:r>
      <w:proofErr w:type="spellStart"/>
      <w:r>
        <w:t>JObject.Parse</w:t>
      </w:r>
      <w:proofErr w:type="spellEnd"/>
      <w:r>
        <w:t xml:space="preserve"> выполняется преобразование строки JSON в объект, из которого извлекается значение поля </w:t>
      </w:r>
      <w:proofErr w:type="spellStart"/>
      <w:r>
        <w:t>value</w:t>
      </w:r>
      <w:proofErr w:type="spellEnd"/>
      <w:r>
        <w:t>, содержащее ФИО.</w:t>
      </w:r>
    </w:p>
    <w:p w14:paraId="0AF5D323" w14:textId="1557AA49" w:rsidR="00C174DF" w:rsidRDefault="00C174DF" w:rsidP="00C174DF">
      <w:pPr>
        <w:pStyle w:val="2"/>
      </w:pPr>
      <w:bookmarkStart w:id="8" w:name="_Toc229589520"/>
      <w:r>
        <w:t>3.3 Обработка ошибок и исключительных ситуаций</w:t>
      </w:r>
      <w:bookmarkEnd w:id="8"/>
    </w:p>
    <w:p w14:paraId="1DC21052" w14:textId="77777777" w:rsidR="00C174DF" w:rsidRDefault="00C174DF" w:rsidP="00C174DF">
      <w:r>
        <w:t>В процессе взаимодействия с внешним сервисом могут возникать различные ошибки, поэтому в приложении реализована система их обработки.</w:t>
      </w:r>
    </w:p>
    <w:p w14:paraId="40934593" w14:textId="77777777" w:rsidR="00C174DF" w:rsidRDefault="00C174DF" w:rsidP="00C174DF">
      <w:r>
        <w:t xml:space="preserve">На уровне модуля </w:t>
      </w:r>
      <w:proofErr w:type="spellStart"/>
      <w:r>
        <w:t>TSHelper</w:t>
      </w:r>
      <w:proofErr w:type="spellEnd"/>
      <w:r>
        <w:t xml:space="preserve"> выполняется:</w:t>
      </w:r>
    </w:p>
    <w:p w14:paraId="6CE0FDC7" w14:textId="50481650" w:rsidR="00C174DF" w:rsidRDefault="00C174DF" w:rsidP="00C174DF">
      <w:pPr>
        <w:pStyle w:val="a4"/>
        <w:numPr>
          <w:ilvl w:val="0"/>
          <w:numId w:val="18"/>
        </w:numPr>
      </w:pPr>
      <w:r>
        <w:t>проверка кода ответа сервера;</w:t>
      </w:r>
    </w:p>
    <w:p w14:paraId="0E74B248" w14:textId="4D99D60C" w:rsidR="00C174DF" w:rsidRDefault="00C174DF" w:rsidP="00C174DF">
      <w:pPr>
        <w:pStyle w:val="a4"/>
        <w:numPr>
          <w:ilvl w:val="0"/>
          <w:numId w:val="18"/>
        </w:numPr>
      </w:pPr>
      <w:r>
        <w:t>генерация исключения при ошибке 500;</w:t>
      </w:r>
    </w:p>
    <w:p w14:paraId="2DE838B8" w14:textId="46FFC821" w:rsidR="00C174DF" w:rsidRDefault="00C174DF" w:rsidP="00C174DF">
      <w:pPr>
        <w:pStyle w:val="a4"/>
        <w:numPr>
          <w:ilvl w:val="0"/>
          <w:numId w:val="18"/>
        </w:numPr>
      </w:pPr>
      <w:r>
        <w:t>обработка ошибок соединения.</w:t>
      </w:r>
    </w:p>
    <w:p w14:paraId="63CE0BD7" w14:textId="69CA02BE" w:rsidR="00C174DF" w:rsidRDefault="00C174DF" w:rsidP="00174178">
      <w:r>
        <w:t>На уровне пользовательского интерфейса реализована обработка исключений с выводом понятных сообщений пользователю. Это позволяет избежать аварийного завершения программы и повысить удобство её использования.</w:t>
      </w:r>
    </w:p>
    <w:p w14:paraId="05D81A6E" w14:textId="4E7A948C" w:rsidR="008A02D1" w:rsidRDefault="008A02D1">
      <w:pPr>
        <w:spacing w:after="160" w:line="259" w:lineRule="auto"/>
        <w:ind w:firstLine="0"/>
        <w:jc w:val="left"/>
      </w:pPr>
      <w:r>
        <w:br w:type="page"/>
      </w:r>
    </w:p>
    <w:p w14:paraId="5A3B53AB" w14:textId="77777777" w:rsidR="008A02D1" w:rsidRDefault="008A02D1" w:rsidP="008A02D1">
      <w:pPr>
        <w:pStyle w:val="1"/>
      </w:pPr>
      <w:bookmarkStart w:id="9" w:name="_Toc229589521"/>
      <w:r>
        <w:lastRenderedPageBreak/>
        <w:t>4. Тестирование интеграции программного модуля</w:t>
      </w:r>
      <w:bookmarkEnd w:id="9"/>
    </w:p>
    <w:p w14:paraId="401C6D9E" w14:textId="77777777" w:rsidR="008A02D1" w:rsidRDefault="008A02D1" w:rsidP="008A02D1">
      <w:r>
        <w:t xml:space="preserve">В соответствии с заданием было проведено тестирование интеграции разработанного программного модуля с внешним сервисом </w:t>
      </w:r>
      <w:proofErr w:type="spellStart"/>
      <w:r>
        <w:t>TransferSimulator</w:t>
      </w:r>
      <w:proofErr w:type="spellEnd"/>
      <w:r>
        <w:t>. Тестирование осуществлялось на основе предоставленного тест-кейса, а также дополнительно разработанных сценариев, направленных на проверку корректности работы системы в различных условиях.</w:t>
      </w:r>
    </w:p>
    <w:p w14:paraId="081302A4" w14:textId="77777777" w:rsidR="008A02D1" w:rsidRDefault="008A02D1" w:rsidP="008A02D1">
      <w:r>
        <w:t>Основной целью тестирования являлась проверка корректности получения данных от внешнего сервиса, а также устойчивости приложения к ошибкам взаимодействия и некорректным данным.</w:t>
      </w:r>
    </w:p>
    <w:p w14:paraId="5B5F80B7" w14:textId="77777777" w:rsidR="008A02D1" w:rsidRDefault="008A02D1" w:rsidP="008A02D1">
      <w:r>
        <w:t>В ходе тестирования использовались следующие группы тест-кейсов:</w:t>
      </w:r>
    </w:p>
    <w:p w14:paraId="79D9E1F7" w14:textId="516DED60" w:rsidR="008A02D1" w:rsidRDefault="008A02D1" w:rsidP="008A02D1">
      <w:pPr>
        <w:pStyle w:val="a4"/>
        <w:numPr>
          <w:ilvl w:val="0"/>
          <w:numId w:val="18"/>
        </w:numPr>
      </w:pPr>
      <w:r>
        <w:t>тест-кейсы, предоставленные в исходном документ</w:t>
      </w:r>
      <w:r w:rsidR="00DA64D6">
        <w:t>е</w:t>
      </w:r>
      <w:r>
        <w:t>;</w:t>
      </w:r>
    </w:p>
    <w:p w14:paraId="36BEB9BE" w14:textId="6EBE04BD" w:rsidR="008A02D1" w:rsidRDefault="008A02D1" w:rsidP="008A02D1">
      <w:pPr>
        <w:pStyle w:val="a4"/>
        <w:numPr>
          <w:ilvl w:val="0"/>
          <w:numId w:val="18"/>
        </w:numPr>
      </w:pPr>
      <w:r>
        <w:t>дополнительные тест-кейсы, разработанные в рамках данной работы.</w:t>
      </w:r>
    </w:p>
    <w:p w14:paraId="4FA1AD9A" w14:textId="686BA1D7" w:rsidR="008A02D1" w:rsidRDefault="008A02D1" w:rsidP="008A02D1">
      <w:r>
        <w:t>Дополнительно были разработаны и выполнены следующие тестовые сценарии</w:t>
      </w:r>
      <w:r w:rsidR="009A56C1">
        <w:t>, представленные в таблице 1.</w:t>
      </w:r>
    </w:p>
    <w:p w14:paraId="042C9D8F" w14:textId="0EC6317A" w:rsidR="009A56C1" w:rsidRDefault="009A56C1" w:rsidP="008A02D1">
      <w:r>
        <w:t>Таблица 1 – Тестовые сценарии</w:t>
      </w:r>
    </w:p>
    <w:tbl>
      <w:tblPr>
        <w:tblStyle w:val="ab"/>
        <w:tblW w:w="0" w:type="auto"/>
        <w:tblLook w:val="04A0" w:firstRow="1" w:lastRow="0" w:firstColumn="1" w:lastColumn="0" w:noHBand="0" w:noVBand="1"/>
      </w:tblPr>
      <w:tblGrid>
        <w:gridCol w:w="3256"/>
        <w:gridCol w:w="4114"/>
        <w:gridCol w:w="1694"/>
      </w:tblGrid>
      <w:tr w:rsidR="009A56C1" w14:paraId="340FBF09" w14:textId="77777777" w:rsidTr="009A56C1">
        <w:tc>
          <w:tcPr>
            <w:tcW w:w="3256" w:type="dxa"/>
          </w:tcPr>
          <w:p w14:paraId="2F5F2152" w14:textId="4AF91956" w:rsidR="009A56C1" w:rsidRPr="009A56C1" w:rsidRDefault="009A56C1" w:rsidP="009A56C1">
            <w:pPr>
              <w:spacing w:line="240" w:lineRule="auto"/>
              <w:ind w:firstLine="0"/>
              <w:jc w:val="left"/>
              <w:rPr>
                <w:b/>
                <w:bCs/>
                <w:sz w:val="24"/>
                <w:szCs w:val="24"/>
              </w:rPr>
            </w:pPr>
            <w:r w:rsidRPr="009A56C1">
              <w:rPr>
                <w:b/>
                <w:bCs/>
                <w:sz w:val="24"/>
                <w:szCs w:val="24"/>
              </w:rPr>
              <w:t>Действие</w:t>
            </w:r>
          </w:p>
        </w:tc>
        <w:tc>
          <w:tcPr>
            <w:tcW w:w="4114" w:type="dxa"/>
          </w:tcPr>
          <w:p w14:paraId="6F8E25A5" w14:textId="65B4D49D" w:rsidR="009A56C1" w:rsidRPr="009A56C1" w:rsidRDefault="009A56C1" w:rsidP="009A56C1">
            <w:pPr>
              <w:spacing w:line="240" w:lineRule="auto"/>
              <w:ind w:firstLine="0"/>
              <w:jc w:val="left"/>
              <w:rPr>
                <w:b/>
                <w:bCs/>
                <w:sz w:val="24"/>
                <w:szCs w:val="24"/>
              </w:rPr>
            </w:pPr>
            <w:r w:rsidRPr="009A56C1">
              <w:rPr>
                <w:b/>
                <w:bCs/>
                <w:sz w:val="24"/>
                <w:szCs w:val="24"/>
              </w:rPr>
              <w:t>Ожидаемый результат</w:t>
            </w:r>
          </w:p>
        </w:tc>
        <w:tc>
          <w:tcPr>
            <w:tcW w:w="1694" w:type="dxa"/>
          </w:tcPr>
          <w:p w14:paraId="3B47297F" w14:textId="6799B120" w:rsidR="009A56C1" w:rsidRPr="009A56C1" w:rsidRDefault="009A56C1" w:rsidP="009A56C1">
            <w:pPr>
              <w:spacing w:line="240" w:lineRule="auto"/>
              <w:ind w:firstLine="0"/>
              <w:jc w:val="left"/>
              <w:rPr>
                <w:b/>
                <w:bCs/>
                <w:sz w:val="24"/>
                <w:szCs w:val="24"/>
              </w:rPr>
            </w:pPr>
            <w:r w:rsidRPr="009A56C1">
              <w:rPr>
                <w:b/>
                <w:bCs/>
                <w:sz w:val="24"/>
                <w:szCs w:val="24"/>
              </w:rPr>
              <w:t>Результат (Успешно/Не успешно)</w:t>
            </w:r>
          </w:p>
        </w:tc>
      </w:tr>
      <w:tr w:rsidR="009A56C1" w14:paraId="07EB29B1" w14:textId="77777777" w:rsidTr="009A56C1">
        <w:tc>
          <w:tcPr>
            <w:tcW w:w="3256" w:type="dxa"/>
          </w:tcPr>
          <w:p w14:paraId="5B208433" w14:textId="13BBA0E9" w:rsidR="009A56C1" w:rsidRPr="009A56C1" w:rsidRDefault="009A56C1" w:rsidP="009A56C1">
            <w:pPr>
              <w:spacing w:line="240" w:lineRule="auto"/>
              <w:ind w:firstLine="0"/>
              <w:rPr>
                <w:sz w:val="24"/>
                <w:szCs w:val="24"/>
              </w:rPr>
            </w:pPr>
            <w:r w:rsidRPr="009A56C1">
              <w:rPr>
                <w:sz w:val="24"/>
                <w:szCs w:val="24"/>
              </w:rPr>
              <w:t>Успешное получение данных</w:t>
            </w:r>
          </w:p>
        </w:tc>
        <w:tc>
          <w:tcPr>
            <w:tcW w:w="4114" w:type="dxa"/>
          </w:tcPr>
          <w:p w14:paraId="097C80C2" w14:textId="4B1D2616" w:rsidR="009A56C1" w:rsidRPr="009A56C1" w:rsidRDefault="009A56C1" w:rsidP="009A56C1">
            <w:pPr>
              <w:spacing w:line="240" w:lineRule="auto"/>
              <w:ind w:firstLine="0"/>
              <w:rPr>
                <w:sz w:val="24"/>
                <w:szCs w:val="24"/>
              </w:rPr>
            </w:pPr>
            <w:r w:rsidRPr="009A56C1">
              <w:rPr>
                <w:sz w:val="24"/>
                <w:szCs w:val="24"/>
              </w:rPr>
              <w:t>Отображается корректное ФИО, выводится сообщение об успешном выполнении</w:t>
            </w:r>
          </w:p>
        </w:tc>
        <w:tc>
          <w:tcPr>
            <w:tcW w:w="1694" w:type="dxa"/>
          </w:tcPr>
          <w:p w14:paraId="086438FE" w14:textId="20E6CD8B" w:rsidR="009A56C1" w:rsidRPr="009A56C1" w:rsidRDefault="009A56C1" w:rsidP="009A56C1">
            <w:pPr>
              <w:spacing w:line="240" w:lineRule="auto"/>
              <w:ind w:firstLine="0"/>
              <w:rPr>
                <w:sz w:val="24"/>
                <w:szCs w:val="24"/>
              </w:rPr>
            </w:pPr>
            <w:r>
              <w:rPr>
                <w:sz w:val="24"/>
                <w:szCs w:val="24"/>
              </w:rPr>
              <w:t>Успешно</w:t>
            </w:r>
          </w:p>
        </w:tc>
      </w:tr>
      <w:tr w:rsidR="009A56C1" w14:paraId="584CB114" w14:textId="77777777" w:rsidTr="009A56C1">
        <w:tc>
          <w:tcPr>
            <w:tcW w:w="3256" w:type="dxa"/>
          </w:tcPr>
          <w:p w14:paraId="63AB0E5E" w14:textId="15035DB9" w:rsidR="009A56C1" w:rsidRPr="009A56C1" w:rsidRDefault="009A56C1" w:rsidP="009A56C1">
            <w:pPr>
              <w:spacing w:line="240" w:lineRule="auto"/>
              <w:ind w:firstLine="0"/>
              <w:rPr>
                <w:sz w:val="24"/>
                <w:szCs w:val="24"/>
              </w:rPr>
            </w:pPr>
            <w:r w:rsidRPr="009A56C1">
              <w:rPr>
                <w:sz w:val="24"/>
                <w:szCs w:val="24"/>
              </w:rPr>
              <w:t>Эмулятор недоступен</w:t>
            </w:r>
          </w:p>
        </w:tc>
        <w:tc>
          <w:tcPr>
            <w:tcW w:w="4114" w:type="dxa"/>
          </w:tcPr>
          <w:p w14:paraId="3453064A" w14:textId="7A18E708" w:rsidR="009A56C1" w:rsidRPr="009A56C1" w:rsidRDefault="009A56C1" w:rsidP="009A56C1">
            <w:pPr>
              <w:spacing w:line="240" w:lineRule="auto"/>
              <w:ind w:firstLine="0"/>
              <w:rPr>
                <w:sz w:val="24"/>
                <w:szCs w:val="24"/>
              </w:rPr>
            </w:pPr>
            <w:r w:rsidRPr="009A56C1">
              <w:rPr>
                <w:sz w:val="24"/>
                <w:szCs w:val="24"/>
              </w:rPr>
              <w:t>Выводится сообщение об ошибке подключения</w:t>
            </w:r>
          </w:p>
        </w:tc>
        <w:tc>
          <w:tcPr>
            <w:tcW w:w="1694" w:type="dxa"/>
          </w:tcPr>
          <w:p w14:paraId="70250C10" w14:textId="17E420B3" w:rsidR="009A56C1" w:rsidRPr="009A56C1" w:rsidRDefault="009A56C1" w:rsidP="009A56C1">
            <w:pPr>
              <w:spacing w:line="240" w:lineRule="auto"/>
              <w:ind w:firstLine="0"/>
              <w:rPr>
                <w:sz w:val="24"/>
                <w:szCs w:val="24"/>
              </w:rPr>
            </w:pPr>
            <w:r>
              <w:rPr>
                <w:sz w:val="24"/>
                <w:szCs w:val="24"/>
              </w:rPr>
              <w:t>Успешно</w:t>
            </w:r>
          </w:p>
        </w:tc>
      </w:tr>
      <w:tr w:rsidR="009A56C1" w14:paraId="64DC7EC5" w14:textId="77777777" w:rsidTr="009A56C1">
        <w:tc>
          <w:tcPr>
            <w:tcW w:w="3256" w:type="dxa"/>
          </w:tcPr>
          <w:p w14:paraId="1132426E" w14:textId="797F9F4C" w:rsidR="009A56C1" w:rsidRPr="009A56C1" w:rsidRDefault="009A56C1" w:rsidP="009A56C1">
            <w:pPr>
              <w:spacing w:line="240" w:lineRule="auto"/>
              <w:ind w:firstLine="0"/>
              <w:rPr>
                <w:sz w:val="24"/>
                <w:szCs w:val="24"/>
              </w:rPr>
            </w:pPr>
            <w:r w:rsidRPr="009A56C1">
              <w:rPr>
                <w:sz w:val="24"/>
                <w:szCs w:val="24"/>
              </w:rPr>
              <w:t>Ошибка сервера</w:t>
            </w:r>
          </w:p>
        </w:tc>
        <w:tc>
          <w:tcPr>
            <w:tcW w:w="4114" w:type="dxa"/>
          </w:tcPr>
          <w:p w14:paraId="502B3A98" w14:textId="59902563" w:rsidR="009A56C1" w:rsidRPr="009A56C1" w:rsidRDefault="009A56C1" w:rsidP="009A56C1">
            <w:pPr>
              <w:spacing w:line="240" w:lineRule="auto"/>
              <w:ind w:firstLine="0"/>
              <w:rPr>
                <w:sz w:val="24"/>
                <w:szCs w:val="24"/>
              </w:rPr>
            </w:pPr>
            <w:r w:rsidRPr="009A56C1">
              <w:rPr>
                <w:sz w:val="24"/>
                <w:szCs w:val="24"/>
              </w:rPr>
              <w:t>Выводится сообщение о серверной ошибке</w:t>
            </w:r>
          </w:p>
        </w:tc>
        <w:tc>
          <w:tcPr>
            <w:tcW w:w="1694" w:type="dxa"/>
          </w:tcPr>
          <w:p w14:paraId="2573C1BF" w14:textId="25C71FFC" w:rsidR="009A56C1" w:rsidRPr="009A56C1" w:rsidRDefault="009A56C1" w:rsidP="009A56C1">
            <w:pPr>
              <w:spacing w:line="240" w:lineRule="auto"/>
              <w:ind w:firstLine="0"/>
              <w:rPr>
                <w:sz w:val="24"/>
                <w:szCs w:val="24"/>
              </w:rPr>
            </w:pPr>
            <w:r>
              <w:rPr>
                <w:sz w:val="24"/>
                <w:szCs w:val="24"/>
              </w:rPr>
              <w:t>Успешно</w:t>
            </w:r>
          </w:p>
        </w:tc>
      </w:tr>
      <w:tr w:rsidR="009A56C1" w14:paraId="1AA9F571" w14:textId="77777777" w:rsidTr="009A56C1">
        <w:tc>
          <w:tcPr>
            <w:tcW w:w="3256" w:type="dxa"/>
          </w:tcPr>
          <w:p w14:paraId="79B56206" w14:textId="7632673B" w:rsidR="009A56C1" w:rsidRPr="009A56C1" w:rsidRDefault="009A56C1" w:rsidP="009A56C1">
            <w:pPr>
              <w:spacing w:line="240" w:lineRule="auto"/>
              <w:ind w:firstLine="0"/>
              <w:rPr>
                <w:sz w:val="24"/>
                <w:szCs w:val="24"/>
              </w:rPr>
            </w:pPr>
            <w:r w:rsidRPr="009A56C1">
              <w:rPr>
                <w:sz w:val="24"/>
                <w:szCs w:val="24"/>
              </w:rPr>
              <w:t>Проверка ФИО на корректность</w:t>
            </w:r>
          </w:p>
        </w:tc>
        <w:tc>
          <w:tcPr>
            <w:tcW w:w="4114" w:type="dxa"/>
          </w:tcPr>
          <w:p w14:paraId="3E7E7F2F" w14:textId="132470FD" w:rsidR="009A56C1" w:rsidRPr="009A56C1" w:rsidRDefault="009A56C1" w:rsidP="009A56C1">
            <w:pPr>
              <w:spacing w:line="240" w:lineRule="auto"/>
              <w:ind w:firstLine="0"/>
              <w:rPr>
                <w:sz w:val="24"/>
                <w:szCs w:val="24"/>
              </w:rPr>
            </w:pPr>
            <w:r w:rsidRPr="009A56C1">
              <w:rPr>
                <w:sz w:val="24"/>
                <w:szCs w:val="24"/>
              </w:rPr>
              <w:t>Выводится сообщение о некорректных данных</w:t>
            </w:r>
          </w:p>
        </w:tc>
        <w:tc>
          <w:tcPr>
            <w:tcW w:w="1694" w:type="dxa"/>
          </w:tcPr>
          <w:p w14:paraId="15E2036C" w14:textId="6322DFC9" w:rsidR="009A56C1" w:rsidRPr="009A56C1" w:rsidRDefault="009A56C1" w:rsidP="009A56C1">
            <w:pPr>
              <w:spacing w:line="240" w:lineRule="auto"/>
              <w:ind w:firstLine="0"/>
              <w:rPr>
                <w:sz w:val="24"/>
                <w:szCs w:val="24"/>
              </w:rPr>
            </w:pPr>
            <w:r>
              <w:rPr>
                <w:sz w:val="24"/>
                <w:szCs w:val="24"/>
              </w:rPr>
              <w:t>Успешно</w:t>
            </w:r>
          </w:p>
        </w:tc>
      </w:tr>
    </w:tbl>
    <w:p w14:paraId="5E5BBEC1" w14:textId="77777777" w:rsidR="009A56C1" w:rsidRDefault="009A56C1" w:rsidP="009A56C1">
      <w:pPr>
        <w:spacing w:before="120"/>
      </w:pPr>
      <w:r>
        <w:t>Особое внимание в процессе тестирования было уделено проверке корректности обработки полученного ФИО. Для этого использовалась регулярная проверка строки на соответствие допустимому набору символов (буквы и пробелы). При обнаружении запрещённых символов система корректно уведомляет пользователя о некорректности данных.</w:t>
      </w:r>
    </w:p>
    <w:p w14:paraId="44B6FA10" w14:textId="77777777" w:rsidR="009A56C1" w:rsidRDefault="009A56C1" w:rsidP="009A56C1">
      <w:r>
        <w:t xml:space="preserve">Результаты тестирования показали, что разработанное приложение успешно выполняет интеграцию с внешним сервисом при корректных </w:t>
      </w:r>
      <w:r>
        <w:lastRenderedPageBreak/>
        <w:t>условиях работы, а также адекватно обрабатывает возможные ошибки, включая отсутствие соединения и сбои на стороне сервера.</w:t>
      </w:r>
    </w:p>
    <w:p w14:paraId="51DE7125" w14:textId="442C0675" w:rsidR="008A02D1" w:rsidRPr="004E1843" w:rsidRDefault="009A56C1" w:rsidP="009A56C1">
      <w:r>
        <w:t>Таким образом, можно сделать вывод о корректной реализации интеграционного взаимодействия и соответствии разработанного модуля требованиям задания.</w:t>
      </w:r>
    </w:p>
    <w:p w14:paraId="67F4544A" w14:textId="6BC314D3" w:rsidR="00AF4F96" w:rsidRPr="004E1843" w:rsidRDefault="00AF4F96">
      <w:pPr>
        <w:spacing w:after="160" w:line="259" w:lineRule="auto"/>
        <w:ind w:firstLine="0"/>
        <w:jc w:val="left"/>
      </w:pPr>
      <w:r w:rsidRPr="004E1843">
        <w:br w:type="page"/>
      </w:r>
    </w:p>
    <w:p w14:paraId="3602E614" w14:textId="544ACA71" w:rsidR="007619D6" w:rsidRPr="00AF4F96" w:rsidRDefault="00AF4F96" w:rsidP="00AF4F96">
      <w:pPr>
        <w:pStyle w:val="1"/>
        <w:jc w:val="center"/>
        <w:rPr>
          <w:b w:val="0"/>
          <w:bCs w:val="0"/>
        </w:rPr>
      </w:pPr>
      <w:bookmarkStart w:id="10" w:name="_Toc229589522"/>
      <w:r w:rsidRPr="00AF4F96">
        <w:rPr>
          <w:b w:val="0"/>
          <w:bCs w:val="0"/>
        </w:rPr>
        <w:lastRenderedPageBreak/>
        <w:t>ЗАКЛЮЧЕНИЕ</w:t>
      </w:r>
      <w:bookmarkEnd w:id="10"/>
    </w:p>
    <w:p w14:paraId="0F11D578" w14:textId="77777777" w:rsidR="00595A36" w:rsidRDefault="00595A36" w:rsidP="00595A36">
      <w:r>
        <w:t xml:space="preserve">В ходе выполнения данной работы была реализована интеграция программного модуля с внешним сервисом </w:t>
      </w:r>
      <w:proofErr w:type="spellStart"/>
      <w:r>
        <w:t>TransferSimulator</w:t>
      </w:r>
      <w:proofErr w:type="spellEnd"/>
      <w:r>
        <w:t xml:space="preserve"> в рамках клиент-серверной информационной системы. В процессе выполнения задания были изучены теоретические основы взаимодействия программных модулей, включая принципы построения клиент-серверной архитектуры, особенности использования протокола HTTP, а также методы обмена данными в формате JSON.</w:t>
      </w:r>
    </w:p>
    <w:p w14:paraId="6E114CF7" w14:textId="77777777" w:rsidR="00595A36" w:rsidRDefault="00595A36" w:rsidP="00595A36">
      <w:r>
        <w:t xml:space="preserve">Практическая часть работы включала разработку программного приложения на платформе .NET с использованием технологии Windows </w:t>
      </w:r>
      <w:proofErr w:type="spellStart"/>
      <w:r>
        <w:t>Forms</w:t>
      </w:r>
      <w:proofErr w:type="spellEnd"/>
      <w:r>
        <w:t xml:space="preserve">. В рамках реализации был создан пользовательский интерфейс, обеспечивающий взаимодействие пользователя с системой, а также программный модуль, выполняющий отправку HTTP-запросов к внешнему сервису и обработку полученных ответов. Для выполнения сетевых запросов был использован класс </w:t>
      </w:r>
      <w:proofErr w:type="spellStart"/>
      <w:r>
        <w:t>HttpClient</w:t>
      </w:r>
      <w:proofErr w:type="spellEnd"/>
      <w:r>
        <w:t>, позволяющий организовать асинхронное взаимодействие с сервером, что обеспечивает более эффективное использование ресурсов приложения.</w:t>
      </w:r>
    </w:p>
    <w:p w14:paraId="4D562762" w14:textId="77777777" w:rsidR="00595A36" w:rsidRDefault="00595A36" w:rsidP="00595A36">
      <w:r>
        <w:t>Особое внимание в процессе разработки было уделено обработке возможных ошибок, возникающих при интеграции с внешними сервисами. В частности, реализована обработка ситуации недоступности сервиса (ошибки соединения), а также ошибок на стороне сервера, включая ответ с кодом 500. Это позволило обеспечить устойчивость работы приложения и корректное информирование пользователя о возникающих проблемах.</w:t>
      </w:r>
    </w:p>
    <w:p w14:paraId="75041A51" w14:textId="77777777" w:rsidR="00595A36" w:rsidRDefault="00595A36" w:rsidP="00595A36">
      <w:r>
        <w:t>Дополнительно была реализована проверка корректности полученных данных. Для этого использовался механизм регулярных выражений, позволяющий проверить соответствие строки ФИО допустимому формату (наличие только буквенных символов и пробелов). Данный подход обеспечивает базовую валидацию данных и повышает надежность работы системы.</w:t>
      </w:r>
    </w:p>
    <w:p w14:paraId="7B7B97E3" w14:textId="77777777" w:rsidR="00595A36" w:rsidRDefault="00595A36" w:rsidP="00595A36">
      <w:r>
        <w:lastRenderedPageBreak/>
        <w:t>В рамках работы было проведено тестирование разработанного программного модуля. Тестирование осуществлялось на основе предоставленных тест-кейсов, а также дополнительных сценариев, разработанных в процессе выполнения задания. Были проверены основные варианты работы системы: успешное получение данных при корректной работе сервиса, обработка ошибок при недоступности эмулятора, обработка серверных ошибок, а также проверка корректности полученных данных. Результаты тестирования показали, что система функционирует корректно и соответствует предъявляемым требованиям.</w:t>
      </w:r>
    </w:p>
    <w:p w14:paraId="518E127C" w14:textId="77777777" w:rsidR="00595A36" w:rsidRDefault="00595A36" w:rsidP="00595A36">
      <w:r>
        <w:t>В процессе выполнения работы были приобретены практические навыки разработки клиентских приложений, взаимодействующих с внешними сервисами, обработки сетевых запросов и работы с JSON-данными. Также были закреплены знания в области обработки исключений и тестирования программного обеспечения.</w:t>
      </w:r>
    </w:p>
    <w:p w14:paraId="54452724" w14:textId="7B8CF992" w:rsidR="00AF4F96" w:rsidRDefault="00595A36" w:rsidP="00595A36">
      <w:r>
        <w:t>Таким образом, поставленная цель работы была достигнута, а все задачи успешно выполнены. Разработанный программный модуль демонстрирует корректную реализацию интеграции с внешним сервисом, устойчивость к ошибкам и удобство взаимодействия с пользователем. Полученные результаты могут быть использованы в дальнейшем при разработке более сложных информационных систем, использующих внешние API и сервисы.</w:t>
      </w:r>
    </w:p>
    <w:p w14:paraId="56726DD6" w14:textId="7BFB84F7" w:rsidR="00AF4F96" w:rsidRDefault="00AF4F96">
      <w:pPr>
        <w:spacing w:after="160" w:line="259" w:lineRule="auto"/>
        <w:ind w:firstLine="0"/>
        <w:jc w:val="left"/>
      </w:pPr>
      <w:r>
        <w:br w:type="page"/>
      </w:r>
    </w:p>
    <w:p w14:paraId="4CA1F7CB" w14:textId="77777777" w:rsidR="00AF4F96" w:rsidRPr="00AF4F96" w:rsidRDefault="00AF4F96" w:rsidP="00AF4F96">
      <w:pPr>
        <w:pStyle w:val="1"/>
        <w:jc w:val="center"/>
        <w:rPr>
          <w:b w:val="0"/>
          <w:bCs w:val="0"/>
        </w:rPr>
      </w:pPr>
      <w:bookmarkStart w:id="11" w:name="_Toc215138181"/>
      <w:bookmarkStart w:id="12" w:name="_Toc229589523"/>
      <w:r w:rsidRPr="00AF4F96">
        <w:rPr>
          <w:b w:val="0"/>
          <w:bCs w:val="0"/>
        </w:rPr>
        <w:lastRenderedPageBreak/>
        <w:t>СПИСОК ИСПОЛЬЗОВАННЫХ ИСТОЧНИКОВ</w:t>
      </w:r>
      <w:bookmarkEnd w:id="11"/>
      <w:bookmarkEnd w:id="12"/>
    </w:p>
    <w:p w14:paraId="399F8B58" w14:textId="77777777" w:rsidR="0010001C" w:rsidRDefault="0010001C" w:rsidP="0010001C">
      <w:pPr>
        <w:numPr>
          <w:ilvl w:val="0"/>
          <w:numId w:val="9"/>
        </w:numPr>
        <w:tabs>
          <w:tab w:val="left" w:pos="720"/>
        </w:tabs>
        <w:ind w:left="0" w:firstLine="709"/>
      </w:pPr>
      <w:r>
        <w:t>Карпов В.Г., Разработка приложений с использованием Visual Studio и C#: Учебное пособие. – М.: Диалектика, 2020. – 320 с.</w:t>
      </w:r>
    </w:p>
    <w:p w14:paraId="38B19180" w14:textId="77777777" w:rsidR="0010001C" w:rsidRDefault="0010001C" w:rsidP="0010001C">
      <w:pPr>
        <w:pStyle w:val="a4"/>
        <w:numPr>
          <w:ilvl w:val="0"/>
          <w:numId w:val="9"/>
        </w:numPr>
        <w:tabs>
          <w:tab w:val="left" w:pos="720"/>
        </w:tabs>
        <w:ind w:left="0" w:firstLine="709"/>
        <w:contextualSpacing w:val="0"/>
      </w:pPr>
      <w:r w:rsidRPr="00FE2344">
        <w:t xml:space="preserve">Информационные технологии и управление предприятием / В.В. Баронов, Г.Н. </w:t>
      </w:r>
      <w:proofErr w:type="spellStart"/>
      <w:r w:rsidRPr="00FE2344">
        <w:t>Калянов</w:t>
      </w:r>
      <w:proofErr w:type="spellEnd"/>
      <w:r w:rsidRPr="00FE2344">
        <w:t xml:space="preserve">, Ю.И. Попов, И.Н. </w:t>
      </w:r>
      <w:proofErr w:type="spellStart"/>
      <w:r w:rsidRPr="00FE2344">
        <w:t>Титовский</w:t>
      </w:r>
      <w:proofErr w:type="spellEnd"/>
      <w:r w:rsidRPr="00FE2344">
        <w:t xml:space="preserve">. – </w:t>
      </w:r>
      <w:proofErr w:type="gramStart"/>
      <w:r w:rsidRPr="00FE2344">
        <w:t>М.:</w:t>
      </w:r>
      <w:proofErr w:type="spellStart"/>
      <w:r w:rsidRPr="00FE2344">
        <w:t>АйТи</w:t>
      </w:r>
      <w:proofErr w:type="spellEnd"/>
      <w:proofErr w:type="gramEnd"/>
      <w:r w:rsidRPr="00FE2344">
        <w:t xml:space="preserve"> и ДМК Пресс, 2004. – 328 с.</w:t>
      </w:r>
    </w:p>
    <w:p w14:paraId="0F27AFDF" w14:textId="4AAB9D3C" w:rsidR="0010001C" w:rsidRDefault="0010001C" w:rsidP="0010001C">
      <w:pPr>
        <w:pStyle w:val="a4"/>
        <w:numPr>
          <w:ilvl w:val="0"/>
          <w:numId w:val="9"/>
        </w:numPr>
        <w:tabs>
          <w:tab w:val="left" w:pos="720"/>
        </w:tabs>
        <w:ind w:left="0" w:firstLine="709"/>
        <w:contextualSpacing w:val="0"/>
      </w:pPr>
      <w:r>
        <w:t xml:space="preserve">Абрамова, Л.В. Инструментальные средства информационных </w:t>
      </w:r>
      <w:proofErr w:type="gramStart"/>
      <w:r>
        <w:t>систем :</w:t>
      </w:r>
      <w:proofErr w:type="gramEnd"/>
      <w:r>
        <w:t xml:space="preserve"> учебное пособие / Л.В. Абрамова ; Северный (Арктический) федеральный университет им. М. В. Ломоносова. – </w:t>
      </w:r>
      <w:proofErr w:type="gramStart"/>
      <w:r>
        <w:t>Архангельск :</w:t>
      </w:r>
      <w:proofErr w:type="gramEnd"/>
      <w:r>
        <w:t xml:space="preserve"> Северный (Арктический) федеральный университет (САФУ), 2013. – 118 с. </w:t>
      </w:r>
      <w:hyperlink r:id="rId9" w:history="1">
        <w:r w:rsidRPr="000F7DAB">
          <w:t>https://biblioclub.ru/index.php?page=book&amp;id=436131</w:t>
        </w:r>
      </w:hyperlink>
      <w:r>
        <w:t xml:space="preserve"> </w:t>
      </w:r>
      <w:r w:rsidRPr="00E320CB">
        <w:t xml:space="preserve">(дата обращения: </w:t>
      </w:r>
      <w:r>
        <w:t>24</w:t>
      </w:r>
      <w:r w:rsidRPr="00FB052D">
        <w:rPr>
          <w:lang w:eastAsia="ru-RU"/>
        </w:rPr>
        <w:t>.0</w:t>
      </w:r>
      <w:r>
        <w:rPr>
          <w:lang w:eastAsia="ru-RU"/>
        </w:rPr>
        <w:t>3</w:t>
      </w:r>
      <w:r w:rsidRPr="00FB052D">
        <w:rPr>
          <w:lang w:eastAsia="ru-RU"/>
        </w:rPr>
        <w:t>.2026</w:t>
      </w:r>
      <w:r w:rsidRPr="00E320CB">
        <w:t>).</w:t>
      </w:r>
    </w:p>
    <w:p w14:paraId="0092C5B9" w14:textId="266C217A" w:rsidR="0010001C" w:rsidRDefault="0010001C" w:rsidP="0010001C">
      <w:pPr>
        <w:pStyle w:val="a4"/>
        <w:numPr>
          <w:ilvl w:val="0"/>
          <w:numId w:val="9"/>
        </w:numPr>
        <w:tabs>
          <w:tab w:val="left" w:pos="720"/>
        </w:tabs>
        <w:ind w:left="0" w:firstLine="709"/>
        <w:contextualSpacing w:val="0"/>
      </w:pPr>
      <w:r>
        <w:t xml:space="preserve">Трофимов, В. В. Основы алгоритмизации и программирования : учебник для среднего профессионального образования / В. В. Трофимов, Т. А. Павловская ; под редакцией В. В. Трофимова. – </w:t>
      </w:r>
      <w:proofErr w:type="gramStart"/>
      <w:r>
        <w:t>Москва :</w:t>
      </w:r>
      <w:proofErr w:type="gramEnd"/>
      <w:r>
        <w:t xml:space="preserve"> Издательство </w:t>
      </w:r>
      <w:proofErr w:type="spellStart"/>
      <w:r>
        <w:t>Юрайт</w:t>
      </w:r>
      <w:proofErr w:type="spellEnd"/>
      <w:r>
        <w:t xml:space="preserve">, 2020. – 137 с </w:t>
      </w:r>
      <w:hyperlink r:id="rId10" w:history="1">
        <w:r w:rsidRPr="000F7DAB">
          <w:t>https://urait.ru/bcode/454452</w:t>
        </w:r>
      </w:hyperlink>
      <w:r>
        <w:t xml:space="preserve"> </w:t>
      </w:r>
      <w:r w:rsidRPr="00E320CB">
        <w:t xml:space="preserve">(дата обращения: </w:t>
      </w:r>
      <w:r>
        <w:t>26</w:t>
      </w:r>
      <w:r w:rsidRPr="00FB052D">
        <w:rPr>
          <w:lang w:eastAsia="ru-RU"/>
        </w:rPr>
        <w:t>.0</w:t>
      </w:r>
      <w:r>
        <w:rPr>
          <w:lang w:eastAsia="ru-RU"/>
        </w:rPr>
        <w:t>3</w:t>
      </w:r>
      <w:r w:rsidRPr="00FB052D">
        <w:rPr>
          <w:lang w:eastAsia="ru-RU"/>
        </w:rPr>
        <w:t>.2026</w:t>
      </w:r>
      <w:r w:rsidRPr="00E320CB">
        <w:t>).</w:t>
      </w:r>
    </w:p>
    <w:p w14:paraId="19B7F72B" w14:textId="77777777" w:rsidR="0010001C" w:rsidRDefault="0010001C" w:rsidP="0010001C">
      <w:r>
        <w:t xml:space="preserve">5. </w:t>
      </w:r>
      <w:proofErr w:type="spellStart"/>
      <w:r>
        <w:t>Спирли</w:t>
      </w:r>
      <w:proofErr w:type="spellEnd"/>
      <w:r>
        <w:t xml:space="preserve"> Э. Корпоративные хранилища данных. Планирование, разработка, реализация. Т. 1. Пер. с </w:t>
      </w:r>
      <w:proofErr w:type="spellStart"/>
      <w:r>
        <w:t>англ</w:t>
      </w:r>
      <w:proofErr w:type="spellEnd"/>
      <w:r>
        <w:t xml:space="preserve"> М.: Издательский дом «Вильямс». 2001.</w:t>
      </w:r>
    </w:p>
    <w:p w14:paraId="4191DF80" w14:textId="77777777" w:rsidR="0010001C" w:rsidRDefault="0010001C" w:rsidP="0010001C">
      <w:r>
        <w:t>6. Цветков В.Я. Систематика информационных ситуаций // Перспективы науки и образования. 2017. №5(29). С.64-64.</w:t>
      </w:r>
    </w:p>
    <w:p w14:paraId="1437FD4B" w14:textId="77777777" w:rsidR="0010001C" w:rsidRDefault="0010001C" w:rsidP="0010001C">
      <w:pPr>
        <w:rPr>
          <w:lang w:eastAsia="ru-RU"/>
        </w:rPr>
      </w:pPr>
      <w:r>
        <w:t xml:space="preserve">7. </w:t>
      </w:r>
      <w:r w:rsidRPr="00F84A43">
        <w:rPr>
          <w:lang w:eastAsia="ru-RU"/>
        </w:rPr>
        <w:t xml:space="preserve">Проблемы сопровождения аппаратно-программных комплексов / В. Н. Лукин, Ю. Б. </w:t>
      </w:r>
      <w:proofErr w:type="spellStart"/>
      <w:r w:rsidRPr="00F84A43">
        <w:rPr>
          <w:lang w:eastAsia="ru-RU"/>
        </w:rPr>
        <w:t>Чечиков</w:t>
      </w:r>
      <w:proofErr w:type="spellEnd"/>
      <w:r w:rsidRPr="00F84A43">
        <w:rPr>
          <w:lang w:eastAsia="ru-RU"/>
        </w:rPr>
        <w:t>, В. Е. Секретарев [и др.] // Труды МАИ. – 2022. – № 123. – DOI 10.34759/trd-2022-123-21. – EDN UVSLWM.</w:t>
      </w:r>
    </w:p>
    <w:p w14:paraId="42FCE27D" w14:textId="5EE6EEB2" w:rsidR="0010001C" w:rsidRDefault="0010001C" w:rsidP="0010001C">
      <w:pPr>
        <w:rPr>
          <w:lang w:eastAsia="ru-RU"/>
        </w:rPr>
      </w:pPr>
      <w:r>
        <w:rPr>
          <w:lang w:eastAsia="ru-RU"/>
        </w:rPr>
        <w:t xml:space="preserve">8. </w:t>
      </w:r>
      <w:r w:rsidRPr="00F40B25">
        <w:rPr>
          <w:lang w:eastAsia="ru-RU"/>
        </w:rPr>
        <w:t xml:space="preserve">Проектирование информационных </w:t>
      </w:r>
      <w:proofErr w:type="gramStart"/>
      <w:r w:rsidRPr="00F40B25">
        <w:rPr>
          <w:lang w:eastAsia="ru-RU"/>
        </w:rPr>
        <w:t>систем :</w:t>
      </w:r>
      <w:proofErr w:type="gramEnd"/>
      <w:r w:rsidRPr="00F40B25">
        <w:rPr>
          <w:lang w:eastAsia="ru-RU"/>
        </w:rPr>
        <w:t xml:space="preserve"> учебник и практикум для вузов / Д. В. Чистов, П. П. Мельников, А. В. </w:t>
      </w:r>
      <w:proofErr w:type="spellStart"/>
      <w:r w:rsidRPr="00F40B25">
        <w:rPr>
          <w:lang w:eastAsia="ru-RU"/>
        </w:rPr>
        <w:t>Золотарюк</w:t>
      </w:r>
      <w:proofErr w:type="spellEnd"/>
      <w:r w:rsidRPr="00F40B25">
        <w:rPr>
          <w:lang w:eastAsia="ru-RU"/>
        </w:rPr>
        <w:t xml:space="preserve">, Н. Б. </w:t>
      </w:r>
      <w:proofErr w:type="spellStart"/>
      <w:r w:rsidRPr="00F40B25">
        <w:rPr>
          <w:lang w:eastAsia="ru-RU"/>
        </w:rPr>
        <w:t>Ничепорук</w:t>
      </w:r>
      <w:proofErr w:type="spellEnd"/>
      <w:r w:rsidRPr="00F40B25">
        <w:rPr>
          <w:lang w:eastAsia="ru-RU"/>
        </w:rPr>
        <w:t xml:space="preserve">. </w:t>
      </w:r>
      <w:r>
        <w:rPr>
          <w:lang w:eastAsia="ru-RU"/>
        </w:rPr>
        <w:t>–</w:t>
      </w:r>
      <w:r w:rsidRPr="00F40B25">
        <w:rPr>
          <w:lang w:eastAsia="ru-RU"/>
        </w:rPr>
        <w:t xml:space="preserve"> 2-е изд., </w:t>
      </w:r>
      <w:proofErr w:type="spellStart"/>
      <w:r w:rsidRPr="00F40B25">
        <w:rPr>
          <w:lang w:eastAsia="ru-RU"/>
        </w:rPr>
        <w:t>перераб</w:t>
      </w:r>
      <w:proofErr w:type="spellEnd"/>
      <w:r w:rsidRPr="00F40B25">
        <w:rPr>
          <w:lang w:eastAsia="ru-RU"/>
        </w:rPr>
        <w:t xml:space="preserve">. и доп. </w:t>
      </w:r>
      <w:r>
        <w:rPr>
          <w:lang w:eastAsia="ru-RU"/>
        </w:rPr>
        <w:t>–</w:t>
      </w:r>
      <w:r w:rsidRPr="00F40B25">
        <w:rPr>
          <w:lang w:eastAsia="ru-RU"/>
        </w:rPr>
        <w:t xml:space="preserve"> </w:t>
      </w:r>
      <w:proofErr w:type="gramStart"/>
      <w:r w:rsidRPr="00F40B25">
        <w:rPr>
          <w:lang w:eastAsia="ru-RU"/>
        </w:rPr>
        <w:t>Москва :</w:t>
      </w:r>
      <w:proofErr w:type="gramEnd"/>
      <w:r w:rsidRPr="00F40B25">
        <w:rPr>
          <w:lang w:eastAsia="ru-RU"/>
        </w:rPr>
        <w:t xml:space="preserve"> Издательство </w:t>
      </w:r>
      <w:proofErr w:type="spellStart"/>
      <w:r w:rsidRPr="00F40B25">
        <w:rPr>
          <w:lang w:eastAsia="ru-RU"/>
        </w:rPr>
        <w:t>Юрайт</w:t>
      </w:r>
      <w:proofErr w:type="spellEnd"/>
      <w:r w:rsidRPr="00F40B25">
        <w:rPr>
          <w:lang w:eastAsia="ru-RU"/>
        </w:rPr>
        <w:t xml:space="preserve">, 2024. </w:t>
      </w:r>
      <w:r>
        <w:rPr>
          <w:lang w:eastAsia="ru-RU"/>
        </w:rPr>
        <w:t>–</w:t>
      </w:r>
      <w:r w:rsidRPr="00F40B25">
        <w:rPr>
          <w:lang w:eastAsia="ru-RU"/>
        </w:rPr>
        <w:t xml:space="preserve"> 273 с. </w:t>
      </w:r>
      <w:r>
        <w:rPr>
          <w:lang w:eastAsia="ru-RU"/>
        </w:rPr>
        <w:t>–</w:t>
      </w:r>
      <w:r w:rsidRPr="00F40B25">
        <w:rPr>
          <w:lang w:eastAsia="ru-RU"/>
        </w:rPr>
        <w:t xml:space="preserve"> (Высшее образование). </w:t>
      </w:r>
      <w:r>
        <w:rPr>
          <w:lang w:eastAsia="ru-RU"/>
        </w:rPr>
        <w:t>–</w:t>
      </w:r>
      <w:r w:rsidRPr="00F40B25">
        <w:rPr>
          <w:lang w:eastAsia="ru-RU"/>
        </w:rPr>
        <w:t xml:space="preserve"> ISBN 978-5-534-20361-5. </w:t>
      </w:r>
      <w:r>
        <w:rPr>
          <w:lang w:eastAsia="ru-RU"/>
        </w:rPr>
        <w:t>–</w:t>
      </w:r>
      <w:r w:rsidRPr="00F40B25">
        <w:rPr>
          <w:lang w:eastAsia="ru-RU"/>
        </w:rPr>
        <w:t xml:space="preserve"> </w:t>
      </w:r>
      <w:proofErr w:type="gramStart"/>
      <w:r w:rsidRPr="00F40B25">
        <w:rPr>
          <w:lang w:eastAsia="ru-RU"/>
        </w:rPr>
        <w:t>Текст :</w:t>
      </w:r>
      <w:proofErr w:type="gramEnd"/>
      <w:r w:rsidRPr="00F40B25">
        <w:rPr>
          <w:lang w:eastAsia="ru-RU"/>
        </w:rPr>
        <w:t xml:space="preserve"> электронный // Образовательная платформа </w:t>
      </w:r>
      <w:proofErr w:type="spellStart"/>
      <w:r w:rsidRPr="00F40B25">
        <w:rPr>
          <w:lang w:eastAsia="ru-RU"/>
        </w:rPr>
        <w:t>Юрайт</w:t>
      </w:r>
      <w:proofErr w:type="spellEnd"/>
      <w:r w:rsidRPr="00F40B25">
        <w:rPr>
          <w:lang w:eastAsia="ru-RU"/>
        </w:rPr>
        <w:t xml:space="preserve"> [сайт]. </w:t>
      </w:r>
      <w:r>
        <w:rPr>
          <w:lang w:eastAsia="ru-RU"/>
        </w:rPr>
        <w:t>–</w:t>
      </w:r>
      <w:r w:rsidRPr="00F40B25">
        <w:rPr>
          <w:lang w:eastAsia="ru-RU"/>
        </w:rPr>
        <w:t xml:space="preserve"> URL: https://urait.ru/bcode/558007 (дата обращения: </w:t>
      </w:r>
      <w:r>
        <w:rPr>
          <w:lang w:eastAsia="ru-RU"/>
        </w:rPr>
        <w:t>28</w:t>
      </w:r>
      <w:r w:rsidRPr="00FB052D">
        <w:rPr>
          <w:lang w:eastAsia="ru-RU"/>
        </w:rPr>
        <w:t>.0</w:t>
      </w:r>
      <w:r>
        <w:rPr>
          <w:lang w:eastAsia="ru-RU"/>
        </w:rPr>
        <w:t>3</w:t>
      </w:r>
      <w:r w:rsidRPr="00FB052D">
        <w:rPr>
          <w:lang w:eastAsia="ru-RU"/>
        </w:rPr>
        <w:t>.2026</w:t>
      </w:r>
      <w:r w:rsidRPr="00F40B25">
        <w:rPr>
          <w:lang w:eastAsia="ru-RU"/>
        </w:rPr>
        <w:t>).</w:t>
      </w:r>
    </w:p>
    <w:p w14:paraId="7A89B0BF" w14:textId="026E1D73" w:rsidR="0010001C" w:rsidRDefault="0010001C" w:rsidP="0010001C">
      <w:pPr>
        <w:rPr>
          <w:lang w:eastAsia="ru-RU"/>
        </w:rPr>
      </w:pPr>
      <w:r>
        <w:rPr>
          <w:lang w:eastAsia="ru-RU"/>
        </w:rPr>
        <w:lastRenderedPageBreak/>
        <w:t xml:space="preserve">9. </w:t>
      </w:r>
      <w:proofErr w:type="spellStart"/>
      <w:r w:rsidRPr="00FB052D">
        <w:rPr>
          <w:lang w:eastAsia="ru-RU"/>
        </w:rPr>
        <w:t>Мошак</w:t>
      </w:r>
      <w:proofErr w:type="spellEnd"/>
      <w:r w:rsidRPr="00FB052D">
        <w:rPr>
          <w:lang w:eastAsia="ru-RU"/>
        </w:rPr>
        <w:t xml:space="preserve"> Николай Николаевич, </w:t>
      </w:r>
      <w:proofErr w:type="spellStart"/>
      <w:r w:rsidRPr="00FB052D">
        <w:rPr>
          <w:lang w:eastAsia="ru-RU"/>
        </w:rPr>
        <w:t>Рудинская</w:t>
      </w:r>
      <w:proofErr w:type="spellEnd"/>
      <w:r w:rsidRPr="00FB052D">
        <w:rPr>
          <w:lang w:eastAsia="ru-RU"/>
        </w:rPr>
        <w:t xml:space="preserve"> Сабина Романовна, Груздев Алексей Андреевич Администрирование и настройка политики безопасности сервера реляционной базы данных MySQL // I-</w:t>
      </w:r>
      <w:proofErr w:type="spellStart"/>
      <w:r w:rsidRPr="00FB052D">
        <w:rPr>
          <w:lang w:eastAsia="ru-RU"/>
        </w:rPr>
        <w:t>methods</w:t>
      </w:r>
      <w:proofErr w:type="spellEnd"/>
      <w:r w:rsidRPr="00FB052D">
        <w:rPr>
          <w:lang w:eastAsia="ru-RU"/>
        </w:rPr>
        <w:t xml:space="preserve">. 2023. №3. URL: https://cyberleninka.ru/article/n/administrirovanie-i-nastroyka-politiki-bezopasnosti-servera-relyatsionnoy-bazy-dannyh-mysql (дата обращения: </w:t>
      </w:r>
      <w:r>
        <w:rPr>
          <w:lang w:eastAsia="ru-RU"/>
        </w:rPr>
        <w:t>28</w:t>
      </w:r>
      <w:r w:rsidRPr="00FB052D">
        <w:rPr>
          <w:lang w:eastAsia="ru-RU"/>
        </w:rPr>
        <w:t>.0</w:t>
      </w:r>
      <w:r>
        <w:rPr>
          <w:lang w:eastAsia="ru-RU"/>
        </w:rPr>
        <w:t>3</w:t>
      </w:r>
      <w:r w:rsidRPr="00FB052D">
        <w:rPr>
          <w:lang w:eastAsia="ru-RU"/>
        </w:rPr>
        <w:t>.2026).</w:t>
      </w:r>
    </w:p>
    <w:p w14:paraId="0F4E7957" w14:textId="77777777" w:rsidR="0010001C" w:rsidRDefault="0010001C" w:rsidP="0010001C">
      <w:pPr>
        <w:rPr>
          <w:lang w:eastAsia="ru-RU"/>
        </w:rPr>
      </w:pPr>
      <w:r>
        <w:rPr>
          <w:lang w:eastAsia="ru-RU"/>
        </w:rPr>
        <w:t xml:space="preserve">10. </w:t>
      </w:r>
      <w:proofErr w:type="spellStart"/>
      <w:r w:rsidRPr="00FB052D">
        <w:rPr>
          <w:lang w:eastAsia="ru-RU"/>
        </w:rPr>
        <w:t>Залявеев</w:t>
      </w:r>
      <w:proofErr w:type="spellEnd"/>
      <w:r w:rsidRPr="00FB052D">
        <w:rPr>
          <w:lang w:eastAsia="ru-RU"/>
        </w:rPr>
        <w:t xml:space="preserve">, А. М. Сравнение между собой SQLSERVER, SQL Lite, MYSQL / А. М. </w:t>
      </w:r>
      <w:proofErr w:type="spellStart"/>
      <w:r w:rsidRPr="00FB052D">
        <w:rPr>
          <w:lang w:eastAsia="ru-RU"/>
        </w:rPr>
        <w:t>Залявеев</w:t>
      </w:r>
      <w:proofErr w:type="spellEnd"/>
      <w:r w:rsidRPr="00FB052D">
        <w:rPr>
          <w:lang w:eastAsia="ru-RU"/>
        </w:rPr>
        <w:t xml:space="preserve"> // Вестник науки. – 2025. – Т. 5, № 6-1(87). – С. 637-646. – EDN WGJDEE.</w:t>
      </w:r>
    </w:p>
    <w:p w14:paraId="3A423F54" w14:textId="394A0DA3" w:rsidR="00842BC0" w:rsidRPr="00EA3A39" w:rsidRDefault="00842BC0" w:rsidP="00EA3A39">
      <w:pPr>
        <w:spacing w:after="160" w:line="259" w:lineRule="auto"/>
        <w:ind w:firstLine="0"/>
        <w:jc w:val="left"/>
        <w:rPr>
          <w:rFonts w:eastAsia="Times New Roman"/>
        </w:rPr>
      </w:pPr>
    </w:p>
    <w:sectPr w:rsidR="00842BC0" w:rsidRPr="00EA3A39" w:rsidSect="00842BC0">
      <w:headerReference w:type="default" r:id="rId11"/>
      <w:footerReference w:type="default" r:id="rId12"/>
      <w:pgSz w:w="11906" w:h="16838" w:code="9"/>
      <w:pgMar w:top="1134" w:right="851"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62343" w14:textId="77777777" w:rsidR="00B75ED1" w:rsidRDefault="00B75ED1" w:rsidP="00150ACA">
      <w:pPr>
        <w:spacing w:line="240" w:lineRule="auto"/>
      </w:pPr>
      <w:r>
        <w:separator/>
      </w:r>
    </w:p>
  </w:endnote>
  <w:endnote w:type="continuationSeparator" w:id="0">
    <w:p w14:paraId="29D6405B" w14:textId="77777777" w:rsidR="00B75ED1" w:rsidRDefault="00B75ED1" w:rsidP="00150A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3859836"/>
      <w:docPartObj>
        <w:docPartGallery w:val="Page Numbers (Bottom of Page)"/>
        <w:docPartUnique/>
      </w:docPartObj>
    </w:sdtPr>
    <w:sdtEndPr/>
    <w:sdtContent>
      <w:p w14:paraId="6A6DBC33" w14:textId="1B8296CE" w:rsidR="001643F7" w:rsidRDefault="0010001C" w:rsidP="00F327D3">
        <w:pPr>
          <w:pStyle w:val="a8"/>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81FE16" w14:textId="77777777" w:rsidR="00B75ED1" w:rsidRDefault="00B75ED1" w:rsidP="00150ACA">
      <w:pPr>
        <w:spacing w:line="240" w:lineRule="auto"/>
      </w:pPr>
      <w:r>
        <w:separator/>
      </w:r>
    </w:p>
  </w:footnote>
  <w:footnote w:type="continuationSeparator" w:id="0">
    <w:p w14:paraId="662404C5" w14:textId="77777777" w:rsidR="00B75ED1" w:rsidRDefault="00B75ED1" w:rsidP="00150A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97890" w14:textId="4B225F7F" w:rsidR="00673107" w:rsidRDefault="00B75ED1" w:rsidP="00C44B58">
    <w:pPr>
      <w:pStyle w:val="a6"/>
      <w:spacing w:line="14"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71954"/>
    <w:multiLevelType w:val="hybridMultilevel"/>
    <w:tmpl w:val="DFC2B0C2"/>
    <w:lvl w:ilvl="0" w:tplc="6270D476">
      <w:start w:val="1"/>
      <w:numFmt w:val="bullet"/>
      <w:suff w:val="space"/>
      <w:lvlText w:val=""/>
      <w:lvlJc w:val="left"/>
      <w:pPr>
        <w:ind w:left="709"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0096790"/>
    <w:multiLevelType w:val="hybridMultilevel"/>
    <w:tmpl w:val="7082CA5C"/>
    <w:lvl w:ilvl="0" w:tplc="17DEF316">
      <w:start w:val="1"/>
      <w:numFmt w:val="bullet"/>
      <w:suff w:val="space"/>
      <w:lvlText w:val=""/>
      <w:lvlJc w:val="left"/>
      <w:pPr>
        <w:ind w:left="0" w:firstLine="709"/>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322305F"/>
    <w:multiLevelType w:val="hybridMultilevel"/>
    <w:tmpl w:val="E196BB16"/>
    <w:lvl w:ilvl="0" w:tplc="BA9684E2">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D1702CE"/>
    <w:multiLevelType w:val="hybridMultilevel"/>
    <w:tmpl w:val="0CB24F46"/>
    <w:lvl w:ilvl="0" w:tplc="5ED69554">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2884E80"/>
    <w:multiLevelType w:val="hybridMultilevel"/>
    <w:tmpl w:val="A856893C"/>
    <w:lvl w:ilvl="0" w:tplc="6270D476">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8D74C1E"/>
    <w:multiLevelType w:val="multilevel"/>
    <w:tmpl w:val="E2821D3E"/>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6" w15:restartNumberingAfterBreak="0">
    <w:nsid w:val="3FC11A18"/>
    <w:multiLevelType w:val="hybridMultilevel"/>
    <w:tmpl w:val="43A8F9D0"/>
    <w:lvl w:ilvl="0" w:tplc="BA9684E2">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37E72B3"/>
    <w:multiLevelType w:val="hybridMultilevel"/>
    <w:tmpl w:val="0BA2920C"/>
    <w:lvl w:ilvl="0" w:tplc="6270D476">
      <w:start w:val="1"/>
      <w:numFmt w:val="bullet"/>
      <w:suff w:val="space"/>
      <w:lvlText w:val=""/>
      <w:lvlJc w:val="left"/>
      <w:pPr>
        <w:ind w:left="709"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ABE272F"/>
    <w:multiLevelType w:val="hybridMultilevel"/>
    <w:tmpl w:val="C142801E"/>
    <w:lvl w:ilvl="0" w:tplc="F0CED4CE">
      <w:start w:val="1"/>
      <w:numFmt w:val="bullet"/>
      <w:suff w:val="space"/>
      <w:lvlText w:val=""/>
      <w:lvlJc w:val="left"/>
      <w:pPr>
        <w:ind w:left="709"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B4142A5"/>
    <w:multiLevelType w:val="hybridMultilevel"/>
    <w:tmpl w:val="015098D4"/>
    <w:lvl w:ilvl="0" w:tplc="86CCA164">
      <w:start w:val="1"/>
      <w:numFmt w:val="bullet"/>
      <w:suff w:val="space"/>
      <w:lvlText w:val=""/>
      <w:lvlJc w:val="left"/>
      <w:pPr>
        <w:ind w:left="709"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FA65475"/>
    <w:multiLevelType w:val="hybridMultilevel"/>
    <w:tmpl w:val="9A706876"/>
    <w:lvl w:ilvl="0" w:tplc="95C63B4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4FF00387"/>
    <w:multiLevelType w:val="hybridMultilevel"/>
    <w:tmpl w:val="BB4CFCCC"/>
    <w:lvl w:ilvl="0" w:tplc="F0CED4CE">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35A738D"/>
    <w:multiLevelType w:val="hybridMultilevel"/>
    <w:tmpl w:val="900CA052"/>
    <w:lvl w:ilvl="0" w:tplc="6E447FEA">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6497E92"/>
    <w:multiLevelType w:val="hybridMultilevel"/>
    <w:tmpl w:val="F7447F5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85F759C"/>
    <w:multiLevelType w:val="hybridMultilevel"/>
    <w:tmpl w:val="7D3E45F6"/>
    <w:lvl w:ilvl="0" w:tplc="95C63B4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3587A58"/>
    <w:multiLevelType w:val="hybridMultilevel"/>
    <w:tmpl w:val="89DADB4C"/>
    <w:lvl w:ilvl="0" w:tplc="0AF0E8DC">
      <w:start w:val="1"/>
      <w:numFmt w:val="decimal"/>
      <w:suff w:val="space"/>
      <w:lvlText w:val="%1."/>
      <w:lvlJc w:val="left"/>
      <w:pPr>
        <w:ind w:left="709"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68415A8D"/>
    <w:multiLevelType w:val="hybridMultilevel"/>
    <w:tmpl w:val="E48EA06C"/>
    <w:lvl w:ilvl="0" w:tplc="BCC68306">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79587F41"/>
    <w:multiLevelType w:val="hybridMultilevel"/>
    <w:tmpl w:val="8AF08936"/>
    <w:lvl w:ilvl="0" w:tplc="86CCA164">
      <w:start w:val="1"/>
      <w:numFmt w:val="bullet"/>
      <w:suff w:val="space"/>
      <w:lvlText w:val=""/>
      <w:lvlJc w:val="left"/>
      <w:pPr>
        <w:ind w:left="0" w:firstLine="70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7ABF36B7"/>
    <w:multiLevelType w:val="hybridMultilevel"/>
    <w:tmpl w:val="52B20200"/>
    <w:lvl w:ilvl="0" w:tplc="C8501BD0">
      <w:start w:val="1"/>
      <w:numFmt w:val="decimal"/>
      <w:suff w:val="space"/>
      <w:lvlText w:val="%1."/>
      <w:lvlJc w:val="left"/>
      <w:pPr>
        <w:ind w:left="0" w:firstLine="709"/>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3"/>
  </w:num>
  <w:num w:numId="2">
    <w:abstractNumId w:val="14"/>
  </w:num>
  <w:num w:numId="3">
    <w:abstractNumId w:val="4"/>
  </w:num>
  <w:num w:numId="4">
    <w:abstractNumId w:val="6"/>
  </w:num>
  <w:num w:numId="5">
    <w:abstractNumId w:val="2"/>
  </w:num>
  <w:num w:numId="6">
    <w:abstractNumId w:val="0"/>
  </w:num>
  <w:num w:numId="7">
    <w:abstractNumId w:val="16"/>
  </w:num>
  <w:num w:numId="8">
    <w:abstractNumId w:val="7"/>
  </w:num>
  <w:num w:numId="9">
    <w:abstractNumId w:val="5"/>
  </w:num>
  <w:num w:numId="10">
    <w:abstractNumId w:val="12"/>
  </w:num>
  <w:num w:numId="11">
    <w:abstractNumId w:val="18"/>
  </w:num>
  <w:num w:numId="12">
    <w:abstractNumId w:val="3"/>
  </w:num>
  <w:num w:numId="13">
    <w:abstractNumId w:val="1"/>
  </w:num>
  <w:num w:numId="14">
    <w:abstractNumId w:val="17"/>
  </w:num>
  <w:num w:numId="15">
    <w:abstractNumId w:val="9"/>
  </w:num>
  <w:num w:numId="16">
    <w:abstractNumId w:val="15"/>
  </w:num>
  <w:num w:numId="17">
    <w:abstractNumId w:val="10"/>
  </w:num>
  <w:num w:numId="18">
    <w:abstractNumId w:val="11"/>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7EE"/>
    <w:rsid w:val="000263F0"/>
    <w:rsid w:val="00061A78"/>
    <w:rsid w:val="00074C39"/>
    <w:rsid w:val="000E710C"/>
    <w:rsid w:val="000F02F6"/>
    <w:rsid w:val="000F3797"/>
    <w:rsid w:val="0010001C"/>
    <w:rsid w:val="00150ACA"/>
    <w:rsid w:val="0016278F"/>
    <w:rsid w:val="001643F7"/>
    <w:rsid w:val="00174178"/>
    <w:rsid w:val="00185C47"/>
    <w:rsid w:val="00187DC0"/>
    <w:rsid w:val="001909C7"/>
    <w:rsid w:val="00191B9B"/>
    <w:rsid w:val="001A3438"/>
    <w:rsid w:val="001C1CB0"/>
    <w:rsid w:val="001D2F67"/>
    <w:rsid w:val="001E0819"/>
    <w:rsid w:val="001E0E45"/>
    <w:rsid w:val="00204203"/>
    <w:rsid w:val="00217D75"/>
    <w:rsid w:val="00235A00"/>
    <w:rsid w:val="002757CE"/>
    <w:rsid w:val="00275B49"/>
    <w:rsid w:val="00282835"/>
    <w:rsid w:val="002838F2"/>
    <w:rsid w:val="00294886"/>
    <w:rsid w:val="0029554A"/>
    <w:rsid w:val="002B0460"/>
    <w:rsid w:val="002B059D"/>
    <w:rsid w:val="002B0A17"/>
    <w:rsid w:val="002D0D03"/>
    <w:rsid w:val="002D3032"/>
    <w:rsid w:val="002E57A1"/>
    <w:rsid w:val="002F7617"/>
    <w:rsid w:val="003206C2"/>
    <w:rsid w:val="00323405"/>
    <w:rsid w:val="00337A52"/>
    <w:rsid w:val="00352772"/>
    <w:rsid w:val="0037000F"/>
    <w:rsid w:val="00371463"/>
    <w:rsid w:val="00373875"/>
    <w:rsid w:val="003850C8"/>
    <w:rsid w:val="003D76AE"/>
    <w:rsid w:val="003F3228"/>
    <w:rsid w:val="004242B8"/>
    <w:rsid w:val="00426B9B"/>
    <w:rsid w:val="00476530"/>
    <w:rsid w:val="004815FC"/>
    <w:rsid w:val="00490DA2"/>
    <w:rsid w:val="004C0CDA"/>
    <w:rsid w:val="004E1843"/>
    <w:rsid w:val="0053592A"/>
    <w:rsid w:val="005462F0"/>
    <w:rsid w:val="00560E64"/>
    <w:rsid w:val="005619D5"/>
    <w:rsid w:val="005628BC"/>
    <w:rsid w:val="005776F2"/>
    <w:rsid w:val="00584F40"/>
    <w:rsid w:val="005865B0"/>
    <w:rsid w:val="00586859"/>
    <w:rsid w:val="00593F0E"/>
    <w:rsid w:val="00595A36"/>
    <w:rsid w:val="005E2101"/>
    <w:rsid w:val="005F43B0"/>
    <w:rsid w:val="006211CF"/>
    <w:rsid w:val="00626242"/>
    <w:rsid w:val="006308BA"/>
    <w:rsid w:val="00641D92"/>
    <w:rsid w:val="00671FA0"/>
    <w:rsid w:val="00672668"/>
    <w:rsid w:val="00686DD4"/>
    <w:rsid w:val="006B0408"/>
    <w:rsid w:val="006B4D94"/>
    <w:rsid w:val="006C0B77"/>
    <w:rsid w:val="006E78D7"/>
    <w:rsid w:val="006F5BCD"/>
    <w:rsid w:val="006F73BC"/>
    <w:rsid w:val="00725A2B"/>
    <w:rsid w:val="007350FB"/>
    <w:rsid w:val="00741117"/>
    <w:rsid w:val="00755960"/>
    <w:rsid w:val="007619D6"/>
    <w:rsid w:val="00770444"/>
    <w:rsid w:val="00776EDB"/>
    <w:rsid w:val="007976E9"/>
    <w:rsid w:val="007D5CC8"/>
    <w:rsid w:val="007F12D0"/>
    <w:rsid w:val="008030CC"/>
    <w:rsid w:val="00804318"/>
    <w:rsid w:val="008242FF"/>
    <w:rsid w:val="00842BC0"/>
    <w:rsid w:val="008476E3"/>
    <w:rsid w:val="00870751"/>
    <w:rsid w:val="008A02D1"/>
    <w:rsid w:val="008D6D32"/>
    <w:rsid w:val="008E3C89"/>
    <w:rsid w:val="008F5BF8"/>
    <w:rsid w:val="008F6D4E"/>
    <w:rsid w:val="00922C48"/>
    <w:rsid w:val="00943111"/>
    <w:rsid w:val="00965D7D"/>
    <w:rsid w:val="00966D96"/>
    <w:rsid w:val="009A06E4"/>
    <w:rsid w:val="009A56C1"/>
    <w:rsid w:val="009B2AD4"/>
    <w:rsid w:val="009C5601"/>
    <w:rsid w:val="009C5EA7"/>
    <w:rsid w:val="009E6C95"/>
    <w:rsid w:val="009F4280"/>
    <w:rsid w:val="009F755D"/>
    <w:rsid w:val="00A03D3B"/>
    <w:rsid w:val="00A10DF3"/>
    <w:rsid w:val="00A22687"/>
    <w:rsid w:val="00A3149B"/>
    <w:rsid w:val="00A43F9D"/>
    <w:rsid w:val="00A600C7"/>
    <w:rsid w:val="00A87E97"/>
    <w:rsid w:val="00AA4420"/>
    <w:rsid w:val="00AB1C0F"/>
    <w:rsid w:val="00AB54F4"/>
    <w:rsid w:val="00AC67EE"/>
    <w:rsid w:val="00AC7481"/>
    <w:rsid w:val="00AD648E"/>
    <w:rsid w:val="00AF4F96"/>
    <w:rsid w:val="00B54A58"/>
    <w:rsid w:val="00B75ED1"/>
    <w:rsid w:val="00B85DA0"/>
    <w:rsid w:val="00B915B7"/>
    <w:rsid w:val="00BC0FD8"/>
    <w:rsid w:val="00C02D47"/>
    <w:rsid w:val="00C174DF"/>
    <w:rsid w:val="00C253F0"/>
    <w:rsid w:val="00C31582"/>
    <w:rsid w:val="00C32B89"/>
    <w:rsid w:val="00C3408F"/>
    <w:rsid w:val="00C441F4"/>
    <w:rsid w:val="00C44B58"/>
    <w:rsid w:val="00C55A91"/>
    <w:rsid w:val="00C62E0B"/>
    <w:rsid w:val="00C63CD0"/>
    <w:rsid w:val="00C70228"/>
    <w:rsid w:val="00C747F5"/>
    <w:rsid w:val="00C779D2"/>
    <w:rsid w:val="00C77A96"/>
    <w:rsid w:val="00CA419F"/>
    <w:rsid w:val="00CB6ED4"/>
    <w:rsid w:val="00D4041C"/>
    <w:rsid w:val="00D91A87"/>
    <w:rsid w:val="00D9241E"/>
    <w:rsid w:val="00D972FD"/>
    <w:rsid w:val="00DA14A7"/>
    <w:rsid w:val="00DA64D6"/>
    <w:rsid w:val="00DB3236"/>
    <w:rsid w:val="00DC6032"/>
    <w:rsid w:val="00DD2142"/>
    <w:rsid w:val="00DE1743"/>
    <w:rsid w:val="00E155BD"/>
    <w:rsid w:val="00E23B3B"/>
    <w:rsid w:val="00E3378D"/>
    <w:rsid w:val="00E4489A"/>
    <w:rsid w:val="00E867C7"/>
    <w:rsid w:val="00EA3A39"/>
    <w:rsid w:val="00EA59DF"/>
    <w:rsid w:val="00EA7A5F"/>
    <w:rsid w:val="00EC2040"/>
    <w:rsid w:val="00EE4070"/>
    <w:rsid w:val="00EF7430"/>
    <w:rsid w:val="00F045F2"/>
    <w:rsid w:val="00F12C76"/>
    <w:rsid w:val="00F30464"/>
    <w:rsid w:val="00F327D3"/>
    <w:rsid w:val="00F55E2D"/>
    <w:rsid w:val="00F560A8"/>
    <w:rsid w:val="00F63766"/>
    <w:rsid w:val="00F870F8"/>
    <w:rsid w:val="00FB2D0B"/>
    <w:rsid w:val="00FC215D"/>
    <w:rsid w:val="00FE3666"/>
    <w:rsid w:val="00FF0092"/>
    <w:rsid w:val="00FF0A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B7DDD"/>
  <w15:chartTrackingRefBased/>
  <w15:docId w15:val="{95153ABF-6155-43AA-A311-346395782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2835"/>
    <w:pPr>
      <w:spacing w:after="0" w:line="360" w:lineRule="auto"/>
      <w:ind w:firstLine="709"/>
      <w:jc w:val="both"/>
    </w:pPr>
    <w:rPr>
      <w:rFonts w:ascii="Times New Roman" w:eastAsia="Calibri" w:hAnsi="Times New Roman" w:cs="Times New Roman"/>
      <w:sz w:val="28"/>
      <w:szCs w:val="28"/>
    </w:rPr>
  </w:style>
  <w:style w:type="paragraph" w:styleId="1">
    <w:name w:val="heading 1"/>
    <w:basedOn w:val="a"/>
    <w:next w:val="a"/>
    <w:link w:val="10"/>
    <w:uiPriority w:val="9"/>
    <w:qFormat/>
    <w:rsid w:val="005462F0"/>
    <w:pPr>
      <w:outlineLvl w:val="0"/>
    </w:pPr>
    <w:rPr>
      <w:b/>
      <w:bCs/>
    </w:rPr>
  </w:style>
  <w:style w:type="paragraph" w:styleId="2">
    <w:name w:val="heading 2"/>
    <w:basedOn w:val="a"/>
    <w:next w:val="a"/>
    <w:link w:val="20"/>
    <w:uiPriority w:val="9"/>
    <w:unhideWhenUsed/>
    <w:qFormat/>
    <w:rsid w:val="00235A00"/>
    <w:pPr>
      <w:outlineLvl w:val="1"/>
    </w:pPr>
    <w:rPr>
      <w:b/>
      <w:bCs/>
    </w:rPr>
  </w:style>
  <w:style w:type="paragraph" w:styleId="3">
    <w:name w:val="heading 3"/>
    <w:basedOn w:val="a"/>
    <w:next w:val="a"/>
    <w:link w:val="30"/>
    <w:uiPriority w:val="9"/>
    <w:unhideWhenUsed/>
    <w:qFormat/>
    <w:rsid w:val="003850C8"/>
    <w:pPr>
      <w:jc w:val="center"/>
      <w:outlineLvl w:val="2"/>
    </w:pPr>
    <w:rPr>
      <w:rFonts w:eastAsiaTheme="minorHAnsi" w:cstheme="minorBidi"/>
      <w:b/>
      <w:bCs/>
      <w:szCs w:val="22"/>
    </w:rPr>
  </w:style>
  <w:style w:type="paragraph" w:styleId="4">
    <w:name w:val="heading 4"/>
    <w:basedOn w:val="a"/>
    <w:next w:val="a"/>
    <w:link w:val="40"/>
    <w:uiPriority w:val="9"/>
    <w:unhideWhenUsed/>
    <w:qFormat/>
    <w:rsid w:val="003850C8"/>
    <w:pPr>
      <w:outlineLvl w:val="3"/>
    </w:pPr>
    <w:rPr>
      <w:rFonts w:eastAsiaTheme="minorHAnsi" w:cstheme="minorBidi"/>
      <w:b/>
      <w:bCs/>
      <w:szCs w:val="22"/>
    </w:rPr>
  </w:style>
  <w:style w:type="paragraph" w:styleId="5">
    <w:name w:val="heading 5"/>
    <w:basedOn w:val="a"/>
    <w:next w:val="a"/>
    <w:link w:val="50"/>
    <w:uiPriority w:val="9"/>
    <w:unhideWhenUsed/>
    <w:qFormat/>
    <w:rsid w:val="00426B9B"/>
    <w:pPr>
      <w:outlineLvl w:val="4"/>
    </w:pPr>
    <w:rPr>
      <w:rFonts w:eastAsiaTheme="minorHAnsi" w:cstheme="minorBidi"/>
      <w:b/>
      <w:bCs/>
      <w:szCs w:val="22"/>
    </w:rPr>
  </w:style>
  <w:style w:type="paragraph" w:styleId="6">
    <w:name w:val="heading 6"/>
    <w:basedOn w:val="a"/>
    <w:next w:val="a"/>
    <w:link w:val="60"/>
    <w:uiPriority w:val="9"/>
    <w:unhideWhenUsed/>
    <w:qFormat/>
    <w:rsid w:val="00426B9B"/>
    <w:pPr>
      <w:outlineLvl w:val="5"/>
    </w:pPr>
    <w:rPr>
      <w:rFonts w:eastAsiaTheme="minorHAnsi" w:cstheme="minorBidi"/>
      <w:b/>
      <w:bCs/>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462F0"/>
    <w:rPr>
      <w:rFonts w:ascii="Times New Roman" w:eastAsia="Calibri" w:hAnsi="Times New Roman" w:cs="Times New Roman"/>
      <w:b/>
      <w:bCs/>
      <w:sz w:val="28"/>
      <w:szCs w:val="28"/>
    </w:rPr>
  </w:style>
  <w:style w:type="paragraph" w:styleId="a3">
    <w:name w:val="TOC Heading"/>
    <w:basedOn w:val="1"/>
    <w:next w:val="a"/>
    <w:uiPriority w:val="39"/>
    <w:unhideWhenUsed/>
    <w:qFormat/>
    <w:rsid w:val="00F30464"/>
    <w:pPr>
      <w:spacing w:line="259" w:lineRule="auto"/>
      <w:outlineLvl w:val="9"/>
    </w:pPr>
    <w:rPr>
      <w:lang w:eastAsia="ru-RU"/>
    </w:rPr>
  </w:style>
  <w:style w:type="paragraph" w:styleId="a4">
    <w:name w:val="List Paragraph"/>
    <w:basedOn w:val="a"/>
    <w:uiPriority w:val="34"/>
    <w:qFormat/>
    <w:rsid w:val="00F30464"/>
    <w:pPr>
      <w:ind w:left="720"/>
      <w:contextualSpacing/>
    </w:pPr>
  </w:style>
  <w:style w:type="paragraph" w:styleId="11">
    <w:name w:val="toc 1"/>
    <w:basedOn w:val="a"/>
    <w:next w:val="a"/>
    <w:autoRedefine/>
    <w:uiPriority w:val="39"/>
    <w:unhideWhenUsed/>
    <w:rsid w:val="00560E64"/>
    <w:pPr>
      <w:spacing w:after="100"/>
    </w:pPr>
  </w:style>
  <w:style w:type="character" w:styleId="a5">
    <w:name w:val="Hyperlink"/>
    <w:basedOn w:val="a0"/>
    <w:uiPriority w:val="99"/>
    <w:unhideWhenUsed/>
    <w:rsid w:val="00560E64"/>
    <w:rPr>
      <w:color w:val="0563C1" w:themeColor="hyperlink"/>
      <w:u w:val="single"/>
    </w:rPr>
  </w:style>
  <w:style w:type="character" w:customStyle="1" w:styleId="20">
    <w:name w:val="Заголовок 2 Знак"/>
    <w:basedOn w:val="a0"/>
    <w:link w:val="2"/>
    <w:uiPriority w:val="9"/>
    <w:rsid w:val="00235A00"/>
    <w:rPr>
      <w:rFonts w:ascii="Times New Roman" w:eastAsia="Calibri" w:hAnsi="Times New Roman" w:cs="Times New Roman"/>
      <w:b/>
      <w:bCs/>
      <w:sz w:val="28"/>
      <w:szCs w:val="28"/>
    </w:rPr>
  </w:style>
  <w:style w:type="character" w:customStyle="1" w:styleId="30">
    <w:name w:val="Заголовок 3 Знак"/>
    <w:basedOn w:val="a0"/>
    <w:link w:val="3"/>
    <w:uiPriority w:val="9"/>
    <w:rsid w:val="003850C8"/>
    <w:rPr>
      <w:rFonts w:ascii="Times New Roman" w:hAnsi="Times New Roman"/>
      <w:b/>
      <w:bCs/>
      <w:sz w:val="28"/>
    </w:rPr>
  </w:style>
  <w:style w:type="paragraph" w:styleId="21">
    <w:name w:val="toc 2"/>
    <w:basedOn w:val="a"/>
    <w:next w:val="a"/>
    <w:autoRedefine/>
    <w:uiPriority w:val="39"/>
    <w:unhideWhenUsed/>
    <w:rsid w:val="00FE3666"/>
    <w:pPr>
      <w:spacing w:after="100"/>
      <w:ind w:left="280"/>
    </w:pPr>
  </w:style>
  <w:style w:type="paragraph" w:styleId="a6">
    <w:name w:val="header"/>
    <w:basedOn w:val="a"/>
    <w:link w:val="a7"/>
    <w:uiPriority w:val="99"/>
    <w:unhideWhenUsed/>
    <w:rsid w:val="00150ACA"/>
    <w:pPr>
      <w:tabs>
        <w:tab w:val="center" w:pos="4677"/>
        <w:tab w:val="right" w:pos="9355"/>
      </w:tabs>
      <w:spacing w:line="240" w:lineRule="auto"/>
    </w:pPr>
  </w:style>
  <w:style w:type="character" w:customStyle="1" w:styleId="a7">
    <w:name w:val="Верхний колонтитул Знак"/>
    <w:basedOn w:val="a0"/>
    <w:link w:val="a6"/>
    <w:uiPriority w:val="99"/>
    <w:rsid w:val="00150ACA"/>
    <w:rPr>
      <w:rFonts w:ascii="Times New Roman" w:eastAsia="Calibri" w:hAnsi="Times New Roman" w:cs="Times New Roman"/>
      <w:sz w:val="28"/>
      <w:szCs w:val="28"/>
    </w:rPr>
  </w:style>
  <w:style w:type="paragraph" w:styleId="a8">
    <w:name w:val="footer"/>
    <w:basedOn w:val="a"/>
    <w:link w:val="a9"/>
    <w:uiPriority w:val="99"/>
    <w:unhideWhenUsed/>
    <w:rsid w:val="00150ACA"/>
    <w:pPr>
      <w:tabs>
        <w:tab w:val="center" w:pos="4677"/>
        <w:tab w:val="right" w:pos="9355"/>
      </w:tabs>
      <w:spacing w:line="240" w:lineRule="auto"/>
    </w:pPr>
  </w:style>
  <w:style w:type="character" w:customStyle="1" w:styleId="a9">
    <w:name w:val="Нижний колонтитул Знак"/>
    <w:basedOn w:val="a0"/>
    <w:link w:val="a8"/>
    <w:uiPriority w:val="99"/>
    <w:rsid w:val="00150ACA"/>
    <w:rPr>
      <w:rFonts w:ascii="Times New Roman" w:eastAsia="Calibri" w:hAnsi="Times New Roman" w:cs="Times New Roman"/>
      <w:sz w:val="28"/>
      <w:szCs w:val="28"/>
    </w:rPr>
  </w:style>
  <w:style w:type="character" w:customStyle="1" w:styleId="40">
    <w:name w:val="Заголовок 4 Знак"/>
    <w:basedOn w:val="a0"/>
    <w:link w:val="4"/>
    <w:uiPriority w:val="9"/>
    <w:rsid w:val="003850C8"/>
    <w:rPr>
      <w:rFonts w:ascii="Times New Roman" w:hAnsi="Times New Roman"/>
      <w:b/>
      <w:bCs/>
      <w:sz w:val="28"/>
    </w:rPr>
  </w:style>
  <w:style w:type="character" w:styleId="aa">
    <w:name w:val="Unresolved Mention"/>
    <w:basedOn w:val="a0"/>
    <w:uiPriority w:val="99"/>
    <w:semiHidden/>
    <w:unhideWhenUsed/>
    <w:rsid w:val="007350FB"/>
    <w:rPr>
      <w:color w:val="605E5C"/>
      <w:shd w:val="clear" w:color="auto" w:fill="E1DFDD"/>
    </w:rPr>
  </w:style>
  <w:style w:type="paragraph" w:styleId="31">
    <w:name w:val="toc 3"/>
    <w:basedOn w:val="a"/>
    <w:next w:val="a"/>
    <w:autoRedefine/>
    <w:uiPriority w:val="39"/>
    <w:unhideWhenUsed/>
    <w:rsid w:val="007350FB"/>
    <w:pPr>
      <w:spacing w:after="100"/>
      <w:ind w:left="560"/>
    </w:pPr>
  </w:style>
  <w:style w:type="character" w:customStyle="1" w:styleId="50">
    <w:name w:val="Заголовок 5 Знак"/>
    <w:basedOn w:val="a0"/>
    <w:link w:val="5"/>
    <w:uiPriority w:val="9"/>
    <w:rsid w:val="00426B9B"/>
    <w:rPr>
      <w:rFonts w:ascii="Times New Roman" w:hAnsi="Times New Roman"/>
      <w:b/>
      <w:bCs/>
      <w:sz w:val="28"/>
    </w:rPr>
  </w:style>
  <w:style w:type="character" w:customStyle="1" w:styleId="60">
    <w:name w:val="Заголовок 6 Знак"/>
    <w:basedOn w:val="a0"/>
    <w:link w:val="6"/>
    <w:uiPriority w:val="9"/>
    <w:rsid w:val="00426B9B"/>
    <w:rPr>
      <w:rFonts w:ascii="Times New Roman" w:hAnsi="Times New Roman"/>
      <w:b/>
      <w:bCs/>
      <w:sz w:val="28"/>
    </w:rPr>
  </w:style>
  <w:style w:type="table" w:styleId="ab">
    <w:name w:val="Table Grid"/>
    <w:basedOn w:val="a1"/>
    <w:uiPriority w:val="39"/>
    <w:rsid w:val="00671FA0"/>
    <w:pPr>
      <w:spacing w:after="0" w:line="240" w:lineRule="auto"/>
      <w:ind w:firstLine="709"/>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671F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671FA0"/>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31621">
      <w:bodyDiv w:val="1"/>
      <w:marLeft w:val="0"/>
      <w:marRight w:val="0"/>
      <w:marTop w:val="0"/>
      <w:marBottom w:val="0"/>
      <w:divBdr>
        <w:top w:val="none" w:sz="0" w:space="0" w:color="auto"/>
        <w:left w:val="none" w:sz="0" w:space="0" w:color="auto"/>
        <w:bottom w:val="none" w:sz="0" w:space="0" w:color="auto"/>
        <w:right w:val="none" w:sz="0" w:space="0" w:color="auto"/>
      </w:divBdr>
    </w:div>
    <w:div w:id="71662278">
      <w:bodyDiv w:val="1"/>
      <w:marLeft w:val="0"/>
      <w:marRight w:val="0"/>
      <w:marTop w:val="0"/>
      <w:marBottom w:val="0"/>
      <w:divBdr>
        <w:top w:val="none" w:sz="0" w:space="0" w:color="auto"/>
        <w:left w:val="none" w:sz="0" w:space="0" w:color="auto"/>
        <w:bottom w:val="none" w:sz="0" w:space="0" w:color="auto"/>
        <w:right w:val="none" w:sz="0" w:space="0" w:color="auto"/>
      </w:divBdr>
    </w:div>
    <w:div w:id="123231480">
      <w:bodyDiv w:val="1"/>
      <w:marLeft w:val="0"/>
      <w:marRight w:val="0"/>
      <w:marTop w:val="0"/>
      <w:marBottom w:val="0"/>
      <w:divBdr>
        <w:top w:val="none" w:sz="0" w:space="0" w:color="auto"/>
        <w:left w:val="none" w:sz="0" w:space="0" w:color="auto"/>
        <w:bottom w:val="none" w:sz="0" w:space="0" w:color="auto"/>
        <w:right w:val="none" w:sz="0" w:space="0" w:color="auto"/>
      </w:divBdr>
    </w:div>
    <w:div w:id="429739874">
      <w:bodyDiv w:val="1"/>
      <w:marLeft w:val="0"/>
      <w:marRight w:val="0"/>
      <w:marTop w:val="0"/>
      <w:marBottom w:val="0"/>
      <w:divBdr>
        <w:top w:val="none" w:sz="0" w:space="0" w:color="auto"/>
        <w:left w:val="none" w:sz="0" w:space="0" w:color="auto"/>
        <w:bottom w:val="none" w:sz="0" w:space="0" w:color="auto"/>
        <w:right w:val="none" w:sz="0" w:space="0" w:color="auto"/>
      </w:divBdr>
    </w:div>
    <w:div w:id="451290856">
      <w:bodyDiv w:val="1"/>
      <w:marLeft w:val="0"/>
      <w:marRight w:val="0"/>
      <w:marTop w:val="0"/>
      <w:marBottom w:val="0"/>
      <w:divBdr>
        <w:top w:val="none" w:sz="0" w:space="0" w:color="auto"/>
        <w:left w:val="none" w:sz="0" w:space="0" w:color="auto"/>
        <w:bottom w:val="none" w:sz="0" w:space="0" w:color="auto"/>
        <w:right w:val="none" w:sz="0" w:space="0" w:color="auto"/>
      </w:divBdr>
    </w:div>
    <w:div w:id="736511676">
      <w:bodyDiv w:val="1"/>
      <w:marLeft w:val="0"/>
      <w:marRight w:val="0"/>
      <w:marTop w:val="0"/>
      <w:marBottom w:val="0"/>
      <w:divBdr>
        <w:top w:val="none" w:sz="0" w:space="0" w:color="auto"/>
        <w:left w:val="none" w:sz="0" w:space="0" w:color="auto"/>
        <w:bottom w:val="none" w:sz="0" w:space="0" w:color="auto"/>
        <w:right w:val="none" w:sz="0" w:space="0" w:color="auto"/>
      </w:divBdr>
    </w:div>
    <w:div w:id="873426126">
      <w:bodyDiv w:val="1"/>
      <w:marLeft w:val="0"/>
      <w:marRight w:val="0"/>
      <w:marTop w:val="0"/>
      <w:marBottom w:val="0"/>
      <w:divBdr>
        <w:top w:val="none" w:sz="0" w:space="0" w:color="auto"/>
        <w:left w:val="none" w:sz="0" w:space="0" w:color="auto"/>
        <w:bottom w:val="none" w:sz="0" w:space="0" w:color="auto"/>
        <w:right w:val="none" w:sz="0" w:space="0" w:color="auto"/>
      </w:divBdr>
    </w:div>
    <w:div w:id="882985193">
      <w:bodyDiv w:val="1"/>
      <w:marLeft w:val="0"/>
      <w:marRight w:val="0"/>
      <w:marTop w:val="0"/>
      <w:marBottom w:val="0"/>
      <w:divBdr>
        <w:top w:val="none" w:sz="0" w:space="0" w:color="auto"/>
        <w:left w:val="none" w:sz="0" w:space="0" w:color="auto"/>
        <w:bottom w:val="none" w:sz="0" w:space="0" w:color="auto"/>
        <w:right w:val="none" w:sz="0" w:space="0" w:color="auto"/>
      </w:divBdr>
    </w:div>
    <w:div w:id="1151215357">
      <w:bodyDiv w:val="1"/>
      <w:marLeft w:val="0"/>
      <w:marRight w:val="0"/>
      <w:marTop w:val="0"/>
      <w:marBottom w:val="0"/>
      <w:divBdr>
        <w:top w:val="none" w:sz="0" w:space="0" w:color="auto"/>
        <w:left w:val="none" w:sz="0" w:space="0" w:color="auto"/>
        <w:bottom w:val="none" w:sz="0" w:space="0" w:color="auto"/>
        <w:right w:val="none" w:sz="0" w:space="0" w:color="auto"/>
      </w:divBdr>
    </w:div>
    <w:div w:id="1453860695">
      <w:bodyDiv w:val="1"/>
      <w:marLeft w:val="0"/>
      <w:marRight w:val="0"/>
      <w:marTop w:val="0"/>
      <w:marBottom w:val="0"/>
      <w:divBdr>
        <w:top w:val="none" w:sz="0" w:space="0" w:color="auto"/>
        <w:left w:val="none" w:sz="0" w:space="0" w:color="auto"/>
        <w:bottom w:val="none" w:sz="0" w:space="0" w:color="auto"/>
        <w:right w:val="none" w:sz="0" w:space="0" w:color="auto"/>
      </w:divBdr>
    </w:div>
    <w:div w:id="1486317970">
      <w:bodyDiv w:val="1"/>
      <w:marLeft w:val="0"/>
      <w:marRight w:val="0"/>
      <w:marTop w:val="0"/>
      <w:marBottom w:val="0"/>
      <w:divBdr>
        <w:top w:val="none" w:sz="0" w:space="0" w:color="auto"/>
        <w:left w:val="none" w:sz="0" w:space="0" w:color="auto"/>
        <w:bottom w:val="none" w:sz="0" w:space="0" w:color="auto"/>
        <w:right w:val="none" w:sz="0" w:space="0" w:color="auto"/>
      </w:divBdr>
    </w:div>
    <w:div w:id="1531801459">
      <w:bodyDiv w:val="1"/>
      <w:marLeft w:val="0"/>
      <w:marRight w:val="0"/>
      <w:marTop w:val="0"/>
      <w:marBottom w:val="0"/>
      <w:divBdr>
        <w:top w:val="none" w:sz="0" w:space="0" w:color="auto"/>
        <w:left w:val="none" w:sz="0" w:space="0" w:color="auto"/>
        <w:bottom w:val="none" w:sz="0" w:space="0" w:color="auto"/>
        <w:right w:val="none" w:sz="0" w:space="0" w:color="auto"/>
      </w:divBdr>
    </w:div>
    <w:div w:id="1596212139">
      <w:bodyDiv w:val="1"/>
      <w:marLeft w:val="0"/>
      <w:marRight w:val="0"/>
      <w:marTop w:val="0"/>
      <w:marBottom w:val="0"/>
      <w:divBdr>
        <w:top w:val="none" w:sz="0" w:space="0" w:color="auto"/>
        <w:left w:val="none" w:sz="0" w:space="0" w:color="auto"/>
        <w:bottom w:val="none" w:sz="0" w:space="0" w:color="auto"/>
        <w:right w:val="none" w:sz="0" w:space="0" w:color="auto"/>
      </w:divBdr>
    </w:div>
    <w:div w:id="1623923518">
      <w:bodyDiv w:val="1"/>
      <w:marLeft w:val="0"/>
      <w:marRight w:val="0"/>
      <w:marTop w:val="0"/>
      <w:marBottom w:val="0"/>
      <w:divBdr>
        <w:top w:val="none" w:sz="0" w:space="0" w:color="auto"/>
        <w:left w:val="none" w:sz="0" w:space="0" w:color="auto"/>
        <w:bottom w:val="none" w:sz="0" w:space="0" w:color="auto"/>
        <w:right w:val="none" w:sz="0" w:space="0" w:color="auto"/>
      </w:divBdr>
    </w:div>
    <w:div w:id="1783455408">
      <w:bodyDiv w:val="1"/>
      <w:marLeft w:val="0"/>
      <w:marRight w:val="0"/>
      <w:marTop w:val="0"/>
      <w:marBottom w:val="0"/>
      <w:divBdr>
        <w:top w:val="none" w:sz="0" w:space="0" w:color="auto"/>
        <w:left w:val="none" w:sz="0" w:space="0" w:color="auto"/>
        <w:bottom w:val="none" w:sz="0" w:space="0" w:color="auto"/>
        <w:right w:val="none" w:sz="0" w:space="0" w:color="auto"/>
      </w:divBdr>
    </w:div>
    <w:div w:id="1990404793">
      <w:bodyDiv w:val="1"/>
      <w:marLeft w:val="0"/>
      <w:marRight w:val="0"/>
      <w:marTop w:val="0"/>
      <w:marBottom w:val="0"/>
      <w:divBdr>
        <w:top w:val="none" w:sz="0" w:space="0" w:color="auto"/>
        <w:left w:val="none" w:sz="0" w:space="0" w:color="auto"/>
        <w:bottom w:val="none" w:sz="0" w:space="0" w:color="auto"/>
        <w:right w:val="none" w:sz="0" w:space="0" w:color="auto"/>
      </w:divBdr>
    </w:div>
    <w:div w:id="2033452366">
      <w:bodyDiv w:val="1"/>
      <w:marLeft w:val="0"/>
      <w:marRight w:val="0"/>
      <w:marTop w:val="0"/>
      <w:marBottom w:val="0"/>
      <w:divBdr>
        <w:top w:val="none" w:sz="0" w:space="0" w:color="auto"/>
        <w:left w:val="none" w:sz="0" w:space="0" w:color="auto"/>
        <w:bottom w:val="none" w:sz="0" w:space="0" w:color="auto"/>
        <w:right w:val="none" w:sz="0" w:space="0" w:color="auto"/>
      </w:divBdr>
    </w:div>
    <w:div w:id="2048066320">
      <w:bodyDiv w:val="1"/>
      <w:marLeft w:val="0"/>
      <w:marRight w:val="0"/>
      <w:marTop w:val="0"/>
      <w:marBottom w:val="0"/>
      <w:divBdr>
        <w:top w:val="none" w:sz="0" w:space="0" w:color="auto"/>
        <w:left w:val="none" w:sz="0" w:space="0" w:color="auto"/>
        <w:bottom w:val="none" w:sz="0" w:space="0" w:color="auto"/>
        <w:right w:val="none" w:sz="0" w:space="0" w:color="auto"/>
      </w:divBdr>
    </w:div>
    <w:div w:id="2079286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urait.ru/bcode/454452" TargetMode="External"/><Relationship Id="rId4" Type="http://schemas.openxmlformats.org/officeDocument/2006/relationships/settings" Target="settings.xml"/><Relationship Id="rId9" Type="http://schemas.openxmlformats.org/officeDocument/2006/relationships/hyperlink" Target="https://biblioclub.ru/index.php?page=book&amp;id=436131"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400D88-396E-4DFE-8A42-E983BA5CE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1139</TotalTime>
  <Pages>22</Pages>
  <Words>4079</Words>
  <Characters>23255</Characters>
  <Application>Microsoft Office Word</Application>
  <DocSecurity>0</DocSecurity>
  <Lines>193</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Ульяна Палилкина</dc:creator>
  <cp:keywords/>
  <dc:description/>
  <cp:lastModifiedBy>Ульяна Палилкина</cp:lastModifiedBy>
  <cp:revision>542</cp:revision>
  <cp:lastPrinted>2026-04-10T16:12:00Z</cp:lastPrinted>
  <dcterms:created xsi:type="dcterms:W3CDTF">2025-12-02T13:29:00Z</dcterms:created>
  <dcterms:modified xsi:type="dcterms:W3CDTF">2026-05-13T12:31:00Z</dcterms:modified>
</cp:coreProperties>
</file>