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2275" w:rsidRPr="00EF2275" w:rsidRDefault="00EF2275" w:rsidP="00EF2275">
      <w:pPr>
        <w:spacing w:after="0" w:line="240" w:lineRule="auto"/>
        <w:outlineLvl w:val="0"/>
        <w:rPr>
          <w:rFonts w:ascii="Helvetica" w:eastAsia="Times New Roman" w:hAnsi="Helvetica" w:cs="Helvetica"/>
          <w:color w:val="757575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3"/>
          <w:kern w:val="36"/>
          <w:sz w:val="16"/>
          <w:szCs w:val="16"/>
          <w:lang w:eastAsia="en-IN"/>
        </w:rPr>
        <w:t xml:space="preserve">Responsive Grid Design: 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The grid helps to maintain consistency across the different layouts and make faster design decisions. Grids give more precise control over alignments and layout on different screen sizes.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This article highlights the most important aspect of the responsive grid and how product designers can adapt grids in their design workflow.</w:t>
      </w:r>
    </w:p>
    <w:p w:rsidR="00EF2275" w:rsidRPr="00EF2275" w:rsidRDefault="00EF2275" w:rsidP="00EF2275">
      <w:pPr>
        <w:spacing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  <w:t>Grid Anatomy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A grid is composed of 3 primary components that include columns, gutters, and margins. Let’s try to understand them —</w:t>
      </w:r>
    </w:p>
    <w:p w:rsidR="00EF2275" w:rsidRPr="00EF2275" w:rsidRDefault="00EF2275" w:rsidP="00EF2275">
      <w:pPr>
        <w:spacing w:after="0" w:line="240" w:lineRule="auto"/>
        <w:outlineLvl w:val="1"/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  <w:t>Columns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Columns are the imaginary vertical blocks and are used to align the content. We define column widths either in percentage (%) or fixed values.</w:t>
      </w:r>
    </w:p>
    <w:p w:rsidR="00EF2275" w:rsidRPr="00EF2275" w:rsidRDefault="00EF2275" w:rsidP="00EF2275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EF2275" w:rsidRPr="00EF2275" w:rsidRDefault="00EF2275" w:rsidP="00EF2275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noProof/>
          <w:sz w:val="16"/>
          <w:szCs w:val="16"/>
          <w:lang w:eastAsia="en-IN"/>
        </w:rPr>
        <w:drawing>
          <wp:inline distT="0" distB="0" distL="0" distR="0" wp14:anchorId="6EC1BA66" wp14:editId="1918BC17">
            <wp:extent cx="5780446" cy="3072246"/>
            <wp:effectExtent l="0" t="0" r="0" b="0"/>
            <wp:docPr id="39" name="Picture 39" descr="Columns in Responsive Gr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lumns in Responsive Gri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374" cy="307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2275" w:rsidRPr="00EF2275" w:rsidRDefault="00EF2275" w:rsidP="00EF227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>Columns in Responsive Grid</w:t>
      </w:r>
    </w:p>
    <w:p w:rsidR="00EF2275" w:rsidRPr="00EF2275" w:rsidRDefault="00EF2275" w:rsidP="00EF2275">
      <w:pPr>
        <w:spacing w:after="0" w:line="240" w:lineRule="auto"/>
        <w:outlineLvl w:val="1"/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  <w:t>Gutters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Gutters are the spaces between the columns. Gutters help to separate the content. We define gutter widths as fixed values.</w:t>
      </w:r>
    </w:p>
    <w:p w:rsidR="00EF2275" w:rsidRPr="00EF2275" w:rsidRDefault="00EF2275" w:rsidP="00EF2275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EF2275" w:rsidRPr="00EF2275" w:rsidRDefault="00EF2275" w:rsidP="00EF2275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noProof/>
          <w:sz w:val="16"/>
          <w:szCs w:val="16"/>
          <w:lang w:eastAsia="en-IN"/>
        </w:rPr>
        <w:drawing>
          <wp:inline distT="0" distB="0" distL="0" distR="0" wp14:anchorId="64F47A85" wp14:editId="120D3B0D">
            <wp:extent cx="5928535" cy="3150953"/>
            <wp:effectExtent l="0" t="0" r="0" b="0"/>
            <wp:docPr id="37" name="Picture 37" descr="Gutters in Responsive Gr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utters in Responsive Gri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222" cy="31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275" w:rsidRPr="00EF2275" w:rsidRDefault="00EF2275" w:rsidP="00EF227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>Gutters in Responsive Grid</w:t>
      </w:r>
    </w:p>
    <w:p w:rsidR="00EF2275" w:rsidRPr="00EF2275" w:rsidRDefault="00EF2275" w:rsidP="00EF2275">
      <w:pPr>
        <w:spacing w:after="0" w:line="240" w:lineRule="auto"/>
        <w:outlineLvl w:val="1"/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  <w:t>Margins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Margins are the space between content and the edges of the screen.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We define side margin widths as fixed values that decide the minimum breathing space across every screen size.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Flexible margins occupy the remaining space left after composing a grid with columns, gutters, and side margins.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The flexible margins change as per different screen sizes.</w:t>
      </w:r>
    </w:p>
    <w:p w:rsidR="00EF2275" w:rsidRPr="00EF2275" w:rsidRDefault="00EF2275" w:rsidP="00EF2275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EF2275" w:rsidRPr="00EF2275" w:rsidRDefault="00EF2275" w:rsidP="00EF2275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noProof/>
          <w:sz w:val="16"/>
          <w:szCs w:val="16"/>
          <w:lang w:eastAsia="en-IN"/>
        </w:rPr>
        <w:drawing>
          <wp:inline distT="0" distB="0" distL="0" distR="0" wp14:anchorId="209F296E" wp14:editId="15053449">
            <wp:extent cx="6053987" cy="3217629"/>
            <wp:effectExtent l="0" t="0" r="4445" b="1905"/>
            <wp:docPr id="35" name="Picture 35" descr="Side and Flexible Margins in Responsive Gr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ide and Flexible Margins in Responsive Gri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176" cy="32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275" w:rsidRPr="00EF2275" w:rsidRDefault="00EF2275" w:rsidP="00EF227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>Side and Flexible Margins in Responsive Grid</w:t>
      </w:r>
    </w:p>
    <w:p w:rsidR="00EF2275" w:rsidRPr="00EF2275" w:rsidRDefault="00EF2275" w:rsidP="00EF2275">
      <w:pPr>
        <w:spacing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  <w:t>How to design interface using responsive grid?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Content </w:t>
      </w:r>
      <w:r w:rsidRPr="00EF2275">
        <w:rPr>
          <w:rFonts w:ascii="Georgia" w:eastAsia="Times New Roman" w:hAnsi="Georgia" w:cs="Times New Roman"/>
          <w:i/>
          <w:iCs/>
          <w:color w:val="292929"/>
          <w:spacing w:val="-1"/>
          <w:sz w:val="16"/>
          <w:szCs w:val="16"/>
          <w:lang w:eastAsia="en-IN"/>
        </w:rPr>
        <w:t>(images, text, or UI elements)</w:t>
      </w: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 wraps inside either visible or invisible parent containers. Visible containers have a border or fill blocking while invisible containers have transparent blocking.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Visible parent containers include components like cards, banners, etc.</w:t>
      </w:r>
    </w:p>
    <w:p w:rsidR="00EF2275" w:rsidRPr="00EF2275" w:rsidRDefault="00EF2275" w:rsidP="00EF2275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EF2275" w:rsidRPr="00EF2275" w:rsidRDefault="00EF2275" w:rsidP="00EF2275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noProof/>
          <w:sz w:val="16"/>
          <w:szCs w:val="16"/>
          <w:lang w:eastAsia="en-IN"/>
        </w:rPr>
        <w:drawing>
          <wp:inline distT="0" distB="0" distL="0" distR="0" wp14:anchorId="03B38766" wp14:editId="195E1459">
            <wp:extent cx="6387343" cy="3394804"/>
            <wp:effectExtent l="0" t="0" r="0" b="0"/>
            <wp:docPr id="33" name="Picture 33" descr="Content in Visible Parent Containers like Ca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tent in Visible Parent Containers like Card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735" cy="339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275" w:rsidRPr="00EF2275" w:rsidRDefault="00EF2275" w:rsidP="00EF227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>Content in Visible Parent Containers like Cards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Invisible parent containers include sections like text or feature blocks.</w:t>
      </w:r>
    </w:p>
    <w:p w:rsidR="00EF2275" w:rsidRPr="00EF2275" w:rsidRDefault="00EF2275" w:rsidP="00EF2275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EF2275" w:rsidRPr="00EF2275" w:rsidRDefault="00EF2275" w:rsidP="00EF2275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noProof/>
          <w:sz w:val="16"/>
          <w:szCs w:val="16"/>
          <w:lang w:eastAsia="en-IN"/>
        </w:rPr>
        <w:lastRenderedPageBreak/>
        <w:drawing>
          <wp:inline distT="0" distB="0" distL="0" distR="0" wp14:anchorId="493F47F7" wp14:editId="1BB899F6">
            <wp:extent cx="6014088" cy="3196424"/>
            <wp:effectExtent l="0" t="0" r="5715" b="4445"/>
            <wp:docPr id="31" name="Picture 31" descr="Content in Invisible Parent Containers like Feature Blo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ntent in Invisible Parent Containers like Feature Block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455" cy="319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275" w:rsidRPr="00EF2275" w:rsidRDefault="00EF2275" w:rsidP="00EF227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>Content in Invisible Parent Containers like Feature Blocks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proofErr w:type="gramStart"/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Parent containers starts</w:t>
      </w:r>
      <w:proofErr w:type="gramEnd"/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 xml:space="preserve"> and ends at the edge of the column. Parent containers can never start or end at the edge of the gutters or side margins.</w:t>
      </w:r>
    </w:p>
    <w:p w:rsidR="00EF2275" w:rsidRPr="00EF2275" w:rsidRDefault="00EF2275" w:rsidP="00EF2275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EF2275" w:rsidRPr="00EF2275" w:rsidRDefault="00EF2275" w:rsidP="00EF2275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noProof/>
          <w:sz w:val="16"/>
          <w:szCs w:val="16"/>
          <w:lang w:eastAsia="en-IN"/>
        </w:rPr>
        <w:drawing>
          <wp:inline distT="0" distB="0" distL="0" distR="0" wp14:anchorId="13F733EF" wp14:editId="0D9008D5">
            <wp:extent cx="5924328" cy="3148717"/>
            <wp:effectExtent l="0" t="0" r="635" b="0"/>
            <wp:docPr id="29" name="Picture 29" descr="Parent Container’s Column Alig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arent Container’s Column Align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816" cy="315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275" w:rsidRPr="00EF2275" w:rsidRDefault="00EF2275" w:rsidP="00EF227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>Parent Container’s Column Alignment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The content inside the parent container is placed independently and necessarily does not align with the columns.</w:t>
      </w:r>
    </w:p>
    <w:p w:rsidR="00EF2275" w:rsidRPr="00EF2275" w:rsidRDefault="00EF2275" w:rsidP="00EF2275">
      <w:pPr>
        <w:spacing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  <w:t>Column Structure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The number of columns used to compose a grid is called a column structure.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8, 12, 16, and 20 are a few of the most common column structures for a responsive layout. It depends upon your design requirement that which column structure you choose for your project.</w:t>
      </w:r>
    </w:p>
    <w:p w:rsidR="00EF2275" w:rsidRPr="00EF2275" w:rsidRDefault="00EF2275" w:rsidP="00EF2275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EF2275" w:rsidRPr="00EF2275" w:rsidRDefault="00EF2275" w:rsidP="00EF2275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noProof/>
          <w:sz w:val="16"/>
          <w:szCs w:val="16"/>
          <w:lang w:eastAsia="en-IN"/>
        </w:rPr>
        <w:lastRenderedPageBreak/>
        <w:drawing>
          <wp:inline distT="0" distB="0" distL="0" distR="0" wp14:anchorId="69AF7EE9" wp14:editId="0CA49EF1">
            <wp:extent cx="5787252" cy="3075862"/>
            <wp:effectExtent l="0" t="0" r="4445" b="0"/>
            <wp:docPr id="27" name="Picture 27" descr="8/12/16/20 Column Grid Struc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8/12/16/20 Column Grid Structur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430" cy="307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275" w:rsidRPr="00EF2275" w:rsidRDefault="00EF2275" w:rsidP="00EF227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>8/12/16/20 Column Grid Structures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The 12-column structure is the most agile. It can further break down to align content in either </w:t>
      </w:r>
      <w:r w:rsidRPr="00EF2275">
        <w:rPr>
          <w:rFonts w:ascii="Georgia" w:eastAsia="Times New Roman" w:hAnsi="Georgia" w:cs="Times New Roman"/>
          <w:i/>
          <w:iCs/>
          <w:color w:val="292929"/>
          <w:spacing w:val="-1"/>
          <w:sz w:val="16"/>
          <w:szCs w:val="16"/>
          <w:lang w:eastAsia="en-IN"/>
        </w:rPr>
        <w:t>4–4–4</w:t>
      </w: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 or</w:t>
      </w:r>
      <w:r w:rsidRPr="00EF2275">
        <w:rPr>
          <w:rFonts w:ascii="Georgia" w:eastAsia="Times New Roman" w:hAnsi="Georgia" w:cs="Times New Roman"/>
          <w:i/>
          <w:iCs/>
          <w:color w:val="292929"/>
          <w:spacing w:val="-1"/>
          <w:sz w:val="16"/>
          <w:szCs w:val="16"/>
          <w:lang w:eastAsia="en-IN"/>
        </w:rPr>
        <w:t> 3–3–3–3</w:t>
      </w: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 sized parent containers.</w:t>
      </w:r>
    </w:p>
    <w:p w:rsidR="00EF2275" w:rsidRPr="00EF2275" w:rsidRDefault="00EF2275" w:rsidP="00EF2275">
      <w:pPr>
        <w:spacing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  <w:t>Breakpoint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A breakpoint is the specific range of screen sizes where the layout re-adjusts to the available screen size for the best possible layout view.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Column structure, column widths, gutter widths, and margins depend upon breakpoint. Parent containers either stack or scale as per different breakpoints to re-adjust for the best possible view.</w:t>
      </w:r>
    </w:p>
    <w:p w:rsidR="00EF2275" w:rsidRPr="00EF2275" w:rsidRDefault="00EF2275" w:rsidP="00EF2275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EF2275" w:rsidRPr="00EF2275" w:rsidRDefault="00EF2275" w:rsidP="00EF2275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noProof/>
          <w:sz w:val="16"/>
          <w:szCs w:val="16"/>
          <w:lang w:eastAsia="en-IN"/>
        </w:rPr>
        <w:drawing>
          <wp:inline distT="0" distB="0" distL="0" distR="0" wp14:anchorId="2272456A" wp14:editId="14DDC063">
            <wp:extent cx="5764696" cy="3063875"/>
            <wp:effectExtent l="0" t="0" r="7620" b="3175"/>
            <wp:docPr id="25" name="Picture 25" descr="Grid Scaling and Stac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id Scaling and Stacki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287" cy="306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275" w:rsidRPr="00EF2275" w:rsidRDefault="00EF2275" w:rsidP="00EF227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>Grid Scaling and Stacking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A column resizes to scale down if the smaller screen has sufficient available space to fit the content. A column stacks vertically if the content cannot fit within the available space on the smaller screen.</w:t>
      </w:r>
    </w:p>
    <w:p w:rsidR="00EF2275" w:rsidRPr="00EF2275" w:rsidRDefault="00EF2275" w:rsidP="00EF2275">
      <w:pPr>
        <w:spacing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  <w:t xml:space="preserve">Grid </w:t>
      </w:r>
      <w:proofErr w:type="spellStart"/>
      <w:r w:rsidRPr="00EF2275"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  <w:t>Behavior</w:t>
      </w:r>
      <w:proofErr w:type="spellEnd"/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A grid can function in three different ways across different breakpoints.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Let’s try to understand them —</w:t>
      </w:r>
    </w:p>
    <w:p w:rsidR="00EF2275" w:rsidRPr="00EF2275" w:rsidRDefault="00EF2275" w:rsidP="00EF2275">
      <w:pPr>
        <w:spacing w:after="0" w:line="240" w:lineRule="auto"/>
        <w:outlineLvl w:val="1"/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  <w:t>Fixed Grids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A fixed grid has fixed-width columns and flexible margins. The fixed grid has a fixed content width that doesn’t change in a specific breakpoint range, and the flexible margins occupy the remaining space.</w:t>
      </w:r>
    </w:p>
    <w:p w:rsidR="00EF2275" w:rsidRPr="00EF2275" w:rsidRDefault="00EF2275" w:rsidP="00EF2275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EF2275" w:rsidRPr="00EF2275" w:rsidRDefault="00EF2275" w:rsidP="00EF2275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noProof/>
          <w:sz w:val="16"/>
          <w:szCs w:val="16"/>
          <w:lang w:eastAsia="en-IN"/>
        </w:rPr>
        <w:lastRenderedPageBreak/>
        <w:drawing>
          <wp:inline distT="0" distB="0" distL="0" distR="0" wp14:anchorId="1A2A5761" wp14:editId="6566EDAB">
            <wp:extent cx="6392849" cy="6213356"/>
            <wp:effectExtent l="0" t="0" r="8255" b="0"/>
            <wp:docPr id="23" name="Picture 23" descr="Fixed Width Grid Behavi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ixed Width Grid Behavio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64" cy="621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275" w:rsidRPr="00EF2275" w:rsidRDefault="00EF2275" w:rsidP="00EF227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Fixed Width Grid </w:t>
      </w:r>
      <w:proofErr w:type="spellStart"/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>Behavior</w:t>
      </w:r>
      <w:proofErr w:type="spellEnd"/>
    </w:p>
    <w:p w:rsidR="00EF2275" w:rsidRPr="00EF2275" w:rsidRDefault="00EF2275" w:rsidP="00EF2275">
      <w:pPr>
        <w:spacing w:after="0" w:line="240" w:lineRule="auto"/>
        <w:outlineLvl w:val="1"/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  <w:t>Fluid or Full-Width Grids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A fluid grid has fluid-width columns, fixed gutters and fixed side margins. The fluid grid has a flexible content width that goes edge to edge as per the screen size.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In a fluid grid, columns either grow or shrink to adapt to the available space.</w:t>
      </w:r>
    </w:p>
    <w:p w:rsidR="00EF2275" w:rsidRPr="00EF2275" w:rsidRDefault="00EF2275" w:rsidP="00EF2275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EF2275" w:rsidRPr="00EF2275" w:rsidRDefault="00EF2275" w:rsidP="00EF2275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noProof/>
          <w:sz w:val="16"/>
          <w:szCs w:val="16"/>
          <w:lang w:eastAsia="en-IN"/>
        </w:rPr>
        <w:lastRenderedPageBreak/>
        <w:drawing>
          <wp:inline distT="0" distB="0" distL="0" distR="0" wp14:anchorId="38B89343" wp14:editId="1BF63886">
            <wp:extent cx="6194066" cy="6465099"/>
            <wp:effectExtent l="0" t="0" r="0" b="0"/>
            <wp:docPr id="21" name="Picture 21" descr="Fluid Grid Behavi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luid Grid Behavio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610" cy="646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275" w:rsidRPr="00EF2275" w:rsidRDefault="00EF2275" w:rsidP="00EF227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Fluid Grid </w:t>
      </w:r>
      <w:proofErr w:type="spellStart"/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>Behavior</w:t>
      </w:r>
      <w:proofErr w:type="spellEnd"/>
    </w:p>
    <w:p w:rsidR="00EF2275" w:rsidRPr="00EF2275" w:rsidRDefault="00EF2275" w:rsidP="00EF2275">
      <w:pPr>
        <w:spacing w:after="0" w:line="240" w:lineRule="auto"/>
        <w:outlineLvl w:val="1"/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  <w:t>Hybrid Grids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A hybrid grid has both fluid-width and fixed-width components.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In modern layouts, a few elements completely bleed-off the grid and align edge to edge on the screen. Headers, footers, full-bleed visible containers or images are a few of the common examples.</w:t>
      </w:r>
    </w:p>
    <w:p w:rsidR="00EF2275" w:rsidRPr="00EF2275" w:rsidRDefault="00EF2275" w:rsidP="00EF2275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EF2275" w:rsidRPr="00EF2275" w:rsidRDefault="00EF2275" w:rsidP="00EF2275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noProof/>
          <w:sz w:val="16"/>
          <w:szCs w:val="16"/>
          <w:lang w:eastAsia="en-IN"/>
        </w:rPr>
        <w:lastRenderedPageBreak/>
        <w:drawing>
          <wp:inline distT="0" distB="0" distL="0" distR="0" wp14:anchorId="4FE33596" wp14:editId="5A8B8B37">
            <wp:extent cx="6549839" cy="6365937"/>
            <wp:effectExtent l="0" t="0" r="3810" b="0"/>
            <wp:docPr id="19" name="Picture 19" descr="Hybrid Grid Behavi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ybrid Grid Behavio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761" cy="636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275" w:rsidRPr="00EF2275" w:rsidRDefault="00EF2275" w:rsidP="00EF227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Hybrid Grid </w:t>
      </w:r>
      <w:proofErr w:type="spellStart"/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>Behavior</w:t>
      </w:r>
      <w:proofErr w:type="spellEnd"/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If the content width is more than the available screen size, a fixed grid dramatically turns into a fluid grid adapting to the entire available space on the screen to adequately fit the content.</w:t>
      </w:r>
    </w:p>
    <w:p w:rsidR="00EF2275" w:rsidRPr="00EF2275" w:rsidRDefault="00EF2275" w:rsidP="00EF2275">
      <w:pPr>
        <w:spacing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  <w:t>How to setup layout grid in prototyping tools?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I prefer the 12 column structure to design a responsive layout. As per your design requirement, you can choose any column structure. No matter what column structure you choose, foundation remains the same.</w:t>
      </w:r>
    </w:p>
    <w:p w:rsidR="00EF2275" w:rsidRPr="00EF2275" w:rsidRDefault="00EF2275" w:rsidP="00EF2275">
      <w:pPr>
        <w:spacing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  <w:t>Desktop View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You should never design at large resolutions like 1440×900, 1600×900, or 1920×1080 unless it is not intentional or you know what you are doing.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1280×800 is the smallest possible desktop resolution. Both fluid and fixed-width layout designed at 1280×800 can simply adapt to larger screens, but the reverse method gets quite complicated.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 xml:space="preserve">So, let’s start with a 1280×800 sized </w:t>
      </w:r>
      <w:proofErr w:type="spellStart"/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artboard</w:t>
      </w:r>
      <w:proofErr w:type="spellEnd"/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 xml:space="preserve"> —</w:t>
      </w:r>
    </w:p>
    <w:p w:rsidR="00EF2275" w:rsidRPr="00EF2275" w:rsidRDefault="00EF2275" w:rsidP="00EF2275">
      <w:pPr>
        <w:spacing w:after="0" w:line="240" w:lineRule="auto"/>
        <w:outlineLvl w:val="1"/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  <w:t>Fixed-Width Layout Grid Setup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To set up a fixed-width grid, we use fixed numeric value for gutters and columns. I recommend 74px wide columns, 32px wide gutters and 16px side margins on each side.</w:t>
      </w:r>
    </w:p>
    <w:p w:rsidR="00EF2275" w:rsidRPr="00EF2275" w:rsidRDefault="00EF2275" w:rsidP="00EF2275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EF2275" w:rsidRPr="00EF2275" w:rsidRDefault="00EF2275" w:rsidP="00EF2275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noProof/>
          <w:sz w:val="16"/>
          <w:szCs w:val="16"/>
          <w:lang w:eastAsia="en-IN"/>
        </w:rPr>
        <w:lastRenderedPageBreak/>
        <w:drawing>
          <wp:inline distT="0" distB="0" distL="0" distR="0" wp14:anchorId="3668A103" wp14:editId="66F5B65F">
            <wp:extent cx="5716988" cy="3038519"/>
            <wp:effectExtent l="0" t="0" r="0" b="9525"/>
            <wp:docPr id="17" name="Picture 17" descr="Fixed Width Layout Grid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ixed Width Layout Grid Setu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861" cy="30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275" w:rsidRPr="00EF2275" w:rsidRDefault="00EF2275" w:rsidP="00EF227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>Fixed Width Layout Grid Setup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74px wide columns and 32px wide gutters results in 1240px wide content width </w:t>
      </w:r>
      <w:r w:rsidRPr="00EF2275">
        <w:rPr>
          <w:rFonts w:ascii="Georgia" w:eastAsia="Times New Roman" w:hAnsi="Georgia" w:cs="Times New Roman"/>
          <w:i/>
          <w:iCs/>
          <w:color w:val="292929"/>
          <w:spacing w:val="-1"/>
          <w:sz w:val="16"/>
          <w:szCs w:val="16"/>
          <w:lang w:eastAsia="en-IN"/>
        </w:rPr>
        <w:t xml:space="preserve">(excluding 16px side margins from each side </w:t>
      </w:r>
      <w:proofErr w:type="spellStart"/>
      <w:r w:rsidRPr="00EF2275">
        <w:rPr>
          <w:rFonts w:ascii="Georgia" w:eastAsia="Times New Roman" w:hAnsi="Georgia" w:cs="Times New Roman"/>
          <w:i/>
          <w:iCs/>
          <w:color w:val="292929"/>
          <w:spacing w:val="-1"/>
          <w:sz w:val="16"/>
          <w:szCs w:val="16"/>
          <w:lang w:eastAsia="en-IN"/>
        </w:rPr>
        <w:t>i.e</w:t>
      </w:r>
      <w:proofErr w:type="spellEnd"/>
      <w:r w:rsidRPr="00EF2275">
        <w:rPr>
          <w:rFonts w:ascii="Georgia" w:eastAsia="Times New Roman" w:hAnsi="Georgia" w:cs="Times New Roman"/>
          <w:i/>
          <w:iCs/>
          <w:color w:val="292929"/>
          <w:spacing w:val="-1"/>
          <w:sz w:val="16"/>
          <w:szCs w:val="16"/>
          <w:lang w:eastAsia="en-IN"/>
        </w:rPr>
        <w:t xml:space="preserve"> 1272px)</w:t>
      </w: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 which make use of the maximum available screen size.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At different breakpoints, when the content width of a fixed-width layout is larger than the current screen size, then the fixed-width grid starts to behave as a fluid grid.</w:t>
      </w:r>
    </w:p>
    <w:p w:rsidR="00EF2275" w:rsidRPr="00EF2275" w:rsidRDefault="00EF2275" w:rsidP="00EF2275">
      <w:pPr>
        <w:spacing w:after="0" w:line="240" w:lineRule="auto"/>
        <w:outlineLvl w:val="1"/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  <w:t>Fluid Layout Grid Setup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To set up a fluid-width grid, we use fixed numeric values for gutters and auto-calculated values </w:t>
      </w:r>
      <w:r w:rsidRPr="00EF2275">
        <w:rPr>
          <w:rFonts w:ascii="Georgia" w:eastAsia="Times New Roman" w:hAnsi="Georgia" w:cs="Times New Roman"/>
          <w:i/>
          <w:iCs/>
          <w:color w:val="292929"/>
          <w:spacing w:val="-1"/>
          <w:sz w:val="16"/>
          <w:szCs w:val="16"/>
          <w:lang w:eastAsia="en-IN"/>
        </w:rPr>
        <w:t>(in %)</w:t>
      </w: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 for columns.</w:t>
      </w:r>
    </w:p>
    <w:p w:rsidR="00EF2275" w:rsidRPr="00EF2275" w:rsidRDefault="00EF2275" w:rsidP="00EF2275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EF2275" w:rsidRPr="00EF2275" w:rsidRDefault="00EF2275" w:rsidP="00EF2275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noProof/>
          <w:sz w:val="16"/>
          <w:szCs w:val="16"/>
          <w:lang w:eastAsia="en-IN"/>
        </w:rPr>
        <w:drawing>
          <wp:inline distT="0" distB="0" distL="0" distR="0" wp14:anchorId="7B6242E2" wp14:editId="03ACD948">
            <wp:extent cx="5716988" cy="3038518"/>
            <wp:effectExtent l="0" t="0" r="0" b="0"/>
            <wp:docPr id="15" name="Picture 15" descr="Fluid Layout Grid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luid Layout Grid Setu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233" cy="304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275" w:rsidRPr="00EF2275" w:rsidRDefault="00EF2275" w:rsidP="00EF227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>Fluid Layout Grid Setup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 xml:space="preserve">Fluid layout </w:t>
      </w:r>
      <w:proofErr w:type="gramStart"/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grid make</w:t>
      </w:r>
      <w:proofErr w:type="gramEnd"/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 xml:space="preserve"> use of entire screen size for the main content width leaving 16px side margins on each side.</w:t>
      </w:r>
    </w:p>
    <w:p w:rsidR="00EF2275" w:rsidRPr="00EF2275" w:rsidRDefault="00EF2275" w:rsidP="00EF2275">
      <w:pPr>
        <w:spacing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  <w:t>Mobile View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For mobile devices, we use a fluid grid where gutters and side margins have fixed numeric values. I recommend 16px wide gutters and 16px wide side margins on each side.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 xml:space="preserve">We can design mobile interfaces at 360×640 sized </w:t>
      </w:r>
      <w:proofErr w:type="spellStart"/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artboard</w:t>
      </w:r>
      <w:proofErr w:type="spellEnd"/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Mobile devices have a small screen resolution. If we display the 12 separate columns, gutters, and side margins on such a small resolution, it becomes quite cumbersome to design at scale.</w:t>
      </w:r>
    </w:p>
    <w:p w:rsidR="00EF2275" w:rsidRPr="00EF2275" w:rsidRDefault="00EF2275" w:rsidP="00EF2275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EF2275" w:rsidRPr="00EF2275" w:rsidRDefault="00EF2275" w:rsidP="00EF2275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noProof/>
          <w:sz w:val="16"/>
          <w:szCs w:val="16"/>
          <w:lang w:eastAsia="en-IN"/>
        </w:rPr>
        <w:lastRenderedPageBreak/>
        <w:drawing>
          <wp:inline distT="0" distB="0" distL="0" distR="0" wp14:anchorId="19185854" wp14:editId="560158B2">
            <wp:extent cx="5597222" cy="2974864"/>
            <wp:effectExtent l="0" t="0" r="3810" b="0"/>
            <wp:docPr id="13" name="Picture 13" descr="Fluid Grid Setup for Mo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luid Grid Setup for Mobi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14" cy="297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275" w:rsidRPr="00EF2275" w:rsidRDefault="00EF2275" w:rsidP="00EF227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>Fluid Grid Setup for Mobile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So, we merge columns in a group of 3 to create 4 fat columns keeping the layout grid sleek and handy to make quick alignment decisions.</w:t>
      </w:r>
    </w:p>
    <w:p w:rsidR="00EF2275" w:rsidRPr="00EF2275" w:rsidRDefault="00EF2275" w:rsidP="00EF2275">
      <w:pPr>
        <w:spacing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  <w:t>Tablet View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We set up grids for tablets in a very similar way as we did for mobile devices. I recommend 32px wide gutters and 16px wide side margin on each side.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 xml:space="preserve">We can design interfaces for tablets at 768×1024 sized </w:t>
      </w:r>
      <w:proofErr w:type="spellStart"/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artboard</w:t>
      </w:r>
      <w:proofErr w:type="spellEnd"/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.</w:t>
      </w:r>
    </w:p>
    <w:p w:rsidR="00EF2275" w:rsidRPr="00EF2275" w:rsidRDefault="00EF2275" w:rsidP="00EF2275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EF2275" w:rsidRPr="00EF2275" w:rsidRDefault="00EF2275" w:rsidP="00EF2275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noProof/>
          <w:sz w:val="16"/>
          <w:szCs w:val="16"/>
          <w:lang w:eastAsia="en-IN"/>
        </w:rPr>
        <w:drawing>
          <wp:inline distT="0" distB="0" distL="0" distR="0" wp14:anchorId="0CB477C3" wp14:editId="0263382E">
            <wp:extent cx="5772647" cy="3969014"/>
            <wp:effectExtent l="0" t="0" r="0" b="0"/>
            <wp:docPr id="11" name="Picture 11" descr="Fluid Grid Setup for Tab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luid Grid Setup for Table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973" cy="396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275" w:rsidRPr="00EF2275" w:rsidRDefault="00EF2275" w:rsidP="00EF227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>Fluid Grid Setup for Tablet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You can optionally merge columns in a group of 2 to create 6 fat columns for a clean and handy grid setup.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i/>
          <w:iCs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i/>
          <w:iCs/>
          <w:color w:val="292929"/>
          <w:spacing w:val="-1"/>
          <w:sz w:val="16"/>
          <w:szCs w:val="16"/>
          <w:lang w:eastAsia="en-IN"/>
        </w:rPr>
        <w:t xml:space="preserve">Material Design explicitly recommends 24 </w:t>
      </w:r>
      <w:proofErr w:type="spellStart"/>
      <w:proofErr w:type="gramStart"/>
      <w:r w:rsidRPr="00EF2275">
        <w:rPr>
          <w:rFonts w:ascii="Georgia" w:eastAsia="Times New Roman" w:hAnsi="Georgia" w:cs="Times New Roman"/>
          <w:i/>
          <w:iCs/>
          <w:color w:val="292929"/>
          <w:spacing w:val="-1"/>
          <w:sz w:val="16"/>
          <w:szCs w:val="16"/>
          <w:lang w:eastAsia="en-IN"/>
        </w:rPr>
        <w:t>px</w:t>
      </w:r>
      <w:proofErr w:type="spellEnd"/>
      <w:proofErr w:type="gramEnd"/>
      <w:r w:rsidRPr="00EF2275">
        <w:rPr>
          <w:rFonts w:ascii="Georgia" w:eastAsia="Times New Roman" w:hAnsi="Georgia" w:cs="Times New Roman"/>
          <w:i/>
          <w:iCs/>
          <w:color w:val="292929"/>
          <w:spacing w:val="-1"/>
          <w:sz w:val="16"/>
          <w:szCs w:val="16"/>
          <w:lang w:eastAsia="en-IN"/>
        </w:rPr>
        <w:t xml:space="preserve"> gutters and side margins. You can also use these values for tablet design.</w:t>
      </w:r>
    </w:p>
    <w:p w:rsidR="00EF2275" w:rsidRPr="00EF2275" w:rsidRDefault="00EF2275" w:rsidP="00EF2275">
      <w:pPr>
        <w:spacing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  <w:t>Layout Variations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Grid layout variation decides the main content structure of the layout. We use different grid layout variations for different layout requirements.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A few page-level containers wrap the main content width.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lastRenderedPageBreak/>
        <w:t>The number of page-level containers used to wrap the main content determines the layout variation.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Let’s try to understand them —</w:t>
      </w:r>
    </w:p>
    <w:p w:rsidR="00EF2275" w:rsidRPr="00EF2275" w:rsidRDefault="00EF2275" w:rsidP="00EF2275">
      <w:pPr>
        <w:spacing w:after="0" w:line="240" w:lineRule="auto"/>
        <w:outlineLvl w:val="1"/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  <w:t>One-Column Layout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 xml:space="preserve">One-column layout or full width layout variation is one of the most </w:t>
      </w:r>
      <w:proofErr w:type="spellStart"/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favored</w:t>
      </w:r>
      <w:proofErr w:type="spellEnd"/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 xml:space="preserve"> </w:t>
      </w:r>
      <w:proofErr w:type="spellStart"/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flavor</w:t>
      </w:r>
      <w:proofErr w:type="spellEnd"/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 xml:space="preserve"> for the landing and lead pages.</w:t>
      </w:r>
    </w:p>
    <w:p w:rsidR="00EF2275" w:rsidRPr="00EF2275" w:rsidRDefault="00EF2275" w:rsidP="00EF2275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EF2275" w:rsidRPr="00EF2275" w:rsidRDefault="00EF2275" w:rsidP="00EF2275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noProof/>
          <w:sz w:val="16"/>
          <w:szCs w:val="16"/>
          <w:lang w:eastAsia="en-IN"/>
        </w:rPr>
        <w:drawing>
          <wp:inline distT="0" distB="0" distL="0" distR="0" wp14:anchorId="336EE300" wp14:editId="400749E0">
            <wp:extent cx="6542858" cy="5010159"/>
            <wp:effectExtent l="0" t="0" r="0" b="0"/>
            <wp:docPr id="9" name="Picture 9" descr="Single Column Layout with 1 Page Level Conta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ingle Column Layout with 1 Page Level Contain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042" cy="501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275" w:rsidRPr="00EF2275" w:rsidRDefault="00EF2275" w:rsidP="00EF227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>One-Column Layout with 1 Page Level Container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We can either merge 12 columns to create a single column parent container, or we can distribute 12 columns into groups of parent containers.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But everything is wrapped inside one page-level container only.</w:t>
      </w:r>
    </w:p>
    <w:p w:rsidR="00EF2275" w:rsidRPr="00EF2275" w:rsidRDefault="00EF2275" w:rsidP="00EF2275">
      <w:pPr>
        <w:spacing w:after="0" w:line="240" w:lineRule="auto"/>
        <w:outlineLvl w:val="1"/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  <w:t>Two-Column Layout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The two-column layout has two page-level containers. In general, one page-level container shares more column weight as compared to the other.</w:t>
      </w:r>
    </w:p>
    <w:p w:rsidR="00EF2275" w:rsidRPr="00EF2275" w:rsidRDefault="00EF2275" w:rsidP="00EF2275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EF2275" w:rsidRPr="00EF2275" w:rsidRDefault="00EF2275" w:rsidP="00EF2275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noProof/>
          <w:sz w:val="16"/>
          <w:szCs w:val="16"/>
          <w:lang w:eastAsia="en-IN"/>
        </w:rPr>
        <w:lastRenderedPageBreak/>
        <w:drawing>
          <wp:inline distT="0" distB="0" distL="0" distR="0" wp14:anchorId="72A9DCCE" wp14:editId="7988C125">
            <wp:extent cx="6225872" cy="4767429"/>
            <wp:effectExtent l="0" t="0" r="3810" b="0"/>
            <wp:docPr id="7" name="Picture 7" descr="Two Column Layout with 2 Page Level Conta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wo Column Layout with 2 Page Level Contain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371" cy="47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275" w:rsidRPr="00EF2275" w:rsidRDefault="00EF2275" w:rsidP="00EF227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Two-Column Layout with 2 Page Level </w:t>
      </w:r>
      <w:proofErr w:type="gramStart"/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>Container</w:t>
      </w:r>
      <w:proofErr w:type="gramEnd"/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In a two-column layout, columns are either distributed in 9–3 or 8–4 parent containers to create the main content width.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Interfaces with a single sidebar are a great example of a two-column layout.</w:t>
      </w:r>
    </w:p>
    <w:p w:rsidR="00EF2275" w:rsidRPr="00EF2275" w:rsidRDefault="00EF2275" w:rsidP="00EF2275">
      <w:pPr>
        <w:spacing w:after="0" w:line="240" w:lineRule="auto"/>
        <w:outlineLvl w:val="1"/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  <w:t xml:space="preserve">Three Column </w:t>
      </w:r>
      <w:proofErr w:type="gramStart"/>
      <w:r w:rsidRPr="00EF2275"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  <w:t>Layout</w:t>
      </w:r>
      <w:proofErr w:type="gramEnd"/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The three-column layout has three page-level containers. One page-level container shares more column weight as compared to the other two page-level containers.</w:t>
      </w:r>
    </w:p>
    <w:p w:rsidR="00EF2275" w:rsidRPr="00EF2275" w:rsidRDefault="00EF2275" w:rsidP="00EF2275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EF2275" w:rsidRPr="00EF2275" w:rsidRDefault="00EF2275" w:rsidP="00EF2275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noProof/>
          <w:sz w:val="16"/>
          <w:szCs w:val="16"/>
          <w:lang w:eastAsia="en-IN"/>
        </w:rPr>
        <w:lastRenderedPageBreak/>
        <w:drawing>
          <wp:inline distT="0" distB="0" distL="0" distR="0" wp14:anchorId="0E66A174" wp14:editId="124CA01B">
            <wp:extent cx="6321287" cy="4840492"/>
            <wp:effectExtent l="0" t="0" r="3810" b="0"/>
            <wp:docPr id="5" name="Picture 5" descr="Three-Column Layout with 3 Page Level Conta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Three-Column Layout with 3 Page Level Contain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673" cy="484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275" w:rsidRPr="00EF2275" w:rsidRDefault="00EF2275" w:rsidP="00EF227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Three-Column Layout with 3 Page Level </w:t>
      </w:r>
      <w:proofErr w:type="gramStart"/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>Container</w:t>
      </w:r>
      <w:proofErr w:type="gramEnd"/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In a three-column layout, columns are either distributed in 3–6–3 or 2–8–2 parent containers to create the main content width.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Interfaces with two sidebars can be a quick example of a three-column layout.</w:t>
      </w:r>
    </w:p>
    <w:p w:rsidR="00EF2275" w:rsidRPr="00EF2275" w:rsidRDefault="00EF2275" w:rsidP="00EF2275">
      <w:pPr>
        <w:spacing w:after="0" w:line="240" w:lineRule="auto"/>
        <w:outlineLvl w:val="1"/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sz w:val="16"/>
          <w:szCs w:val="16"/>
          <w:lang w:eastAsia="en-IN"/>
        </w:rPr>
        <w:t>Fixed-Width Sidebar Layout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The fixed-width sidebar layout functions a bit differently.</w:t>
      </w:r>
    </w:p>
    <w:p w:rsidR="00EF2275" w:rsidRPr="00EF2275" w:rsidRDefault="00EF2275" w:rsidP="00EF2275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EF2275" w:rsidRPr="00EF2275" w:rsidRDefault="00EF2275" w:rsidP="00EF2275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noProof/>
          <w:sz w:val="16"/>
          <w:szCs w:val="16"/>
          <w:lang w:eastAsia="en-IN"/>
        </w:rPr>
        <w:lastRenderedPageBreak/>
        <w:drawing>
          <wp:inline distT="0" distB="0" distL="0" distR="0" wp14:anchorId="20A6F1CB" wp14:editId="3F96C540">
            <wp:extent cx="6116159" cy="4683416"/>
            <wp:effectExtent l="0" t="0" r="0" b="3175"/>
            <wp:docPr id="3" name="Picture 3" descr="Fixed Sidebar Lay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ixed Sidebar Layou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349" cy="468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275" w:rsidRPr="00EF2275" w:rsidRDefault="00EF2275" w:rsidP="00EF227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EF2275">
        <w:rPr>
          <w:rFonts w:ascii="Times New Roman" w:eastAsia="Times New Roman" w:hAnsi="Times New Roman" w:cs="Times New Roman"/>
          <w:sz w:val="16"/>
          <w:szCs w:val="16"/>
          <w:lang w:eastAsia="en-IN"/>
        </w:rPr>
        <w:t>Fixed Sidebar Layout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The sidebar width is fixed across a set of breakpoint range, and the remaining space is occupied by either a fixed width or fluid width container.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proofErr w:type="gramStart"/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Dashboard with pinned sidebars are</w:t>
      </w:r>
      <w:proofErr w:type="gramEnd"/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 xml:space="preserve"> the perfect example of the fixed-width sidebar layout.</w:t>
      </w:r>
    </w:p>
    <w:p w:rsidR="00EF2275" w:rsidRPr="00EF2275" w:rsidRDefault="00EF2275" w:rsidP="00EF2275">
      <w:pPr>
        <w:spacing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</w:pPr>
      <w:r w:rsidRPr="00EF2275"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  <w:t xml:space="preserve">Grid </w:t>
      </w:r>
      <w:proofErr w:type="spellStart"/>
      <w:r w:rsidRPr="00EF2275"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  <w:t>Dev</w:t>
      </w:r>
      <w:proofErr w:type="spellEnd"/>
      <w:r w:rsidRPr="00EF2275">
        <w:rPr>
          <w:rFonts w:ascii="Helvetica" w:eastAsia="Times New Roman" w:hAnsi="Helvetica" w:cs="Helvetica"/>
          <w:color w:val="292929"/>
          <w:kern w:val="36"/>
          <w:sz w:val="16"/>
          <w:szCs w:val="16"/>
          <w:lang w:eastAsia="en-IN"/>
        </w:rPr>
        <w:t xml:space="preserve"> Hand off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First of all, we need to understand that designing a layout in a prototyping tool and coding has a significant difference.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When it comes to code, we can either merge the columns or stack them.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 xml:space="preserve">We can merge the 12 columns to create a single column layout, or we can distribute 12 columns into a set of stacked or parallel groups to create parent containers </w:t>
      </w:r>
      <w:proofErr w:type="gramStart"/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for a different layout variations</w:t>
      </w:r>
      <w:proofErr w:type="gramEnd"/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You always need to make sure your developer is aware of the fact what column widths, gutters, and side margins you have used for desktop, mobile, and tablet while designing a layout in modern prototyping tools.</w:t>
      </w:r>
    </w:p>
    <w:p w:rsidR="00EF2275" w:rsidRPr="00EF2275" w:rsidRDefault="00EF2275" w:rsidP="00EF2275">
      <w:pPr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</w:pPr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 xml:space="preserve">Developers use fairly popular frameworks like Bootstrap, </w:t>
      </w:r>
      <w:proofErr w:type="spellStart"/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>Zurb</w:t>
      </w:r>
      <w:proofErr w:type="spellEnd"/>
      <w:r w:rsidRPr="00EF2275">
        <w:rPr>
          <w:rFonts w:ascii="Georgia" w:eastAsia="Times New Roman" w:hAnsi="Georgia" w:cs="Times New Roman"/>
          <w:color w:val="292929"/>
          <w:spacing w:val="-1"/>
          <w:sz w:val="16"/>
          <w:szCs w:val="16"/>
          <w:lang w:eastAsia="en-IN"/>
        </w:rPr>
        <w:t xml:space="preserve"> Foundation, etc. where the columns, gutters, and side margins values are quite different as per the standardized approach.</w:t>
      </w:r>
    </w:p>
    <w:p w:rsidR="00EF2275" w:rsidRPr="00EF2275" w:rsidRDefault="00EF2275" w:rsidP="00EF2275">
      <w:pPr>
        <w:shd w:val="clear" w:color="auto" w:fill="F2F2F2"/>
        <w:spacing w:after="0" w:line="240" w:lineRule="auto"/>
        <w:rPr>
          <w:rFonts w:ascii="Segoe UI" w:eastAsia="Times New Roman" w:hAnsi="Segoe UI" w:cs="Segoe UI"/>
          <w:sz w:val="16"/>
          <w:szCs w:val="16"/>
          <w:lang w:eastAsia="en-IN"/>
        </w:rPr>
      </w:pPr>
    </w:p>
    <w:p w:rsidR="00EF2275" w:rsidRPr="00EF2275" w:rsidRDefault="00EF2275" w:rsidP="00EF2275">
      <w:pPr>
        <w:shd w:val="clear" w:color="auto" w:fill="F2F2F2"/>
        <w:spacing w:after="100" w:line="240" w:lineRule="auto"/>
        <w:rPr>
          <w:rFonts w:ascii="Segoe UI" w:eastAsia="Times New Roman" w:hAnsi="Segoe UI" w:cs="Segoe UI"/>
          <w:sz w:val="16"/>
          <w:szCs w:val="16"/>
          <w:lang w:eastAsia="en-IN"/>
        </w:rPr>
      </w:pPr>
      <w:r w:rsidRPr="00EF2275">
        <w:rPr>
          <w:rFonts w:ascii="Segoe UI" w:eastAsia="Times New Roman" w:hAnsi="Segoe UI" w:cs="Segoe UI"/>
          <w:noProof/>
          <w:sz w:val="16"/>
          <w:szCs w:val="16"/>
          <w:lang w:eastAsia="en-IN"/>
        </w:rPr>
        <w:drawing>
          <wp:inline distT="0" distB="0" distL="0" distR="0" wp14:anchorId="1619ED30" wp14:editId="7BAD021B">
            <wp:extent cx="6548302" cy="2329732"/>
            <wp:effectExtent l="0" t="0" r="5080" b="0"/>
            <wp:docPr id="1" name="Picture 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428" cy="233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85C" w:rsidRPr="00EF2275" w:rsidRDefault="00EF2275" w:rsidP="00EF2275">
      <w:pPr>
        <w:spacing w:line="240" w:lineRule="auto"/>
        <w:rPr>
          <w:sz w:val="16"/>
          <w:szCs w:val="16"/>
        </w:rPr>
      </w:pPr>
    </w:p>
    <w:sectPr w:rsidR="00CB185C" w:rsidRPr="00EF22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275"/>
    <w:rsid w:val="003C7EAC"/>
    <w:rsid w:val="00DC6188"/>
    <w:rsid w:val="00EF2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F22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EF22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227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EF227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EF2275"/>
    <w:rPr>
      <w:color w:val="0000FF"/>
      <w:u w:val="single"/>
    </w:rPr>
  </w:style>
  <w:style w:type="character" w:customStyle="1" w:styleId="cf">
    <w:name w:val="cf"/>
    <w:basedOn w:val="DefaultParagraphFont"/>
    <w:rsid w:val="00EF2275"/>
  </w:style>
  <w:style w:type="paragraph" w:customStyle="1" w:styleId="hv">
    <w:name w:val="hv"/>
    <w:basedOn w:val="Normal"/>
    <w:rsid w:val="00EF22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EF2275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22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F22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EF22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227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EF227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EF2275"/>
    <w:rPr>
      <w:color w:val="0000FF"/>
      <w:u w:val="single"/>
    </w:rPr>
  </w:style>
  <w:style w:type="character" w:customStyle="1" w:styleId="cf">
    <w:name w:val="cf"/>
    <w:basedOn w:val="DefaultParagraphFont"/>
    <w:rsid w:val="00EF2275"/>
  </w:style>
  <w:style w:type="paragraph" w:customStyle="1" w:styleId="hv">
    <w:name w:val="hv"/>
    <w:basedOn w:val="Normal"/>
    <w:rsid w:val="00EF22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EF2275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22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40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3569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9922">
                      <w:marLeft w:val="0"/>
                      <w:marRight w:val="0"/>
                      <w:marTop w:val="4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805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756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672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56486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7186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04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309197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9793961">
                                                  <w:marLeft w:val="12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7730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523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4841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90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883005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64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19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4023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882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179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40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80883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7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1163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1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20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2406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547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070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89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60343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19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98710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2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733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29856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218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356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37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27708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5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05065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96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166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30277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13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332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72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10208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76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84372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73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840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69952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024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85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884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5055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7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423912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56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284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7331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163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63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2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6469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81009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5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088829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8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09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94348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46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078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31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23456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4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875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36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616239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63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77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82387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6800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435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742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866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2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0772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83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56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74335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535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181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74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841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5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4499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70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9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6757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35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3322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136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6826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3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9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568543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48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94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47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355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593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99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437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61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0038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8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62951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46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517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96621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624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13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95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483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8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4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20519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55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468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58984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79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870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46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3511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194839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91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718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84659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276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018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8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45315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1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793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65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15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2679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821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7235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80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4880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09469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0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6543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2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9547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41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547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86653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27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588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51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74529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17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7968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08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5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7120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631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139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310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6454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04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6679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1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71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48161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31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69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425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232901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2863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42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00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21965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043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430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2036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51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8628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3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661658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84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8032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928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321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1428</Words>
  <Characters>8141</Characters>
  <Application>Microsoft Office Word</Application>
  <DocSecurity>0</DocSecurity>
  <Lines>67</Lines>
  <Paragraphs>19</Paragraphs>
  <ScaleCrop>false</ScaleCrop>
  <Company/>
  <LinksUpToDate>false</LinksUpToDate>
  <CharactersWithSpaces>9550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hp.</dc:creator>
  <cp:lastModifiedBy>hp.</cp:lastModifiedBy>
  <cp:revision>1</cp:revision>
  <dcterms:created xsi:type="dcterms:W3CDTF">2021-02-02T04:43:00Z</dcterms:created>
  <dcterms:modified xsi:type="dcterms:W3CDTF">2021-02-02T04:51:00Z</dcterms:modified>
</cp:coreProperties>
</file>