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EF5CF" w14:textId="63F32C59" w:rsidR="00111A6A" w:rsidRPr="00111A6A" w:rsidRDefault="00111A6A" w:rsidP="00111A6A">
      <w:pPr>
        <w:rPr>
          <w:sz w:val="44"/>
          <w:szCs w:val="44"/>
        </w:rPr>
      </w:pPr>
    </w:p>
    <w:p w14:paraId="1618C764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1. Difference between Inline, Internal, and External CSS</w:t>
      </w:r>
    </w:p>
    <w:p w14:paraId="4FA5FBDA" w14:textId="77777777" w:rsidR="00111A6A" w:rsidRPr="00111A6A" w:rsidRDefault="00111A6A" w:rsidP="00111A6A">
      <w:pPr>
        <w:rPr>
          <w:sz w:val="44"/>
          <w:szCs w:val="44"/>
        </w:rPr>
      </w:pPr>
    </w:p>
    <w:p w14:paraId="2DBBC0B3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• Inline CSS:</w:t>
      </w:r>
    </w:p>
    <w:p w14:paraId="16DC5917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- Written directly in the HTML element using the 'style' attribute.</w:t>
      </w:r>
    </w:p>
    <w:p w14:paraId="1E527477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- Example: &lt;p style="color: red;"&gt;Hello&lt;/p&gt;</w:t>
      </w:r>
    </w:p>
    <w:p w14:paraId="5C4ABA0B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- Applies only to that specific element.</w:t>
      </w:r>
    </w:p>
    <w:p w14:paraId="39D01668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- Advantage: Quick for single changes.</w:t>
      </w:r>
    </w:p>
    <w:p w14:paraId="7EF86886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- Disadvantage: Hard to maintain; mixes HTML and CSS.</w:t>
      </w:r>
    </w:p>
    <w:p w14:paraId="1ACEC73B" w14:textId="77777777" w:rsidR="00111A6A" w:rsidRPr="00111A6A" w:rsidRDefault="00111A6A" w:rsidP="00111A6A">
      <w:pPr>
        <w:rPr>
          <w:sz w:val="44"/>
          <w:szCs w:val="44"/>
        </w:rPr>
      </w:pPr>
    </w:p>
    <w:p w14:paraId="09BDE14D" w14:textId="77777777" w:rsidR="00111A6A" w:rsidRPr="00111A6A" w:rsidRDefault="00111A6A" w:rsidP="00111A6A">
      <w:pPr>
        <w:rPr>
          <w:sz w:val="44"/>
          <w:szCs w:val="44"/>
        </w:rPr>
      </w:pPr>
    </w:p>
    <w:p w14:paraId="547909A8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• Internal CSS:</w:t>
      </w:r>
    </w:p>
    <w:p w14:paraId="42746532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- Written inside the &lt;style&gt; tag within the &lt;head&gt; section of an HTML document.</w:t>
      </w:r>
    </w:p>
    <w:p w14:paraId="065B0FFA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lastRenderedPageBreak/>
        <w:t xml:space="preserve">  - Example:</w:t>
      </w:r>
    </w:p>
    <w:p w14:paraId="6E809101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  &lt;style&gt;</w:t>
      </w:r>
    </w:p>
    <w:p w14:paraId="5547D37D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    p </w:t>
      </w:r>
      <w:proofErr w:type="gramStart"/>
      <w:r w:rsidRPr="00111A6A">
        <w:rPr>
          <w:sz w:val="44"/>
          <w:szCs w:val="44"/>
        </w:rPr>
        <w:t>{ color</w:t>
      </w:r>
      <w:proofErr w:type="gramEnd"/>
      <w:r w:rsidRPr="00111A6A">
        <w:rPr>
          <w:sz w:val="44"/>
          <w:szCs w:val="44"/>
        </w:rPr>
        <w:t>: blue</w:t>
      </w:r>
      <w:proofErr w:type="gramStart"/>
      <w:r w:rsidRPr="00111A6A">
        <w:rPr>
          <w:sz w:val="44"/>
          <w:szCs w:val="44"/>
        </w:rPr>
        <w:t>; }</w:t>
      </w:r>
      <w:proofErr w:type="gramEnd"/>
    </w:p>
    <w:p w14:paraId="3F8953A1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  &lt;/style&gt;</w:t>
      </w:r>
    </w:p>
    <w:p w14:paraId="125A0C93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- Applies to one page only.</w:t>
      </w:r>
    </w:p>
    <w:p w14:paraId="23A12903" w14:textId="77777777" w:rsidR="00111A6A" w:rsidRPr="00111A6A" w:rsidRDefault="00111A6A" w:rsidP="00111A6A">
      <w:pPr>
        <w:rPr>
          <w:sz w:val="44"/>
          <w:szCs w:val="44"/>
        </w:rPr>
      </w:pPr>
    </w:p>
    <w:p w14:paraId="78AF281C" w14:textId="77777777" w:rsidR="00111A6A" w:rsidRPr="00111A6A" w:rsidRDefault="00111A6A" w:rsidP="00111A6A">
      <w:pPr>
        <w:rPr>
          <w:sz w:val="44"/>
          <w:szCs w:val="44"/>
        </w:rPr>
      </w:pPr>
    </w:p>
    <w:p w14:paraId="72A2BA12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• External CSS:</w:t>
      </w:r>
    </w:p>
    <w:p w14:paraId="67C94723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- Written in a separate .</w:t>
      </w:r>
      <w:proofErr w:type="spellStart"/>
      <w:r w:rsidRPr="00111A6A">
        <w:rPr>
          <w:sz w:val="44"/>
          <w:szCs w:val="44"/>
        </w:rPr>
        <w:t>css</w:t>
      </w:r>
      <w:proofErr w:type="spellEnd"/>
      <w:r w:rsidRPr="00111A6A">
        <w:rPr>
          <w:sz w:val="44"/>
          <w:szCs w:val="44"/>
        </w:rPr>
        <w:t xml:space="preserve"> file and linked using the &lt;link&gt; tag in the &lt;head&gt;.</w:t>
      </w:r>
    </w:p>
    <w:p w14:paraId="2FBAFAA2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- Example: &lt;link </w:t>
      </w:r>
      <w:proofErr w:type="spellStart"/>
      <w:r w:rsidRPr="00111A6A">
        <w:rPr>
          <w:sz w:val="44"/>
          <w:szCs w:val="44"/>
        </w:rPr>
        <w:t>rel</w:t>
      </w:r>
      <w:proofErr w:type="spellEnd"/>
      <w:r w:rsidRPr="00111A6A">
        <w:rPr>
          <w:sz w:val="44"/>
          <w:szCs w:val="44"/>
        </w:rPr>
        <w:t xml:space="preserve">="stylesheet" </w:t>
      </w:r>
      <w:proofErr w:type="spellStart"/>
      <w:r w:rsidRPr="00111A6A">
        <w:rPr>
          <w:sz w:val="44"/>
          <w:szCs w:val="44"/>
        </w:rPr>
        <w:t>href</w:t>
      </w:r>
      <w:proofErr w:type="spellEnd"/>
      <w:r w:rsidRPr="00111A6A">
        <w:rPr>
          <w:sz w:val="44"/>
          <w:szCs w:val="44"/>
        </w:rPr>
        <w:t>="style.css"&gt;</w:t>
      </w:r>
    </w:p>
    <w:p w14:paraId="332DE86D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- Applies to multiple pages and is easier to maintain.</w:t>
      </w:r>
    </w:p>
    <w:p w14:paraId="033A73B2" w14:textId="77777777" w:rsidR="00111A6A" w:rsidRPr="00111A6A" w:rsidRDefault="00111A6A" w:rsidP="00111A6A">
      <w:pPr>
        <w:rPr>
          <w:sz w:val="44"/>
          <w:szCs w:val="44"/>
        </w:rPr>
      </w:pPr>
    </w:p>
    <w:p w14:paraId="74751BD3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2. CSS Selectors and Their Types</w:t>
      </w:r>
    </w:p>
    <w:p w14:paraId="4BB95548" w14:textId="77777777" w:rsidR="00111A6A" w:rsidRPr="00111A6A" w:rsidRDefault="00111A6A" w:rsidP="00111A6A">
      <w:pPr>
        <w:rPr>
          <w:sz w:val="44"/>
          <w:szCs w:val="44"/>
        </w:rPr>
      </w:pPr>
    </w:p>
    <w:p w14:paraId="20097DA8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lastRenderedPageBreak/>
        <w:t>CSS selectors define which HTML elements a style applies to. Common types include:</w:t>
      </w:r>
    </w:p>
    <w:p w14:paraId="272648FC" w14:textId="77777777" w:rsidR="00111A6A" w:rsidRPr="00111A6A" w:rsidRDefault="00111A6A" w:rsidP="00111A6A">
      <w:pPr>
        <w:rPr>
          <w:sz w:val="44"/>
          <w:szCs w:val="44"/>
        </w:rPr>
      </w:pPr>
    </w:p>
    <w:p w14:paraId="02CAB2CF" w14:textId="77777777" w:rsidR="00111A6A" w:rsidRPr="00111A6A" w:rsidRDefault="00111A6A" w:rsidP="00111A6A">
      <w:pPr>
        <w:rPr>
          <w:sz w:val="44"/>
          <w:szCs w:val="44"/>
        </w:rPr>
      </w:pPr>
    </w:p>
    <w:p w14:paraId="353A58B6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• Element Selector: Targets HTML tags.</w:t>
      </w:r>
    </w:p>
    <w:p w14:paraId="1A6A09BA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Example: p </w:t>
      </w:r>
      <w:proofErr w:type="gramStart"/>
      <w:r w:rsidRPr="00111A6A">
        <w:rPr>
          <w:sz w:val="44"/>
          <w:szCs w:val="44"/>
        </w:rPr>
        <w:t>{ color</w:t>
      </w:r>
      <w:proofErr w:type="gramEnd"/>
      <w:r w:rsidRPr="00111A6A">
        <w:rPr>
          <w:sz w:val="44"/>
          <w:szCs w:val="44"/>
        </w:rPr>
        <w:t>: red</w:t>
      </w:r>
      <w:proofErr w:type="gramStart"/>
      <w:r w:rsidRPr="00111A6A">
        <w:rPr>
          <w:sz w:val="44"/>
          <w:szCs w:val="44"/>
        </w:rPr>
        <w:t>; }</w:t>
      </w:r>
      <w:proofErr w:type="gramEnd"/>
    </w:p>
    <w:p w14:paraId="7103D33F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• Class Selector: Targets elements with a specific class attribute (use '.').</w:t>
      </w:r>
    </w:p>
    <w:p w14:paraId="3ACC1E4F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Example</w:t>
      </w:r>
      <w:proofErr w:type="gramStart"/>
      <w:r w:rsidRPr="00111A6A">
        <w:rPr>
          <w:sz w:val="44"/>
          <w:szCs w:val="44"/>
        </w:rPr>
        <w:t>: .button</w:t>
      </w:r>
      <w:proofErr w:type="gramEnd"/>
      <w:r w:rsidRPr="00111A6A">
        <w:rPr>
          <w:sz w:val="44"/>
          <w:szCs w:val="44"/>
        </w:rPr>
        <w:t xml:space="preserve"> </w:t>
      </w:r>
      <w:proofErr w:type="gramStart"/>
      <w:r w:rsidRPr="00111A6A">
        <w:rPr>
          <w:sz w:val="44"/>
          <w:szCs w:val="44"/>
        </w:rPr>
        <w:t>{ background</w:t>
      </w:r>
      <w:proofErr w:type="gramEnd"/>
      <w:r w:rsidRPr="00111A6A">
        <w:rPr>
          <w:sz w:val="44"/>
          <w:szCs w:val="44"/>
        </w:rPr>
        <w:t>: green</w:t>
      </w:r>
      <w:proofErr w:type="gramStart"/>
      <w:r w:rsidRPr="00111A6A">
        <w:rPr>
          <w:sz w:val="44"/>
          <w:szCs w:val="44"/>
        </w:rPr>
        <w:t>; }</w:t>
      </w:r>
      <w:proofErr w:type="gramEnd"/>
    </w:p>
    <w:p w14:paraId="43B39171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• ID Selector: Targets a specific element with an ID (use '#').</w:t>
      </w:r>
    </w:p>
    <w:p w14:paraId="5ADF8699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Example: #header </w:t>
      </w:r>
      <w:proofErr w:type="gramStart"/>
      <w:r w:rsidRPr="00111A6A">
        <w:rPr>
          <w:sz w:val="44"/>
          <w:szCs w:val="44"/>
        </w:rPr>
        <w:t>{ font</w:t>
      </w:r>
      <w:proofErr w:type="gramEnd"/>
      <w:r w:rsidRPr="00111A6A">
        <w:rPr>
          <w:sz w:val="44"/>
          <w:szCs w:val="44"/>
        </w:rPr>
        <w:t>-size: 20px</w:t>
      </w:r>
      <w:proofErr w:type="gramStart"/>
      <w:r w:rsidRPr="00111A6A">
        <w:rPr>
          <w:sz w:val="44"/>
          <w:szCs w:val="44"/>
        </w:rPr>
        <w:t>; }</w:t>
      </w:r>
      <w:proofErr w:type="gramEnd"/>
    </w:p>
    <w:p w14:paraId="4C3B80A9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• Universal Selector: Applies to all elements.</w:t>
      </w:r>
    </w:p>
    <w:p w14:paraId="21C3AE82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Example: * </w:t>
      </w:r>
      <w:proofErr w:type="gramStart"/>
      <w:r w:rsidRPr="00111A6A">
        <w:rPr>
          <w:sz w:val="44"/>
          <w:szCs w:val="44"/>
        </w:rPr>
        <w:t>{ margin</w:t>
      </w:r>
      <w:proofErr w:type="gramEnd"/>
      <w:r w:rsidRPr="00111A6A">
        <w:rPr>
          <w:sz w:val="44"/>
          <w:szCs w:val="44"/>
        </w:rPr>
        <w:t>: 0</w:t>
      </w:r>
      <w:proofErr w:type="gramStart"/>
      <w:r w:rsidRPr="00111A6A">
        <w:rPr>
          <w:sz w:val="44"/>
          <w:szCs w:val="44"/>
        </w:rPr>
        <w:t>; }</w:t>
      </w:r>
      <w:proofErr w:type="gramEnd"/>
    </w:p>
    <w:p w14:paraId="6B0A8645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• Group Selector: Combines multiple selectors.</w:t>
      </w:r>
    </w:p>
    <w:p w14:paraId="0DCDE521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Example: h1, h2, h3 </w:t>
      </w:r>
      <w:proofErr w:type="gramStart"/>
      <w:r w:rsidRPr="00111A6A">
        <w:rPr>
          <w:sz w:val="44"/>
          <w:szCs w:val="44"/>
        </w:rPr>
        <w:t>{ color</w:t>
      </w:r>
      <w:proofErr w:type="gramEnd"/>
      <w:r w:rsidRPr="00111A6A">
        <w:rPr>
          <w:sz w:val="44"/>
          <w:szCs w:val="44"/>
        </w:rPr>
        <w:t>: blue</w:t>
      </w:r>
      <w:proofErr w:type="gramStart"/>
      <w:r w:rsidRPr="00111A6A">
        <w:rPr>
          <w:sz w:val="44"/>
          <w:szCs w:val="44"/>
        </w:rPr>
        <w:t>; }</w:t>
      </w:r>
      <w:proofErr w:type="gramEnd"/>
    </w:p>
    <w:p w14:paraId="2EDBD15F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lastRenderedPageBreak/>
        <w:t>• Descendant Selector: Targets elements inside another element.</w:t>
      </w:r>
    </w:p>
    <w:p w14:paraId="41FBEDB2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 xml:space="preserve">  Example: div p </w:t>
      </w:r>
      <w:proofErr w:type="gramStart"/>
      <w:r w:rsidRPr="00111A6A">
        <w:rPr>
          <w:sz w:val="44"/>
          <w:szCs w:val="44"/>
        </w:rPr>
        <w:t>{ color</w:t>
      </w:r>
      <w:proofErr w:type="gramEnd"/>
      <w:r w:rsidRPr="00111A6A">
        <w:rPr>
          <w:sz w:val="44"/>
          <w:szCs w:val="44"/>
        </w:rPr>
        <w:t>: gray</w:t>
      </w:r>
      <w:proofErr w:type="gramStart"/>
      <w:r w:rsidRPr="00111A6A">
        <w:rPr>
          <w:sz w:val="44"/>
          <w:szCs w:val="44"/>
        </w:rPr>
        <w:t>; }</w:t>
      </w:r>
      <w:proofErr w:type="gramEnd"/>
    </w:p>
    <w:p w14:paraId="78DAAABD" w14:textId="77777777" w:rsidR="00111A6A" w:rsidRPr="00111A6A" w:rsidRDefault="00111A6A" w:rsidP="00111A6A">
      <w:pPr>
        <w:rPr>
          <w:sz w:val="44"/>
          <w:szCs w:val="44"/>
        </w:rPr>
      </w:pPr>
    </w:p>
    <w:p w14:paraId="77D51622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3. CSS Box Model and Its Components</w:t>
      </w:r>
    </w:p>
    <w:p w14:paraId="44BF11C2" w14:textId="77777777" w:rsidR="00111A6A" w:rsidRPr="00111A6A" w:rsidRDefault="00111A6A" w:rsidP="00111A6A">
      <w:pPr>
        <w:rPr>
          <w:sz w:val="44"/>
          <w:szCs w:val="44"/>
        </w:rPr>
      </w:pPr>
    </w:p>
    <w:p w14:paraId="71191F9B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The CSS box model describes how every HTML element is treated as a rectangular box consisting of several layers:</w:t>
      </w:r>
    </w:p>
    <w:p w14:paraId="6BDE7F3B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1. Content: The actual text or image inside the box.</w:t>
      </w:r>
    </w:p>
    <w:p w14:paraId="51C3F970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2. Padding: Space between the content and the border.</w:t>
      </w:r>
    </w:p>
    <w:p w14:paraId="66451307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3. Border: The line surrounding the padding and content.</w:t>
      </w:r>
    </w:p>
    <w:p w14:paraId="02F7EF7A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4. Margin: Space outside the border, separating the element from others.</w:t>
      </w:r>
    </w:p>
    <w:p w14:paraId="7CAADF6D" w14:textId="77777777" w:rsidR="00111A6A" w:rsidRPr="00111A6A" w:rsidRDefault="00111A6A" w:rsidP="00111A6A">
      <w:pPr>
        <w:rPr>
          <w:sz w:val="44"/>
          <w:szCs w:val="44"/>
        </w:rPr>
      </w:pPr>
    </w:p>
    <w:p w14:paraId="424A5D13" w14:textId="77777777" w:rsidR="00111A6A" w:rsidRPr="00111A6A" w:rsidRDefault="00111A6A" w:rsidP="00111A6A">
      <w:pPr>
        <w:rPr>
          <w:sz w:val="44"/>
          <w:szCs w:val="44"/>
        </w:rPr>
      </w:pPr>
    </w:p>
    <w:p w14:paraId="39E171DA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Visual representation:</w:t>
      </w:r>
    </w:p>
    <w:p w14:paraId="18D98AC5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| Margin |</w:t>
      </w:r>
    </w:p>
    <w:p w14:paraId="6CAD617C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| Border |</w:t>
      </w:r>
    </w:p>
    <w:p w14:paraId="5281BB8C" w14:textId="77777777" w:rsidR="00111A6A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| Padding |</w:t>
      </w:r>
    </w:p>
    <w:p w14:paraId="57C23757" w14:textId="5604BA1B" w:rsidR="000723B0" w:rsidRPr="00111A6A" w:rsidRDefault="00111A6A" w:rsidP="00111A6A">
      <w:pPr>
        <w:rPr>
          <w:sz w:val="44"/>
          <w:szCs w:val="44"/>
        </w:rPr>
      </w:pPr>
      <w:r w:rsidRPr="00111A6A">
        <w:rPr>
          <w:sz w:val="44"/>
          <w:szCs w:val="44"/>
        </w:rPr>
        <w:t>| Content |</w:t>
      </w:r>
    </w:p>
    <w:sectPr w:rsidR="000723B0" w:rsidRPr="00111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A6A"/>
    <w:rsid w:val="000723B0"/>
    <w:rsid w:val="00111A6A"/>
    <w:rsid w:val="006935F9"/>
    <w:rsid w:val="00D22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6993"/>
  <w15:chartTrackingRefBased/>
  <w15:docId w15:val="{43ED021B-39A6-42C4-AA4A-4C25C527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A6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A6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A6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A6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A6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A6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A6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A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A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A6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A6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A6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A6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Upadhyay</dc:creator>
  <cp:keywords/>
  <dc:description/>
  <cp:lastModifiedBy>Parth Upadhyay</cp:lastModifiedBy>
  <cp:revision>1</cp:revision>
  <dcterms:created xsi:type="dcterms:W3CDTF">2025-10-27T12:49:00Z</dcterms:created>
  <dcterms:modified xsi:type="dcterms:W3CDTF">2025-10-27T12:55:00Z</dcterms:modified>
</cp:coreProperties>
</file>