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99178" w14:textId="0CE3D105" w:rsidR="005C25FA" w:rsidRPr="005C25FA" w:rsidRDefault="005C25FA" w:rsidP="005C25FA">
      <w:pPr>
        <w:rPr>
          <w:sz w:val="44"/>
          <w:szCs w:val="44"/>
        </w:rPr>
      </w:pPr>
      <w:r>
        <w:rPr>
          <w:sz w:val="44"/>
          <w:szCs w:val="44"/>
        </w:rPr>
        <w:t>1</w:t>
      </w:r>
      <w:r w:rsidRPr="005C25FA">
        <w:rPr>
          <w:sz w:val="44"/>
          <w:szCs w:val="44"/>
        </w:rPr>
        <w:t>. Explain what Tailwind CSS is and how it differs from traditional CSS frameworks.</w:t>
      </w:r>
    </w:p>
    <w:p w14:paraId="517E7DDD" w14:textId="77777777" w:rsidR="005C25FA" w:rsidRPr="005C25FA" w:rsidRDefault="005C25FA" w:rsidP="005C25FA">
      <w:pPr>
        <w:rPr>
          <w:sz w:val="44"/>
          <w:szCs w:val="44"/>
        </w:rPr>
      </w:pPr>
      <w:r w:rsidRPr="005C25FA">
        <w:rPr>
          <w:sz w:val="44"/>
          <w:szCs w:val="44"/>
        </w:rPr>
        <w:t>Tailwind CSS is a modern, utility-first CSS framework that allows developers to design directly in their HTML using small, reusable classes. Instead of providing pre-styled components like Bootstrap, it focuses on building custom designs quickly and efficiently.</w:t>
      </w:r>
    </w:p>
    <w:p w14:paraId="7CAF55E2" w14:textId="77777777" w:rsidR="005C25FA" w:rsidRPr="005C25FA" w:rsidRDefault="005C25FA" w:rsidP="005C25FA">
      <w:pPr>
        <w:rPr>
          <w:sz w:val="44"/>
          <w:szCs w:val="44"/>
        </w:rPr>
      </w:pPr>
      <w:r w:rsidRPr="005C25FA">
        <w:rPr>
          <w:sz w:val="44"/>
          <w:szCs w:val="44"/>
        </w:rPr>
        <w:t>How it differs from traditional frameworks:</w:t>
      </w:r>
    </w:p>
    <w:p w14:paraId="6D7EADB1" w14:textId="77777777" w:rsidR="005C25FA" w:rsidRPr="005C25FA" w:rsidRDefault="005C25FA" w:rsidP="005C25FA">
      <w:pPr>
        <w:rPr>
          <w:sz w:val="44"/>
          <w:szCs w:val="44"/>
        </w:rPr>
      </w:pPr>
      <w:r w:rsidRPr="005C25FA">
        <w:rPr>
          <w:sz w:val="44"/>
          <w:szCs w:val="44"/>
        </w:rPr>
        <w:t>• Tailwind CSS is utility-first – you style using small utility classes.</w:t>
      </w:r>
    </w:p>
    <w:p w14:paraId="2FDA6367" w14:textId="77777777" w:rsidR="005C25FA" w:rsidRPr="005C25FA" w:rsidRDefault="005C25FA" w:rsidP="005C25FA">
      <w:pPr>
        <w:rPr>
          <w:sz w:val="44"/>
          <w:szCs w:val="44"/>
        </w:rPr>
      </w:pPr>
      <w:r w:rsidRPr="005C25FA">
        <w:rPr>
          <w:sz w:val="44"/>
          <w:szCs w:val="44"/>
        </w:rPr>
        <w:t>• Traditional frameworks like Bootstrap are component-based and provide predefined UI components.</w:t>
      </w:r>
    </w:p>
    <w:p w14:paraId="682422E2" w14:textId="77777777" w:rsidR="005C25FA" w:rsidRPr="005C25FA" w:rsidRDefault="005C25FA" w:rsidP="005C25FA">
      <w:pPr>
        <w:rPr>
          <w:sz w:val="44"/>
          <w:szCs w:val="44"/>
        </w:rPr>
      </w:pPr>
      <w:r w:rsidRPr="005C25FA">
        <w:rPr>
          <w:sz w:val="44"/>
          <w:szCs w:val="44"/>
        </w:rPr>
        <w:t>• Tailwind offers high customization via configuration files.</w:t>
      </w:r>
    </w:p>
    <w:p w14:paraId="4D5B2858" w14:textId="77777777" w:rsidR="005C25FA" w:rsidRPr="005C25FA" w:rsidRDefault="005C25FA" w:rsidP="005C25FA">
      <w:pPr>
        <w:rPr>
          <w:sz w:val="44"/>
          <w:szCs w:val="44"/>
        </w:rPr>
      </w:pPr>
      <w:r w:rsidRPr="005C25FA">
        <w:rPr>
          <w:sz w:val="44"/>
          <w:szCs w:val="44"/>
        </w:rPr>
        <w:t>• Tailwind CSS removes unused CSS for smaller file size.</w:t>
      </w:r>
    </w:p>
    <w:p w14:paraId="3D27958E" w14:textId="77777777" w:rsidR="005C25FA" w:rsidRPr="005C25FA" w:rsidRDefault="005C25FA" w:rsidP="005C25FA">
      <w:pPr>
        <w:rPr>
          <w:sz w:val="44"/>
          <w:szCs w:val="44"/>
        </w:rPr>
      </w:pPr>
      <w:r w:rsidRPr="005C25FA">
        <w:rPr>
          <w:sz w:val="44"/>
          <w:szCs w:val="44"/>
        </w:rPr>
        <w:lastRenderedPageBreak/>
        <w:t>• Bootstrap is faster for prototyping, but Tailwind gives more control for custom design.</w:t>
      </w:r>
    </w:p>
    <w:p w14:paraId="32A13D68" w14:textId="77777777" w:rsidR="005C25FA" w:rsidRPr="005C25FA" w:rsidRDefault="005C25FA" w:rsidP="005C25FA">
      <w:pPr>
        <w:rPr>
          <w:sz w:val="44"/>
          <w:szCs w:val="44"/>
        </w:rPr>
      </w:pPr>
      <w:r w:rsidRPr="005C25FA">
        <w:rPr>
          <w:sz w:val="44"/>
          <w:szCs w:val="44"/>
        </w:rPr>
        <w:t>Example:</w:t>
      </w:r>
    </w:p>
    <w:p w14:paraId="6EBD89EF" w14:textId="77777777" w:rsidR="005C25FA" w:rsidRPr="005C25FA" w:rsidRDefault="005C25FA" w:rsidP="005C25FA">
      <w:pPr>
        <w:rPr>
          <w:sz w:val="44"/>
          <w:szCs w:val="44"/>
        </w:rPr>
      </w:pPr>
      <w:r w:rsidRPr="005C25FA">
        <w:rPr>
          <w:sz w:val="44"/>
          <w:szCs w:val="44"/>
        </w:rPr>
        <w:t>&lt;div class="bg-blue-500 text-white p-4 rounded-lg"&gt;</w:t>
      </w:r>
    </w:p>
    <w:p w14:paraId="786176C7" w14:textId="77777777" w:rsidR="005C25FA" w:rsidRPr="005C25FA" w:rsidRDefault="005C25FA" w:rsidP="005C25FA">
      <w:pPr>
        <w:rPr>
          <w:sz w:val="44"/>
          <w:szCs w:val="44"/>
        </w:rPr>
      </w:pPr>
      <w:r w:rsidRPr="005C25FA">
        <w:rPr>
          <w:sz w:val="44"/>
          <w:szCs w:val="44"/>
        </w:rPr>
        <w:t xml:space="preserve">  Hello, Tailwind!</w:t>
      </w:r>
    </w:p>
    <w:p w14:paraId="4E16B24B" w14:textId="77777777" w:rsidR="005C25FA" w:rsidRPr="005C25FA" w:rsidRDefault="005C25FA" w:rsidP="005C25FA">
      <w:pPr>
        <w:rPr>
          <w:sz w:val="44"/>
          <w:szCs w:val="44"/>
        </w:rPr>
      </w:pPr>
      <w:r w:rsidRPr="005C25FA">
        <w:rPr>
          <w:sz w:val="44"/>
          <w:szCs w:val="44"/>
        </w:rPr>
        <w:t>&lt;/div&gt;</w:t>
      </w:r>
    </w:p>
    <w:p w14:paraId="57C2C6C7" w14:textId="1A4E3AC3" w:rsidR="005C25FA" w:rsidRPr="005C25FA" w:rsidRDefault="005C25FA" w:rsidP="005C25FA">
      <w:pPr>
        <w:rPr>
          <w:sz w:val="44"/>
          <w:szCs w:val="44"/>
        </w:rPr>
      </w:pPr>
      <w:r>
        <w:rPr>
          <w:sz w:val="44"/>
          <w:szCs w:val="44"/>
        </w:rPr>
        <w:t>2</w:t>
      </w:r>
      <w:r w:rsidRPr="005C25FA">
        <w:rPr>
          <w:sz w:val="44"/>
          <w:szCs w:val="44"/>
        </w:rPr>
        <w:t>. Describe the concept of utility-first CSS and its advantages.</w:t>
      </w:r>
    </w:p>
    <w:p w14:paraId="6650B0D5" w14:textId="77777777" w:rsidR="005C25FA" w:rsidRPr="005C25FA" w:rsidRDefault="005C25FA" w:rsidP="005C25FA">
      <w:pPr>
        <w:rPr>
          <w:sz w:val="44"/>
          <w:szCs w:val="44"/>
        </w:rPr>
      </w:pPr>
      <w:r w:rsidRPr="005C25FA">
        <w:rPr>
          <w:sz w:val="44"/>
          <w:szCs w:val="44"/>
        </w:rPr>
        <w:t>Utility-first CSS means using small, single-purpose classes to style elements directly in the markup instead of writing custom CSS.</w:t>
      </w:r>
    </w:p>
    <w:p w14:paraId="409CD4D7" w14:textId="77777777" w:rsidR="005C25FA" w:rsidRPr="005C25FA" w:rsidRDefault="005C25FA" w:rsidP="005C25FA">
      <w:pPr>
        <w:rPr>
          <w:sz w:val="44"/>
          <w:szCs w:val="44"/>
        </w:rPr>
      </w:pPr>
      <w:r w:rsidRPr="005C25FA">
        <w:rPr>
          <w:sz w:val="44"/>
          <w:szCs w:val="44"/>
        </w:rPr>
        <w:t>Example:</w:t>
      </w:r>
    </w:p>
    <w:p w14:paraId="5B9E0070" w14:textId="77777777" w:rsidR="005C25FA" w:rsidRPr="005C25FA" w:rsidRDefault="005C25FA" w:rsidP="005C25FA">
      <w:pPr>
        <w:rPr>
          <w:sz w:val="44"/>
          <w:szCs w:val="44"/>
        </w:rPr>
      </w:pPr>
      <w:r w:rsidRPr="005C25FA">
        <w:rPr>
          <w:sz w:val="44"/>
          <w:szCs w:val="44"/>
        </w:rPr>
        <w:t>&lt;button class="bg-green-500 text-white px-4 py-2 rounded"&gt;Click Me&lt;/button&gt;</w:t>
      </w:r>
    </w:p>
    <w:p w14:paraId="5783BBB4" w14:textId="77777777" w:rsidR="005C25FA" w:rsidRPr="005C25FA" w:rsidRDefault="005C25FA" w:rsidP="005C25FA">
      <w:pPr>
        <w:rPr>
          <w:sz w:val="44"/>
          <w:szCs w:val="44"/>
        </w:rPr>
      </w:pPr>
      <w:r w:rsidRPr="005C25FA">
        <w:rPr>
          <w:sz w:val="44"/>
          <w:szCs w:val="44"/>
        </w:rPr>
        <w:t>Each class applies one specific style, making development faster and more consistent.</w:t>
      </w:r>
    </w:p>
    <w:p w14:paraId="73C4BB42" w14:textId="77777777" w:rsidR="005C25FA" w:rsidRPr="005C25FA" w:rsidRDefault="005C25FA" w:rsidP="005C25FA">
      <w:pPr>
        <w:rPr>
          <w:sz w:val="44"/>
          <w:szCs w:val="44"/>
        </w:rPr>
      </w:pPr>
      <w:r w:rsidRPr="005C25FA">
        <w:rPr>
          <w:sz w:val="44"/>
          <w:szCs w:val="44"/>
        </w:rPr>
        <w:t>Advantages:</w:t>
      </w:r>
    </w:p>
    <w:p w14:paraId="5D50CF22" w14:textId="77777777" w:rsidR="005C25FA" w:rsidRPr="005C25FA" w:rsidRDefault="005C25FA" w:rsidP="005C25FA">
      <w:pPr>
        <w:rPr>
          <w:sz w:val="44"/>
          <w:szCs w:val="44"/>
        </w:rPr>
      </w:pPr>
      <w:r w:rsidRPr="005C25FA">
        <w:rPr>
          <w:sz w:val="44"/>
          <w:szCs w:val="44"/>
        </w:rPr>
        <w:lastRenderedPageBreak/>
        <w:t>• Faster Development: No need to switch between HTML and CSS files.</w:t>
      </w:r>
    </w:p>
    <w:p w14:paraId="00272472" w14:textId="77777777" w:rsidR="005C25FA" w:rsidRPr="005C25FA" w:rsidRDefault="005C25FA" w:rsidP="005C25FA">
      <w:pPr>
        <w:rPr>
          <w:sz w:val="44"/>
          <w:szCs w:val="44"/>
        </w:rPr>
      </w:pPr>
      <w:r w:rsidRPr="005C25FA">
        <w:rPr>
          <w:sz w:val="44"/>
          <w:szCs w:val="44"/>
        </w:rPr>
        <w:t>• Consistency: Reuses the same utility classes, ensuring a uniform design.</w:t>
      </w:r>
    </w:p>
    <w:p w14:paraId="78ADDBC3" w14:textId="77777777" w:rsidR="005C25FA" w:rsidRPr="005C25FA" w:rsidRDefault="005C25FA" w:rsidP="005C25FA">
      <w:pPr>
        <w:rPr>
          <w:sz w:val="44"/>
          <w:szCs w:val="44"/>
        </w:rPr>
      </w:pPr>
      <w:r w:rsidRPr="005C25FA">
        <w:rPr>
          <w:sz w:val="44"/>
          <w:szCs w:val="44"/>
        </w:rPr>
        <w:t>• Smaller CSS Files: Tailwind removes unused styles in production.</w:t>
      </w:r>
    </w:p>
    <w:p w14:paraId="40D4CA71" w14:textId="77777777" w:rsidR="005C25FA" w:rsidRPr="005C25FA" w:rsidRDefault="005C25FA" w:rsidP="005C25FA">
      <w:pPr>
        <w:rPr>
          <w:sz w:val="44"/>
          <w:szCs w:val="44"/>
        </w:rPr>
      </w:pPr>
      <w:r w:rsidRPr="005C25FA">
        <w:rPr>
          <w:sz w:val="44"/>
          <w:szCs w:val="44"/>
        </w:rPr>
        <w:t>• Easier Maintenance: Changes can be made quickly without editing multiple CSS files.</w:t>
      </w:r>
    </w:p>
    <w:p w14:paraId="3E6729FE" w14:textId="77777777" w:rsidR="005C25FA" w:rsidRPr="005C25FA" w:rsidRDefault="005C25FA" w:rsidP="005C25FA">
      <w:pPr>
        <w:rPr>
          <w:sz w:val="44"/>
          <w:szCs w:val="44"/>
        </w:rPr>
      </w:pPr>
      <w:r w:rsidRPr="005C25FA">
        <w:rPr>
          <w:sz w:val="44"/>
          <w:szCs w:val="44"/>
        </w:rPr>
        <w:t>• High Flexibility: Developers can build fully custom designs without being tied to predefined themes.</w:t>
      </w:r>
    </w:p>
    <w:p w14:paraId="16C2C00E" w14:textId="2E6C8115" w:rsidR="005C25FA" w:rsidRPr="005C25FA" w:rsidRDefault="005C25FA" w:rsidP="005C25FA">
      <w:pPr>
        <w:rPr>
          <w:sz w:val="44"/>
          <w:szCs w:val="44"/>
        </w:rPr>
      </w:pPr>
      <w:r>
        <w:rPr>
          <w:sz w:val="44"/>
          <w:szCs w:val="44"/>
        </w:rPr>
        <w:t>3</w:t>
      </w:r>
      <w:r w:rsidRPr="005C25FA">
        <w:rPr>
          <w:sz w:val="44"/>
          <w:szCs w:val="44"/>
        </w:rPr>
        <w:t>. List and explain at least five common Tailwind classes.</w:t>
      </w:r>
    </w:p>
    <w:p w14:paraId="484E9734" w14:textId="77777777" w:rsidR="005C25FA" w:rsidRPr="005C25FA" w:rsidRDefault="005C25FA" w:rsidP="005C25FA">
      <w:pPr>
        <w:rPr>
          <w:sz w:val="44"/>
          <w:szCs w:val="44"/>
        </w:rPr>
      </w:pPr>
      <w:r w:rsidRPr="005C25FA">
        <w:rPr>
          <w:sz w:val="44"/>
          <w:szCs w:val="44"/>
        </w:rPr>
        <w:t>Here are five commonly used Tailwind CSS classes:</w:t>
      </w:r>
    </w:p>
    <w:p w14:paraId="0A0B6FA0" w14:textId="77777777" w:rsidR="005C25FA" w:rsidRPr="005C25FA" w:rsidRDefault="005C25FA" w:rsidP="005C25FA">
      <w:pPr>
        <w:rPr>
          <w:sz w:val="44"/>
          <w:szCs w:val="44"/>
        </w:rPr>
      </w:pPr>
      <w:r w:rsidRPr="005C25FA">
        <w:rPr>
          <w:sz w:val="44"/>
          <w:szCs w:val="44"/>
        </w:rPr>
        <w:t>• bg-blue-500 – Sets background color to a shade of blue.</w:t>
      </w:r>
    </w:p>
    <w:p w14:paraId="73C5F668" w14:textId="77777777" w:rsidR="005C25FA" w:rsidRPr="005C25FA" w:rsidRDefault="005C25FA" w:rsidP="005C25FA">
      <w:pPr>
        <w:rPr>
          <w:sz w:val="44"/>
          <w:szCs w:val="44"/>
        </w:rPr>
      </w:pPr>
      <w:r w:rsidRPr="005C25FA">
        <w:rPr>
          <w:sz w:val="44"/>
          <w:szCs w:val="44"/>
        </w:rPr>
        <w:t>• text-center – Centers text horizontally.</w:t>
      </w:r>
    </w:p>
    <w:p w14:paraId="0C8AF735" w14:textId="77777777" w:rsidR="005C25FA" w:rsidRPr="005C25FA" w:rsidRDefault="005C25FA" w:rsidP="005C25FA">
      <w:pPr>
        <w:rPr>
          <w:sz w:val="44"/>
          <w:szCs w:val="44"/>
        </w:rPr>
      </w:pPr>
      <w:r w:rsidRPr="005C25FA">
        <w:rPr>
          <w:sz w:val="44"/>
          <w:szCs w:val="44"/>
        </w:rPr>
        <w:t>• p-4 – Adds padding on all sides.</w:t>
      </w:r>
    </w:p>
    <w:p w14:paraId="4A3A76CF" w14:textId="77777777" w:rsidR="005C25FA" w:rsidRPr="005C25FA" w:rsidRDefault="005C25FA" w:rsidP="005C25FA">
      <w:pPr>
        <w:rPr>
          <w:sz w:val="44"/>
          <w:szCs w:val="44"/>
        </w:rPr>
      </w:pPr>
      <w:r w:rsidRPr="005C25FA">
        <w:rPr>
          <w:sz w:val="44"/>
          <w:szCs w:val="44"/>
        </w:rPr>
        <w:lastRenderedPageBreak/>
        <w:t>• rounded-lg – Adds rounded corners to elements.</w:t>
      </w:r>
    </w:p>
    <w:p w14:paraId="3FECB2C6" w14:textId="77777777" w:rsidR="005C25FA" w:rsidRPr="005C25FA" w:rsidRDefault="005C25FA" w:rsidP="005C25FA">
      <w:pPr>
        <w:rPr>
          <w:sz w:val="44"/>
          <w:szCs w:val="44"/>
        </w:rPr>
      </w:pPr>
      <w:r w:rsidRPr="005C25FA">
        <w:rPr>
          <w:sz w:val="44"/>
          <w:szCs w:val="44"/>
        </w:rPr>
        <w:t>• flex – Enables Flexbox layout for flexible element alignment.</w:t>
      </w:r>
    </w:p>
    <w:p w14:paraId="48D72147" w14:textId="76932C05" w:rsidR="000723B0" w:rsidRPr="005C25FA" w:rsidRDefault="005C25FA" w:rsidP="005C25FA">
      <w:pPr>
        <w:rPr>
          <w:sz w:val="44"/>
          <w:szCs w:val="44"/>
        </w:rPr>
      </w:pPr>
      <w:r w:rsidRPr="005C25FA">
        <w:rPr>
          <w:sz w:val="44"/>
          <w:szCs w:val="44"/>
        </w:rPr>
        <w:t>Other examples include shadow-md (adds a medium box shadow), hover:bg-gray-200 (changes background on hover), and w-full (makes element take full width).</w:t>
      </w:r>
    </w:p>
    <w:sectPr w:rsidR="000723B0" w:rsidRPr="005C25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5FA"/>
    <w:rsid w:val="000723B0"/>
    <w:rsid w:val="005C25FA"/>
    <w:rsid w:val="006935F9"/>
    <w:rsid w:val="00D22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1851C5"/>
  <w15:chartTrackingRefBased/>
  <w15:docId w15:val="{5D57BC5F-4738-4479-9DDF-178108AF5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25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25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25FA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25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25FA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25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25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25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25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25FA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25F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25FA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25FA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25FA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25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25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25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25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25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25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25F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25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25F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25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25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25FA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25F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25FA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25FA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320</Words>
  <Characters>1829</Characters>
  <Application>Microsoft Office Word</Application>
  <DocSecurity>0</DocSecurity>
  <Lines>15</Lines>
  <Paragraphs>4</Paragraphs>
  <ScaleCrop>false</ScaleCrop>
  <Company/>
  <LinksUpToDate>false</LinksUpToDate>
  <CharactersWithSpaces>2145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Upadhyay</dc:creator>
  <cp:keywords/>
  <dc:description/>
  <cp:lastModifiedBy>Parth Upadhyay</cp:lastModifiedBy>
  <cp:revision>1</cp:revision>
  <dcterms:created xsi:type="dcterms:W3CDTF">2025-10-27T13:23:00Z</dcterms:created>
  <dcterms:modified xsi:type="dcterms:W3CDTF">2025-10-27T13:31:00Z</dcterms:modified>
</cp:coreProperties>
</file>