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PRE.2.d — Patient and family rights include treating patient information as confidential.</w:t>
      </w:r>
    </w:p>
    <w:p>
      <w:r>
        <w:t>PRE.2 Record 04 — Confidentiality defect and correction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any confidentiality defect noticed -- such as a record left open at a public desk -- was actually caught and corrected.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patient's file is found open at the registration desk; it is closed and staff are reminded the same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Information left open at a public desk is a breach a patient never consented to and often never even learns happened.</w:t>
            </w:r>
          </w:p>
        </w:tc>
      </w:tr>
    </w:tbl>
    <w:p/>
    <w:p>
      <w:r>
        <w:t>How to fill this in — column by column</w:t>
      </w:r>
    </w:p>
    <w:p>
      <w:r>
        <w:t>Date: When noticed.</w:t>
      </w:r>
    </w:p>
    <w:p>
      <w:r>
        <w:t>Defect Observed: What was found open or disclosed.</w:t>
      </w:r>
    </w:p>
    <w:p>
      <w:r>
        <w:t>Location: Where it happened.</w:t>
      </w:r>
    </w:p>
    <w:p>
      <w:r>
        <w:t>Corrected By / Action: What was done.</w:t>
      </w:r>
    </w:p>
    <w:p>
      <w:r>
        <w:t>Staff Reminded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Defect Observed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Corrected By / Action</w:t>
            </w:r>
          </w:p>
        </w:tc>
        <w:tc>
          <w:tcPr>
            <w:tcW w:type="dxa" w:w="1728"/>
          </w:tcPr>
          <w:p>
            <w:r>
              <w:t>Staff Reminded (Y/N)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17-Jun-2026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Patient file left open at desk</w:t>
            </w:r>
          </w:p>
        </w:tc>
        <w:tc>
          <w:tcPr>
            <w:tcW w:type="dxa" w:w="1728"/>
            <w:shd w:val="clear" w:color="auto" w:fill="FFF2CC"/>
          </w:tcPr>
          <w:p>
            <w:r>
              <w:t>Registration counter</w:t>
            </w:r>
          </w:p>
        </w:tc>
        <w:tc>
          <w:tcPr>
            <w:tcW w:type="dxa" w:w="1728"/>
            <w:shd w:val="clear" w:color="auto" w:fill="FFF2CC"/>
          </w:tcPr>
          <w:p>
            <w:r>
              <w:t>File closed, Registration In-Charge notified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