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AAC.9.d — Clinico-radiological meetings (Excellence)</w:t>
      </w:r>
    </w:p>
    <w:p>
      <w:r>
        <w:rPr>
          <w:b/>
          <w:sz w:val="30"/>
        </w:rPr>
        <w:t>AAC.9 Record 7 — Clinico-Radiological Meeting Schedule &amp; Minutes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Meeting schedule and minutes recording correlations with referring clinicians, at minimum for CT and MRI. Every time this happens for real, whoever is responsible adds one new row to the table below, filling in: Meeting Date, Modalities Covered, Correlations Discussed.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meeting schedule and minutes recording correlations with referring clinicians, at minimum for CT and MRI. The worked example below shows a real entry: on 28-Jan-2026, modalities covered was “CT, MRI”, correlations discussed was “3 cases correlated with surgical findings”.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Meeting Date: </w:t>
      </w:r>
      <w:r>
        <w:t>Enter the actual meeting date for this specific entry — real information from what actually happened, not a placeholder. The worked example row below shows '28-Jan-2026' in this column, so you can see the level of detail expected — write your own real entry in that same style, not a copy of the example.</w:t>
      </w:r>
    </w:p>
    <w:p>
      <w:pPr>
        <w:pStyle w:val="ListParagraph"/>
      </w:pPr>
      <w:r>
        <w:rPr>
          <w:b/>
        </w:rPr>
        <w:t xml:space="preserve">Modalities Covered: </w:t>
      </w:r>
      <w:r>
        <w:t>Enter the actual modalities covered for this specific entry — real information from what actually happened, not a placeholder. The worked example row below shows 'CT, MRI' in this column, so you can see the level of detail expected — write your own real entry in that same style, not a copy of the example.</w:t>
      </w:r>
    </w:p>
    <w:p>
      <w:pPr>
        <w:pStyle w:val="ListParagraph"/>
      </w:pPr>
      <w:r>
        <w:rPr>
          <w:b/>
        </w:rPr>
        <w:t xml:space="preserve">Correlations Discussed: </w:t>
      </w:r>
      <w:r>
        <w:t>Enter the actual correlations discussed for this specific entry — real information from what actually happened, not a placeholder. The worked example row below shows '3 cases correlated with surgical findings'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Meeting Date</w:t>
            </w:r>
          </w:p>
        </w:tc>
        <w:tc>
          <w:tcPr>
            <w:tcW w:type="dxa" w:w="3227"/>
            <w:shd w:val="clear" w:fill="D9E2F3"/>
          </w:tcPr>
          <w:p>
            <w:r/>
            <w:r>
              <w:rPr>
                <w:b/>
                <w:sz w:val="20"/>
              </w:rPr>
              <w:t>Modalities Covered</w:t>
            </w:r>
          </w:p>
        </w:tc>
        <w:tc>
          <w:tcPr>
            <w:tcW w:type="dxa" w:w="3227"/>
            <w:shd w:val="clear" w:fill="D9E2F3"/>
          </w:tcPr>
          <w:p>
            <w:r/>
            <w:r>
              <w:rPr>
                <w:b/>
                <w:sz w:val="20"/>
              </w:rPr>
              <w:t>Correlations Discussed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28-Jan-2026</w:t>
            </w:r>
          </w:p>
        </w:tc>
        <w:tc>
          <w:tcPr>
            <w:tcW w:type="dxa" w:w="3227"/>
            <w:shd w:val="clear" w:fill="FFF2CC"/>
          </w:tcPr>
          <w:p>
            <w:r/>
            <w:r>
              <w:rPr>
                <w:b w:val="0"/>
                <w:sz w:val="20"/>
              </w:rPr>
              <w:t>CT, MRI</w:t>
            </w:r>
          </w:p>
        </w:tc>
        <w:tc>
          <w:tcPr>
            <w:tcW w:type="dxa" w:w="3227"/>
            <w:shd w:val="clear" w:fill="FFF2CC"/>
          </w:tcPr>
          <w:p>
            <w:r/>
            <w:r>
              <w:rPr>
                <w:b w:val="0"/>
                <w:sz w:val="20"/>
              </w:rPr>
              <w:t>3 cases correlated with surgical findings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