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COP.1.e — Multidisciplinary and multi-speciality care</w:t>
      </w:r>
    </w:p>
    <w:p>
      <w:r>
        <w:rPr>
          <w:b/>
          <w:sz w:val="30"/>
        </w:rPr>
        <w:t>COP.1 Record 9 — Multidisciplinary Care Plan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Documents an integrated care plan when a patient's condition needs input from multiple disciplines or specialties. Every time this happens for real, whoever is responsible adds one new row to the table below, filling in: Patient ID, Condition, Disciplines Involved, Plan Prepared By,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an integrated care plan when a patient's condition needs input from multiple disciplines or specialties. The worked example below shows a real entry: on 12-Jan-2026, patient id was “IP-2026-0231”, condition was “Metastatic breast cancer”, disciplines involved was “Oncology, Surgery, Palliative Care, Nutrition”.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Care that's planned by only one person, or never actually written down as a plan, tends to fragment between different clinicians — this record proves the plan was made together and is something the whole team is actually following.</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'IP-2026-0231' in this column, so you can see the level of detail expected — write your own real entry in that same style, not a copy of the example.</w:t>
      </w:r>
    </w:p>
    <w:p>
      <w:pPr>
        <w:pStyle w:val="ListParagraph"/>
      </w:pPr>
      <w:r>
        <w:rPr>
          <w:b/>
        </w:rPr>
        <w:t xml:space="preserve">Condition: </w:t>
      </w:r>
      <w:r>
        <w:t>A short, factual account of what actually happened or was found — enough detail that someone reading this later understands the situation without having to ask around. The worked example row below shows 'Metastatic breast cancer' in this column, so you can see the level of detail expected — write your own real entry in that same style, not a copy of the example.</w:t>
      </w:r>
    </w:p>
    <w:p>
      <w:pPr>
        <w:pStyle w:val="ListParagraph"/>
      </w:pPr>
      <w:r>
        <w:rPr>
          <w:b/>
        </w:rPr>
        <w:t xml:space="preserve">Disciplines Involved: </w:t>
      </w:r>
      <w:r>
        <w:t>Enter the actual disciplines involved for this specific entry — real information from what actually happened, not a placeholder. The worked example row below shows 'Oncology, Surgery, Palliative Care, Nutrition' in this column, so you can see the level of detail expected — write your own real entry in that same style, not a copy of the example.</w:t>
      </w:r>
    </w:p>
    <w:p>
      <w:pPr>
        <w:pStyle w:val="ListParagraph"/>
      </w:pPr>
      <w:r>
        <w:rPr>
          <w:b/>
        </w:rPr>
        <w:t xml:space="preserve">Plan Prepared By: </w:t>
      </w:r>
      <w:r>
        <w:t>Enter the actual plan prepared by for this specific entry — real information from what actually happened, not a placeholder. The worked example row below shows 'Tumour Board'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'12-Jan-2026'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 ID</w:t>
            </w:r>
          </w:p>
        </w:tc>
        <w:tc>
          <w:tcPr>
            <w:tcW w:type="dxa" w:w="1936"/>
            <w:shd w:val="clear" w:fill="D9E2F3"/>
          </w:tcPr>
          <w:p>
            <w:r/>
            <w:r>
              <w:rPr>
                <w:b/>
                <w:sz w:val="20"/>
              </w:rPr>
              <w:t>Condition</w:t>
            </w:r>
          </w:p>
        </w:tc>
        <w:tc>
          <w:tcPr>
            <w:tcW w:type="dxa" w:w="1936"/>
            <w:shd w:val="clear" w:fill="D9E2F3"/>
          </w:tcPr>
          <w:p>
            <w:r/>
            <w:r>
              <w:rPr>
                <w:b/>
                <w:sz w:val="20"/>
              </w:rPr>
              <w:t>Disciplines Involved</w:t>
            </w:r>
          </w:p>
        </w:tc>
        <w:tc>
          <w:tcPr>
            <w:tcW w:type="dxa" w:w="1936"/>
            <w:shd w:val="clear" w:fill="D9E2F3"/>
          </w:tcPr>
          <w:p>
            <w:r/>
            <w:r>
              <w:rPr>
                <w:b/>
                <w:sz w:val="20"/>
              </w:rPr>
              <w:t>Plan Prepared By</w:t>
            </w:r>
          </w:p>
        </w:tc>
        <w:tc>
          <w:tcPr>
            <w:tcW w:type="dxa" w:w="1936"/>
            <w:shd w:val="clear" w:fill="D9E2F3"/>
          </w:tcPr>
          <w:p>
            <w:r/>
            <w:r>
              <w:rPr>
                <w:b/>
                <w:sz w:val="20"/>
              </w:rPr>
              <w:t>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IP-2026-0231</w:t>
            </w:r>
          </w:p>
        </w:tc>
        <w:tc>
          <w:tcPr>
            <w:tcW w:type="dxa" w:w="1936"/>
            <w:shd w:val="clear" w:fill="FFF2CC"/>
          </w:tcPr>
          <w:p>
            <w:r/>
            <w:r>
              <w:rPr>
                <w:b w:val="0"/>
                <w:sz w:val="20"/>
              </w:rPr>
              <w:t>Metastatic breast cancer</w:t>
            </w:r>
          </w:p>
        </w:tc>
        <w:tc>
          <w:tcPr>
            <w:tcW w:type="dxa" w:w="1936"/>
            <w:shd w:val="clear" w:fill="FFF2CC"/>
          </w:tcPr>
          <w:p>
            <w:r/>
            <w:r>
              <w:rPr>
                <w:b w:val="0"/>
                <w:sz w:val="20"/>
              </w:rPr>
              <w:t>Oncology, Surgery, Palliative Care, Nutrition</w:t>
            </w:r>
          </w:p>
        </w:tc>
        <w:tc>
          <w:tcPr>
            <w:tcW w:type="dxa" w:w="1936"/>
            <w:shd w:val="clear" w:fill="FFF2CC"/>
          </w:tcPr>
          <w:p>
            <w:r/>
            <w:r>
              <w:rPr>
                <w:b w:val="0"/>
                <w:sz w:val="20"/>
              </w:rPr>
              <w:t>Tumour Board</w:t>
            </w:r>
          </w:p>
        </w:tc>
        <w:tc>
          <w:tcPr>
            <w:tcW w:type="dxa" w:w="1936"/>
            <w:shd w:val="clear" w:fill="FFF2CC"/>
          </w:tcPr>
          <w:p>
            <w:r/>
            <w:r>
              <w:rPr>
                <w:b w:val="0"/>
                <w:sz w:val="20"/>
              </w:rPr>
              <w:t>12-Jan-2026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