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55555"/>
          <w:sz w:val="20"/>
        </w:rPr>
        <w:t>HRM.6.e — Disaster management plan training.</w:t>
      </w:r>
    </w:p>
    <w:p>
      <w:r>
        <w:rPr>
          <w:b/>
          <w:sz w:val="30"/>
        </w:rPr>
        <w:t>HRM.6 Record 9 — Disaster management plan training.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What is this record, in plain terms?</w:t>
            </w:r>
          </w:p>
          <w:p>
            <w:r>
              <w:rPr>
                <w:sz w:val="20"/>
              </w:rPr>
              <w:t>This record is where you keep the proof for: “Disaster-management-plan training record, including specific-role training for internal and external disaster scenarios.” — the specific evidence element Disaster management plan training. of this policy asks for. Every time this happens for real, whoever is responsible adds one new row below with: Date, Staff Name, Topic / Course, Trainer, Competent / Certified (Y/N). A worked example row is already filled in below (shaded) so you can see exactly what a completed real entry looks like — replace it, or add your own rows below it, but don't leave the example mixed in with real data.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A real example of when you'd use this</w:t>
            </w:r>
          </w:p>
          <w:p>
            <w:r>
              <w:rPr>
                <w:sz w:val="20"/>
              </w:rPr>
              <w:t>The Disaster Management Committee fills this in whenever staff complete disaster-plan training, including their specific role. The worked example below shows a real entry: on 10-Jan-2026, staff name was 'V. Rao (Staff Nurse)', topic / course was 'Disaster management plan — specific role in an external mass-casualty event'.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Why does NABH ask for this?</w:t>
            </w:r>
          </w:p>
          <w:p>
            <w:r>
              <w:rPr>
                <w:sz w:val="20"/>
              </w:rPr>
              <w:t>A disaster plan nobody was trained on is a document, not a capability, the moment an actual internal or external disaster hits — NABH treats this as CORE. This is a CORE requirement — NABH treats it as non-negotiable, not aspirational.</w:t>
            </w:r>
          </w:p>
        </w:tc>
      </w:tr>
    </w:tbl>
    <w:p/>
    <w:p>
      <w:r>
        <w:rPr>
          <w:b/>
          <w:sz w:val="22"/>
        </w:rPr>
        <w:t>How to fill this in — column by column</w:t>
      </w:r>
    </w:p>
    <w:p>
      <w:pPr>
        <w:pStyle w:val="ListParagraph"/>
      </w:pPr>
      <w:r>
        <w:rPr>
          <w:b/>
        </w:rPr>
        <w:t xml:space="preserve">Date: </w:t>
      </w:r>
      <w:r>
        <w:t>The actual date this training took place.</w:t>
      </w:r>
    </w:p>
    <w:p>
      <w:pPr>
        <w:pStyle w:val="ListParagraph"/>
      </w:pPr>
      <w:r>
        <w:rPr>
          <w:b/>
        </w:rPr>
        <w:t xml:space="preserve">Staff Name: </w:t>
      </w:r>
      <w:r>
        <w:t>The real name of the staff member trained.</w:t>
      </w:r>
    </w:p>
    <w:p>
      <w:pPr>
        <w:pStyle w:val="ListParagraph"/>
      </w:pPr>
      <w:r>
        <w:rPr>
          <w:b/>
        </w:rPr>
        <w:t xml:space="preserve">Topic / Course: </w:t>
      </w:r>
      <w:r>
        <w:t>The specific topic or course covered — name it precisely, not 'training.'</w:t>
      </w:r>
    </w:p>
    <w:p>
      <w:pPr>
        <w:pStyle w:val="ListParagraph"/>
      </w:pPr>
      <w:r>
        <w:rPr>
          <w:b/>
        </w:rPr>
        <w:t xml:space="preserve">Trainer: </w:t>
      </w:r>
      <w:r>
        <w:t>Who delivered the training.</w:t>
      </w:r>
    </w:p>
    <w:p>
      <w:pPr>
        <w:pStyle w:val="ListParagraph"/>
      </w:pPr>
      <w:r>
        <w:rPr>
          <w:b/>
        </w:rPr>
        <w:t xml:space="preserve">Competent / Certified (Y/N): </w:t>
      </w:r>
      <w:r>
        <w:t>Whether the person actually demonstrated competence or received certification — Y or N, not assumed.</w:t>
      </w:r>
    </w:p>
    <w:p>
      <w:r>
        <w:rPr>
          <w:b/>
          <w:sz w:val="18"/>
        </w:rP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1936"/>
        <w:gridCol w:w="1936"/>
        <w:gridCol w:w="1936"/>
        <w:gridCol w:w="1936"/>
        <w:gridCol w:w="1936"/>
      </w:tblGrid>
      <w:tr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Date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Staff Name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Topic / Course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Trainer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Competent / Certified (Y/N)</w:t>
            </w:r>
          </w:p>
        </w:tc>
      </w:tr>
      <w:tr>
        <w:tc>
          <w:tcPr>
            <w:tcW w:type="dxa" w:w="9680"/>
            <w:gridSpan w:val="5"/>
            <w:shd w:val="clear" w:fill="FFF2CC"/>
          </w:tcPr>
          <w:p>
            <w:r/>
            <w:r>
              <w:rPr>
                <w:b/>
                <w:sz w:val="18"/>
              </w:rPr>
              <w:t>WORKED EXAMPLE — TRAINING ONLY — NOT AN ACTUAL HOSPITAL RECORD</w:t>
            </w:r>
          </w:p>
        </w:tc>
      </w:tr>
      <w:tr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10-Jan-2026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V. Rao (Staff Nurse)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Disaster management plan — specific role in an external mass-casualty event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Disaster Management Committee Chair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Y</w:t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</w:tbl>
    <w:sectPr w:rsidR="00FC693F" w:rsidRPr="0006063C" w:rsidSect="00034616">
      <w:pgSz w:w="12240" w:h="15840"/>
      <w:pgMar w:top="1280" w:right="1280" w:bottom="1280" w:left="12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