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IPC.8.b — Staff immunisation programme</w:t>
      </w:r>
    </w:p>
    <w:p>
      <w:r>
        <w:rPr>
          <w:b/>
          <w:sz w:val="30"/>
        </w:rPr>
        <w:t>IPC.8 Record 6 — Staff immunisation programme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“Hepatitis B vaccination coverage record confirming all direct-patient-care staff are vaccinated (or have a documented contraindication or refusal).” — the specific evidence element IPC.8.b (Commitment*) of this policy asks for. Every time this activity actually happens, whoever did it adds one new row below with: Staff Name, Department, Hepatitis B Status, Date(s) Given, Contraindication/Refusal (if any).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or HR logs a new entry the moment a real staff member's vaccination is actually given, refused, or exempted. The worked example below shows a real entry: on 12-Feb-2025, 12-Mar-2025, 12-Aug-2025, staff name was “Priya Nair”, department was “General Ward” — so hepatitis b status was “Fully vaccinated (3 doses)”.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unvaccinated healthcare worker is both personally at risk and a possible source of infection for patients. Hepatitis B coverage in particular is core to protecting direct-patient-care staff, and this record is the proof of who's actually vaccinated (or has a genuine documented reason not to be), not just who was offered the vaccine.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Name of the direct-patient-care staff member.</w:t>
      </w:r>
    </w:p>
    <w:p>
      <w:pPr>
        <w:pStyle w:val="ListParagraph"/>
      </w:pPr>
      <w:r>
        <w:rPr>
          <w:b/>
        </w:rPr>
        <w:t xml:space="preserve">Department: </w:t>
      </w:r>
      <w:r>
        <w:t>Their department.</w:t>
      </w:r>
    </w:p>
    <w:p>
      <w:pPr>
        <w:pStyle w:val="ListParagraph"/>
      </w:pPr>
      <w:r>
        <w:rPr>
          <w:b/>
        </w:rPr>
        <w:t xml:space="preserve">Hepatitis B Status: </w:t>
      </w:r>
      <w:r>
        <w:t>Vaccinated / contraindicated / refused — every staff member must have one of these three, not a blank.</w:t>
      </w:r>
    </w:p>
    <w:p>
      <w:pPr>
        <w:pStyle w:val="ListParagraph"/>
      </w:pPr>
      <w:r>
        <w:rPr>
          <w:b/>
        </w:rPr>
        <w:t xml:space="preserve">Date(s) Given: </w:t>
      </w:r>
      <w:r>
        <w:t>The actual dates each dose was given.</w:t>
      </w:r>
    </w:p>
    <w:p>
      <w:pPr>
        <w:pStyle w:val="ListParagraph"/>
      </w:pPr>
      <w:r>
        <w:rPr>
          <w:b/>
        </w:rPr>
        <w:t xml:space="preserve">Contraindication/Refusal (if any): </w:t>
      </w:r>
      <w:r>
        <w:t>If not vaccinated, the documented medical reason or signed refusal — don't leave this blank.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Hepatitis B Status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Date(s) Given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Contraindication/Refusal (if any)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Priya Nair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Fully vaccinated (3 doses)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12-Feb-2025, 12-Mar-2025, 12-Aug-2025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