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COP.13.f — Therapeutic diet planned and provided collaboratively</w:t>
      </w:r>
    </w:p>
    <w:p>
      <w:r>
        <w:t>COP.13 Record 6 — Therapeutic diet plan and provision record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Date: Date the diet was planned.</w:t>
      </w:r>
    </w:p>
    <w:p>
      <w:pPr>
        <w:pStyle w:val="ListParagraph"/>
      </w:pPr>
      <w:r>
        <w:t>Patient Name / UHID: Patient's identification.</w:t>
      </w:r>
    </w:p>
    <w:p>
      <w:pPr>
        <w:pStyle w:val="ListParagraph"/>
      </w:pPr>
      <w:r>
        <w:t>Diet Type Prescribed: e.g. texture-modified, diabetic, renal.</w:t>
      </w:r>
    </w:p>
    <w:p>
      <w:pPr>
        <w:pStyle w:val="ListParagraph"/>
      </w:pPr>
      <w:r>
        <w:t>Planned By: Clinician, dietetics and nursing agreeing the plan.</w:t>
      </w:r>
    </w:p>
    <w:p>
      <w:pPr>
        <w:pStyle w:val="ListParagraph"/>
      </w:pPr>
      <w:r>
        <w:t>Communicated to Kitchen? (Y/N, how): Confirms the kitchen was told the plan, not guessed at.</w:t>
      </w:r>
    </w:p>
    <w:p>
      <w:pPr>
        <w:pStyle w:val="ListParagraph"/>
      </w:pPr>
      <w:r>
        <w:t>Provision Confirmed? (Y/N) / Refusal Recorded? (Y/N, action): Confirms the planned diet was actually served.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COP.13.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record proving the diet that reached the bedside is the one that was actually planned -- not a "soft diet" shouted down a corridor or changed by a relative.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 patient with swallowing difficulty is planned a texture-modified diet by the full team; this record confirms the kitchen was told and the right tray actually arrived.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the therapeutic diet to be planned and provided collaboratively.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Patient Name / UHID</w:t>
            </w:r>
          </w:p>
        </w:tc>
        <w:tc>
          <w:tcPr>
            <w:tcW w:type="dxa" w:w="1440"/>
          </w:tcPr>
          <w:p>
            <w:r>
              <w:t>Diet Type Prescribed</w:t>
            </w:r>
          </w:p>
        </w:tc>
        <w:tc>
          <w:tcPr>
            <w:tcW w:type="dxa" w:w="1440"/>
          </w:tcPr>
          <w:p>
            <w:r>
              <w:t>Planned By</w:t>
            </w:r>
          </w:p>
        </w:tc>
        <w:tc>
          <w:tcPr>
            <w:tcW w:type="dxa" w:w="1440"/>
          </w:tcPr>
          <w:p>
            <w:r>
              <w:t>Communicated to Kitchen? (Y/N, how)</w:t>
            </w:r>
          </w:p>
        </w:tc>
        <w:tc>
          <w:tcPr>
            <w:tcW w:type="dxa" w:w="1440"/>
          </w:tcPr>
          <w:p>
            <w:r>
              <w:t>Provision Confirmed? (Y/N) / Refusal Recorded? (Y/N, action)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12/03/2026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UHID-00930</w:t>
            </w:r>
          </w:p>
        </w:tc>
        <w:tc>
          <w:tcPr>
            <w:tcW w:type="dxa" w:w="1440"/>
            <w:shd w:val="clear" w:color="auto" w:fill="FFF2CC"/>
          </w:tcPr>
          <w:p>
            <w:r>
              <w:t>Texture-modified (soft) diet</w:t>
            </w:r>
          </w:p>
        </w:tc>
        <w:tc>
          <w:tcPr>
            <w:tcW w:type="dxa" w:w="1440"/>
            <w:shd w:val="clear" w:color="auto" w:fill="FFF2CC"/>
          </w:tcPr>
          <w:p>
            <w:r>
              <w:t>Dr. «Name», Dietetics «Name», Nurse «Name»</w:t>
            </w:r>
          </w:p>
        </w:tc>
        <w:tc>
          <w:tcPr>
            <w:tcW w:type="dxa" w:w="1440"/>
            <w:shd w:val="clear" w:color="auto" w:fill="FFF2CC"/>
          </w:tcPr>
          <w:p>
            <w:r>
              <w:t>Y, written diet order to kitchen</w:t>
            </w:r>
          </w:p>
        </w:tc>
        <w:tc>
          <w:tcPr>
            <w:tcW w:type="dxa" w:w="1440"/>
            <w:shd w:val="clear" w:color="auto" w:fill="FFF2CC"/>
          </w:tcPr>
          <w:p>
            <w:r>
              <w:t>Y, served and tolerated; N refusal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