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COP.3.c — Equipment and medications for resuscitation in various areas</w:t>
      </w:r>
    </w:p>
    <w:p>
      <w:r>
        <w:t>COP.3 Record 3 — Resuscitation kit completeness checklist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of the check.</w:t>
      </w:r>
    </w:p>
    <w:p>
      <w:pPr>
        <w:pStyle w:val="ListParagraph"/>
      </w:pPr>
      <w:r>
        <w:t>Area: Ward / OT / emergency area / other named location.</w:t>
      </w:r>
    </w:p>
    <w:p>
      <w:pPr>
        <w:pStyle w:val="ListParagraph"/>
      </w:pPr>
      <w:r>
        <w:t>Checked By: Staff member performing the check.</w:t>
      </w:r>
    </w:p>
    <w:p>
      <w:pPr>
        <w:pStyle w:val="ListParagraph"/>
      </w:pPr>
      <w:r>
        <w:t>Kit Complete? (Y/N): Whether all listed contents were present and functional.</w:t>
      </w:r>
    </w:p>
    <w:p>
      <w:pPr>
        <w:pStyle w:val="ListParagraph"/>
      </w:pPr>
      <w:r>
        <w:t>Missing/Expired Item Found: Any item found missing or expired.</w:t>
      </w:r>
    </w:p>
    <w:p>
      <w:pPr>
        <w:pStyle w:val="ListParagraph"/>
      </w:pPr>
      <w:r>
        <w:t>Replaced/Restored By (Name, Date/Time): Who restored the kit to ready, and when.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checklist proving the resuscitation trolley in each area was actually complete and ready, not assumed to be, on the day it might be needed.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trolley check on a Monday morning catches an expired adrenaline ampoule -- it is replaced immediately and logged here before anything goes wrong.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that equipment and medications for resuscitation are available in the various areas of the organisation.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Area</w:t>
            </w:r>
          </w:p>
        </w:tc>
        <w:tc>
          <w:tcPr>
            <w:tcW w:type="dxa" w:w="1440"/>
          </w:tcPr>
          <w:p>
            <w:r>
              <w:t>Checked By</w:t>
            </w:r>
          </w:p>
        </w:tc>
        <w:tc>
          <w:tcPr>
            <w:tcW w:type="dxa" w:w="1440"/>
          </w:tcPr>
          <w:p>
            <w:r>
              <w:t>Kit Complete? (Y/N)</w:t>
            </w:r>
          </w:p>
        </w:tc>
        <w:tc>
          <w:tcPr>
            <w:tcW w:type="dxa" w:w="1440"/>
          </w:tcPr>
          <w:p>
            <w:r>
              <w:t>Missing/Expired Item Found</w:t>
            </w:r>
          </w:p>
        </w:tc>
        <w:tc>
          <w:tcPr>
            <w:tcW w:type="dxa" w:w="1440"/>
          </w:tcPr>
          <w:p>
            <w:r>
              <w:t>Replaced/Restored By (Name, Date/Time)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Ward 2</w:t>
            </w:r>
          </w:p>
        </w:tc>
        <w:tc>
          <w:tcPr>
            <w:tcW w:type="dxa" w:w="1440"/>
            <w:shd w:val="clear" w:color="auto" w:fill="FFF2CC"/>
          </w:tcPr>
          <w:p>
            <w:r>
              <w:t>Nurse «Name»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None</w:t>
            </w:r>
          </w:p>
        </w:tc>
        <w:tc>
          <w:tcPr>
            <w:tcW w:type="dxa" w:w="1440"/>
            <w:shd w:val="clear" w:color="auto" w:fill="FFF2CC"/>
          </w:tcPr>
          <w:p>
            <w:r>
              <w:t>N/A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