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2E5395"/>
          <w:sz w:val="20"/>
          <w:szCs w:val="20"/>
        </w:rPr>
        <w:t xml:space="preserve">MOM.9.d — Preparation safety (biosafety cabinet, PPE, training) (Commitment)</w:t>
      </w:r>
    </w:p>
    <w:p>
      <w:pPr>
        <w:spacing w:after="120"/>
      </w:pPr>
      <w:r>
        <w:rPr>
          <w:b/>
          <w:bCs/>
          <w:sz w:val="28"/>
          <w:szCs w:val="28"/>
        </w:rPr>
        <w:t xml:space="preserve">MOM.9 Record 4 — Chemotherapy/Radiopharmaceutical Preparation Safety Record</w:t>
      </w:r>
    </w:p>
    <w:p>
      <w:pPr>
        <w:spacing w:after="150"/>
      </w:pPr>
      <w:r>
        <w:rPr>
          <w:i/>
          <w:iCs/>
          <w:color w:val="555555"/>
        </w:rPr>
        <w:t xml:space="preserve">Confirms class II biosafety cabinet use, appropriate PPE, trained preparation personnel, and authorised-caregiver requirement.</w:t>
      </w:r>
    </w:p>
    <w:p>
      <w:pPr>
        <w:spacing w:after="150"/>
      </w:pPr>
      <w:r>
        <w:rPr>
          <w:b/>
          <w:bCs/>
          <w:color w:val="7F6000"/>
          <w:sz w:val="18"/>
          <w:szCs w:val="18"/>
        </w:rPr>
        <w:t xml:space="preserve">Yellow row = worked example. </w:t>
      </w:r>
      <w:r>
        <w:rPr>
          <w:color w:val="555555"/>
          <w:sz w:val="18"/>
          <w:szCs w:val="18"/>
        </w:rPr>
        <w:t xml:space="preserve">Delete or overwrite it before filing. Add rows as needed.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1920"/>
        <w:gridCol w:w="2160"/>
        <w:gridCol w:w="1680"/>
        <w:gridCol w:w="2160"/>
      </w:tblGrid>
      <w:tr>
        <w:trPr>
          <w:tblHeader/>
        </w:trPr>
        <w:tc>
          <w:tcPr>
            <w:tcW w:type="dxa" w:w="1440"/>
            <w:gridSpan w:val="1"/>
            <w:shd w:fill="D9E2F3" w:val="clear"/>
          </w:tcPr>
          <w:p>
            <w:r>
              <w:rPr>
                <w:b/>
                <w:bCs/>
              </w:rPr>
              <w:t xml:space="preserve">Date</w:t>
            </w:r>
          </w:p>
        </w:tc>
        <w:tc>
          <w:tcPr>
            <w:tcW w:type="dxa" w:w="1920"/>
            <w:gridSpan w:val="1"/>
            <w:shd w:fill="D9E2F3" w:val="clear"/>
          </w:tcPr>
          <w:p>
            <w:r>
              <w:rPr>
                <w:b/>
                <w:bCs/>
              </w:rPr>
              <w:t xml:space="preserve">Drug Category</w:t>
            </w:r>
          </w:p>
        </w:tc>
        <w:tc>
          <w:tcPr>
            <w:tcW w:type="dxa" w:w="2160"/>
            <w:gridSpan w:val="1"/>
            <w:shd w:fill="D9E2F3" w:val="clear"/>
          </w:tcPr>
          <w:p>
            <w:r>
              <w:rPr>
                <w:b/>
                <w:bCs/>
              </w:rPr>
              <w:t xml:space="preserve">Biosafety Cabinet Used (Y/N)</w:t>
            </w:r>
          </w:p>
        </w:tc>
        <w:tc>
          <w:tcPr>
            <w:tcW w:type="dxa" w:w="1680"/>
            <w:gridSpan w:val="1"/>
            <w:shd w:fill="D9E2F3" w:val="clear"/>
          </w:tcPr>
          <w:p>
            <w:r>
              <w:rPr>
                <w:b/>
                <w:bCs/>
              </w:rPr>
              <w:t xml:space="preserve">PPE Used (Y/N)</w:t>
            </w:r>
          </w:p>
        </w:tc>
        <w:tc>
          <w:tcPr>
            <w:tcW w:type="dxa" w:w="2160"/>
            <w:gridSpan w:val="1"/>
            <w:shd w:fill="D9E2F3" w:val="clear"/>
          </w:tcPr>
          <w:p>
            <w:r>
              <w:rPr>
                <w:b/>
                <w:bCs/>
              </w:rPr>
              <w:t xml:space="preserve">Prepared By (Trained Personnel)</w:t>
            </w:r>
          </w:p>
        </w:tc>
      </w:tr>
      <w:tr>
        <w:tc>
          <w:tcPr>
            <w:tcW w:type="dxa" w:w="144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09-Feb-2026</w:t>
            </w:r>
          </w:p>
        </w:tc>
        <w:tc>
          <w:tcPr>
            <w:tcW w:type="dxa" w:w="192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Chemotherapy</w:t>
            </w:r>
          </w:p>
        </w:tc>
        <w:tc>
          <w:tcPr>
            <w:tcW w:type="dxa" w:w="216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Yes, Class IIA</w:t>
            </w:r>
          </w:p>
        </w:tc>
        <w:tc>
          <w:tcPr>
            <w:tcW w:type="dxa" w:w="168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Yes</w:t>
            </w:r>
          </w:p>
        </w:tc>
        <w:tc>
          <w:tcPr>
            <w:tcW w:type="dxa" w:w="216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Trained Onco-Pharmacist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920"/>
          </w:tcPr>
          <w:p/>
        </w:tc>
        <w:tc>
          <w:tcPr>
            <w:tcW w:type="dxa" w:w="2160"/>
          </w:tcPr>
          <w:p/>
        </w:tc>
        <w:tc>
          <w:tcPr>
            <w:tcW w:type="dxa" w:w="168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920"/>
          </w:tcPr>
          <w:p/>
        </w:tc>
        <w:tc>
          <w:tcPr>
            <w:tcW w:type="dxa" w:w="2160"/>
          </w:tcPr>
          <w:p/>
        </w:tc>
        <w:tc>
          <w:tcPr>
            <w:tcW w:type="dxa" w:w="168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920"/>
          </w:tcPr>
          <w:p/>
        </w:tc>
        <w:tc>
          <w:tcPr>
            <w:tcW w:type="dxa" w:w="2160"/>
          </w:tcPr>
          <w:p/>
        </w:tc>
        <w:tc>
          <w:tcPr>
            <w:tcW w:type="dxa" w:w="168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920"/>
          </w:tcPr>
          <w:p/>
        </w:tc>
        <w:tc>
          <w:tcPr>
            <w:tcW w:type="dxa" w:w="2160"/>
          </w:tcPr>
          <w:p/>
        </w:tc>
        <w:tc>
          <w:tcPr>
            <w:tcW w:type="dxa" w:w="168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920"/>
          </w:tcPr>
          <w:p/>
        </w:tc>
        <w:tc>
          <w:tcPr>
            <w:tcW w:type="dxa" w:w="2160"/>
          </w:tcPr>
          <w:p/>
        </w:tc>
        <w:tc>
          <w:tcPr>
            <w:tcW w:type="dxa" w:w="168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920"/>
          </w:tcPr>
          <w:p/>
        </w:tc>
        <w:tc>
          <w:tcPr>
            <w:tcW w:type="dxa" w:w="2160"/>
          </w:tcPr>
          <w:p/>
        </w:tc>
        <w:tc>
          <w:tcPr>
            <w:tcW w:type="dxa" w:w="1680"/>
          </w:tcPr>
          <w:p/>
        </w:tc>
        <w:tc>
          <w:tcPr>
            <w:tcW w:type="dxa" w:w="2160"/>
          </w:tcPr>
          <w:p/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2026-09-20T03:17:42.770Z</dcterms:created>
  <dcterms:modified xsi:type="dcterms:W3CDTF">2026-09-20T03:17:42.770Z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