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AAC.13.a — Provision and acknowledgement (Commitment)</w:t>
      </w:r>
    </w:p>
    <w:p>
      <w:r>
        <w:rPr>
          <w:b/>
          <w:sz w:val="30"/>
        </w:rPr>
        <w:t>AAC.13 Record 1 — Signed Discharge Summary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Signed discharge summary issued at discharge. In plain terms: this is the paper trail for 'Signed Discharge Summary Record' — proof of what actually happened, not just what was supposed to happen. Every time this happens for real, whoever is responsible adds one new row to the table below, filling in: Patient ID, Summary Prepared By, Signed (Y/N),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treating team fills this in at the point a real patient is actually discharged — in this case, that means signed discharge summary issued at discharge. The worked example below shows a real entry: on 15-Jan-2026, patient id was “IP-2026-0142”, summary prepared by was “Dr. A. Rao”, signed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discharge that isn't actually planned, discussed and documented is how a patient leaves without knowing what to do next, or the hospital loses its own record of what was agreed — this record is the proof the discharge was handled properly, not just that the patient left.</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Summary Prepared By: </w:t>
      </w:r>
      <w:r>
        <w:t>A short, factual account of what actually happened — enough detail that someone reading this later understands the situation without having to ask around. The worked example row below shows 'Dr. A. Rao' in this column, so you can see the level of detail expected — write your own real entry in that same style, not a copy of the example.</w:t>
      </w:r>
    </w:p>
    <w:p>
      <w:pPr>
        <w:pStyle w:val="ListParagraph"/>
      </w:pPr>
      <w:r>
        <w:rPr>
          <w:b/>
        </w:rPr>
        <w:t xml:space="preserve">Signed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Summary Prepared By</w:t>
            </w:r>
          </w:p>
        </w:tc>
        <w:tc>
          <w:tcPr>
            <w:tcW w:type="dxa" w:w="2420"/>
            <w:shd w:val="clear" w:fill="D9E2F3"/>
          </w:tcPr>
          <w:p>
            <w:r/>
            <w:r>
              <w:rPr>
                <w:b/>
                <w:sz w:val="20"/>
              </w:rPr>
              <w:t>Signed (Y/N)</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Dr. A. Rao</w:t>
            </w:r>
          </w:p>
        </w:tc>
        <w:tc>
          <w:tcPr>
            <w:tcW w:type="dxa" w:w="2420"/>
            <w:shd w:val="clear" w:fill="FFF2CC"/>
          </w:tcPr>
          <w:p>
            <w:r/>
            <w:r>
              <w:rPr>
                <w:b w:val="0"/>
                <w:sz w:val="20"/>
              </w:rPr>
              <w:t>Yes</w:t>
            </w:r>
          </w:p>
        </w:tc>
        <w:tc>
          <w:tcPr>
            <w:tcW w:type="dxa" w:w="2420"/>
            <w:shd w:val="clear" w:fill="FFF2CC"/>
          </w:tcPr>
          <w:p>
            <w:r/>
            <w:r>
              <w:rPr>
                <w:b w:val="0"/>
                <w:sz w:val="20"/>
              </w:rPr>
              <w:t>15-Jan-2026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