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PRE.7.d — Making patients aware of how to give feedback or complain</w:t>
      </w:r>
    </w:p>
    <w:p>
      <w:r>
        <w:rPr>
          <w:b/>
          <w:sz w:val="30"/>
        </w:rPr>
        <w:t>PRE.7 Record 11 — Verification That Displayed Path Matches Actual Complaints Desk/Phone/Form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real test — actually calling the displayed helpline number, or checking the displayed desk — to confirm it genuinely works, rather than assuming the display is accurate.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15-Jan-2026, item verified was “Complaints helpline number”, verified by was “Quality Coordinator” — so result was “Working, answered within 2 rings”.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displayed phone number that's disconnected, or a desk that no longer exists, is worse than no information at all — it wastes a patient's trust.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tested.</w:t>
      </w:r>
    </w:p>
    <w:p>
      <w:pPr>
        <w:pStyle w:val="ListParagraph"/>
      </w:pPr>
      <w:r>
        <w:rPr>
          <w:b/>
        </w:rPr>
        <w:t xml:space="preserve">Item Verified: </w:t>
      </w:r>
      <w:r>
        <w:t>What was tested — the number, the form, the desk.</w:t>
      </w:r>
    </w:p>
    <w:p>
      <w:pPr>
        <w:pStyle w:val="ListParagraph"/>
      </w:pPr>
      <w:r>
        <w:rPr>
          <w:b/>
        </w:rPr>
        <w:t xml:space="preserve">Result: </w:t>
      </w:r>
      <w:r>
        <w:t>What was found.</w:t>
      </w:r>
    </w:p>
    <w:p>
      <w:pPr>
        <w:pStyle w:val="ListParagraph"/>
      </w:pPr>
      <w:r>
        <w:rPr>
          <w:b/>
        </w:rPr>
        <w:t xml:space="preserve">Verified By: </w:t>
      </w:r>
      <w:r>
        <w:t>Who tested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Item Verified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Complaints helpline number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Working, answered within 2 rings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