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555555"/>
          <w:sz w:val="20"/>
        </w:rPr>
        <w:t>AAC.1.b — Diagnostic and treatment capability with qualified personnel</w:t>
      </w:r>
    </w:p>
    <w:p>
      <w:r>
        <w:rPr>
          <w:b/>
          <w:sz w:val="30"/>
        </w:rPr>
        <w:t>AAC.1 Record 6 — Care-Setting Cover Arrangements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9680"/>
      </w:tblGrid>
      <w:tr>
        <w:tc>
          <w:tcPr>
            <w:tcW w:type="dxa" w:w="9680"/>
            <w:shd w:val="clear" w:fill="EAF7EA"/>
          </w:tcPr>
          <w:p>
            <w:r/>
            <w:r>
              <w:rPr>
                <w:b/>
                <w:sz w:val="22"/>
              </w:rPr>
              <w:t>What is this record, in plain terms?</w:t>
            </w:r>
          </w:p>
          <w:p>
            <w:r>
              <w:rPr>
                <w:sz w:val="20"/>
              </w:rPr>
              <w:t>Confirms OPD, IPD, day-care, and emergency cover arrangements for each defined clinical service. Every time this happens for real, whoever is responsible adds one new row to the table below, filling in: Service, OPD Cover, IPD Cover, Day Care Cover, Emergency Cover. A worked example row is already filled in below (shaded) so you can see exactly what a completed entry looks like — replace it, or add your own rows below it, but don't leave the example mixed in with real data.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9680"/>
      </w:tblGrid>
      <w:tr>
        <w:tc>
          <w:tcPr>
            <w:tcW w:type="dxa" w:w="9680"/>
            <w:shd w:val="clear" w:fill="EAF7EA"/>
          </w:tcPr>
          <w:p>
            <w:r/>
            <w:r>
              <w:rPr>
                <w:b/>
                <w:sz w:val="22"/>
              </w:rPr>
              <w:t>A real example of when you'd use this</w:t>
            </w:r>
          </w:p>
          <w:p>
            <w:r>
              <w:rPr>
                <w:sz w:val="20"/>
              </w:rPr>
              <w:t>Whoever is responsible adds a new row the moment it genuinely happens — in this case, that means OPD, IPD, day-care, and emergency cover arrangements for each defined clinical service. The worked example below shows a real entry: service was “Cardiology”, opd cover was “Mon-Sat, 9am-5pm”, ipd cover was “24x7 (on-call after 5pm)”.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9680"/>
      </w:tblGrid>
      <w:tr>
        <w:tc>
          <w:tcPr>
            <w:tcW w:type="dxa" w:w="9680"/>
            <w:shd w:val="clear" w:fill="EAF7EA"/>
          </w:tcPr>
          <w:p>
            <w:r/>
            <w:r>
              <w:rPr>
                <w:b/>
                <w:sz w:val="22"/>
              </w:rPr>
              <w:t>Why does NABH ask for this?</w:t>
            </w:r>
          </w:p>
          <w:p>
            <w:r>
              <w:rPr>
                <w:sz w:val="20"/>
              </w:rPr>
              <w:t>This is the specific evidence an assessor checks against this requirement — without it, there's no way to show the practice described in the policy is actually happening for real patients.</w:t>
            </w:r>
          </w:p>
        </w:tc>
      </w:tr>
    </w:tbl>
    <w:p/>
    <w:p>
      <w:r>
        <w:rPr>
          <w:b/>
          <w:sz w:val="22"/>
        </w:rPr>
        <w:t>How to fill this in — column by column</w:t>
      </w:r>
    </w:p>
    <w:p>
      <w:pPr>
        <w:pStyle w:val="ListParagraph"/>
      </w:pPr>
      <w:r>
        <w:rPr>
          <w:b/>
        </w:rPr>
        <w:t xml:space="preserve">Service: </w:t>
      </w:r>
      <w:r>
        <w:t>Name the specific procedure or service this entry is about. The worked example row below shows 'Cardiology' in this column, so you can see the level of detail expected — write your own real entry in that same style, not a copy of the example.</w:t>
      </w:r>
    </w:p>
    <w:p>
      <w:pPr>
        <w:pStyle w:val="ListParagraph"/>
      </w:pPr>
      <w:r>
        <w:rPr>
          <w:b/>
        </w:rPr>
        <w:t xml:space="preserve">OPD Cover: </w:t>
      </w:r>
      <w:r>
        <w:t>Enter the actual opd cover for this specific entry — real information from what actually happened, not a placeholder. The worked example row below shows 'Mon-Sat, 9am-5pm' in this column, so you can see the level of detail expected — write your own real entry in that same style, not a copy of the example.</w:t>
      </w:r>
    </w:p>
    <w:p>
      <w:pPr>
        <w:pStyle w:val="ListParagraph"/>
      </w:pPr>
      <w:r>
        <w:rPr>
          <w:b/>
        </w:rPr>
        <w:t xml:space="preserve">IPD Cover: </w:t>
      </w:r>
      <w:r>
        <w:t>Enter the actual ipd cover for this specific entry — real information from what actually happened, not a placeholder. The worked example row below shows '24x7 (on-call after 5pm)' in this column, so you can see the level of detail expected — write your own real entry in that same style, not a copy of the example.</w:t>
      </w:r>
    </w:p>
    <w:p>
      <w:pPr>
        <w:pStyle w:val="ListParagraph"/>
      </w:pPr>
      <w:r>
        <w:rPr>
          <w:b/>
        </w:rPr>
        <w:t xml:space="preserve">Day Care Cover: </w:t>
      </w:r>
      <w:r>
        <w:t>Enter the actual day care cover for this specific entry — real information from what actually happened, not a placeholder. The worked example row below shows 'Not applicable' in this column, so you can see the level of detail expected — write your own real entry in that same style, not a copy of the example.</w:t>
      </w:r>
    </w:p>
    <w:p>
      <w:pPr>
        <w:pStyle w:val="ListParagraph"/>
      </w:pPr>
      <w:r>
        <w:rPr>
          <w:b/>
        </w:rPr>
        <w:t xml:space="preserve">Emergency Cover: </w:t>
      </w:r>
      <w:r>
        <w:t>Enter the actual emergency cover for this specific entry — real information from what actually happened, not a placeholder. The worked example row below shows '24x7 via on-call Cardiologist' in this column, so you can see the level of detail expected — write your own real entry in that same style, not a copy of the example.</w:t>
      </w:r>
    </w:p>
    <w:p>
      <w:r>
        <w:rPr>
          <w:b/>
          <w:sz w:val="18"/>
        </w:rPr>
        <w:t>The first data row below (shaded yellow, and marked WORKED EXAMPLE in the row itself) is a worked example already filled in correctly. Delete it or overwrite it once you start using this record for real — don't leave the example row mixed in with real entries. Add more blank rows as needed; don't create a second copy of this file.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1936"/>
        <w:gridCol w:w="1936"/>
        <w:gridCol w:w="1936"/>
        <w:gridCol w:w="1936"/>
        <w:gridCol w:w="1936"/>
      </w:tblGrid>
      <w:tr>
        <w:tc>
          <w:tcPr>
            <w:tcW w:type="dxa" w:w="1936"/>
            <w:shd w:val="clear" w:fill="D9E2F3"/>
          </w:tcPr>
          <w:p>
            <w:r/>
            <w:r>
              <w:rPr>
                <w:b/>
                <w:sz w:val="20"/>
              </w:rPr>
              <w:t>Service</w:t>
            </w:r>
          </w:p>
        </w:tc>
        <w:tc>
          <w:tcPr>
            <w:tcW w:type="dxa" w:w="1936"/>
            <w:shd w:val="clear" w:fill="D9E2F3"/>
          </w:tcPr>
          <w:p>
            <w:r/>
            <w:r>
              <w:rPr>
                <w:b/>
                <w:sz w:val="20"/>
              </w:rPr>
              <w:t>OPD Cover</w:t>
            </w:r>
          </w:p>
        </w:tc>
        <w:tc>
          <w:tcPr>
            <w:tcW w:type="dxa" w:w="1936"/>
            <w:shd w:val="clear" w:fill="D9E2F3"/>
          </w:tcPr>
          <w:p>
            <w:r/>
            <w:r>
              <w:rPr>
                <w:b/>
                <w:sz w:val="20"/>
              </w:rPr>
              <w:t>IPD Cover</w:t>
            </w:r>
          </w:p>
        </w:tc>
        <w:tc>
          <w:tcPr>
            <w:tcW w:type="dxa" w:w="1936"/>
            <w:shd w:val="clear" w:fill="D9E2F3"/>
          </w:tcPr>
          <w:p>
            <w:r/>
            <w:r>
              <w:rPr>
                <w:b/>
                <w:sz w:val="20"/>
              </w:rPr>
              <w:t>Day Care Cover</w:t>
            </w:r>
          </w:p>
        </w:tc>
        <w:tc>
          <w:tcPr>
            <w:tcW w:type="dxa" w:w="1936"/>
            <w:shd w:val="clear" w:fill="D9E2F3"/>
          </w:tcPr>
          <w:p>
            <w:r/>
            <w:r>
              <w:rPr>
                <w:b/>
                <w:sz w:val="20"/>
              </w:rPr>
              <w:t>Emergency Cover</w:t>
            </w:r>
          </w:p>
        </w:tc>
      </w:tr>
      <w:tr>
        <w:tc>
          <w:tcPr>
            <w:tcW w:type="dxa" w:w="9680"/>
            <w:gridSpan w:val="5"/>
            <w:shd w:val="clear" w:fill="FFF2CC"/>
          </w:tcPr>
          <w:p>
            <w:r/>
            <w:r>
              <w:rPr>
                <w:b/>
                <w:sz w:val="18"/>
              </w:rPr>
              <w:t>WORKED EXAMPLE — TRAINING ONLY — NOT AN ACTUAL HOSPITAL RECORD</w:t>
            </w:r>
          </w:p>
        </w:tc>
      </w:tr>
      <w:tr>
        <w:tc>
          <w:tcPr>
            <w:tcW w:type="dxa" w:w="1936"/>
            <w:shd w:val="clear" w:fill="FFF2CC"/>
          </w:tcPr>
          <w:p>
            <w:r/>
            <w:r>
              <w:rPr>
                <w:b w:val="0"/>
                <w:sz w:val="20"/>
              </w:rPr>
              <w:t>Cardiology</w:t>
            </w:r>
          </w:p>
        </w:tc>
        <w:tc>
          <w:tcPr>
            <w:tcW w:type="dxa" w:w="1936"/>
            <w:shd w:val="clear" w:fill="FFF2CC"/>
          </w:tcPr>
          <w:p>
            <w:r/>
            <w:r>
              <w:rPr>
                <w:b w:val="0"/>
                <w:sz w:val="20"/>
              </w:rPr>
              <w:t>Mon-Sat, 9am-5pm</w:t>
            </w:r>
          </w:p>
        </w:tc>
        <w:tc>
          <w:tcPr>
            <w:tcW w:type="dxa" w:w="1936"/>
            <w:shd w:val="clear" w:fill="FFF2CC"/>
          </w:tcPr>
          <w:p>
            <w:r/>
            <w:r>
              <w:rPr>
                <w:b w:val="0"/>
                <w:sz w:val="20"/>
              </w:rPr>
              <w:t>24x7 (on-call after 5pm)</w:t>
            </w:r>
          </w:p>
        </w:tc>
        <w:tc>
          <w:tcPr>
            <w:tcW w:type="dxa" w:w="1936"/>
            <w:shd w:val="clear" w:fill="FFF2CC"/>
          </w:tcPr>
          <w:p>
            <w:r/>
            <w:r>
              <w:rPr>
                <w:b w:val="0"/>
                <w:sz w:val="20"/>
              </w:rPr>
              <w:t>Not applicable</w:t>
            </w:r>
          </w:p>
        </w:tc>
        <w:tc>
          <w:tcPr>
            <w:tcW w:type="dxa" w:w="1936"/>
            <w:shd w:val="clear" w:fill="FFF2CC"/>
          </w:tcPr>
          <w:p>
            <w:r/>
            <w:r>
              <w:rPr>
                <w:b w:val="0"/>
                <w:sz w:val="20"/>
              </w:rPr>
              <w:t>24x7 via on-call Cardiologist</w:t>
            </w:r>
          </w:p>
        </w:tc>
      </w:tr>
      <w:tr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</w:tr>
    </w:tbl>
    <w:sectPr w:rsidR="00FC693F" w:rsidRPr="0006063C" w:rsidSect="00034616">
      <w:pgSz w:w="12240" w:h="15840"/>
      <w:pgMar w:top="1280" w:right="1280" w:bottom="1280" w:left="12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