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AAC.2.e — Access prioritised according to clinical needs</w:t>
      </w:r>
    </w:p>
    <w:p>
      <w:r>
        <w:rPr>
          <w:b/>
          <w:sz w:val="30"/>
        </w:rPr>
        <w:t>AAC.2 Record 16 — Queue/Diagnostic Staff Orientation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staff who handle queues and diagnostic flow are oriented to the priority guidelines. Every time this happens for real, whoever is responsible adds one new row to the table below, filling in: Staff Name, Area, Orientation Date, Oriented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document owner issues a new version only when the actual guidance genuinely changes, keeping every past version rather than overwriting it — in this case, that means staff who handle queues and diagnostic flow are oriented to the priority guidelines. The worked example below shows a real entry: on 08-Jan-2026, staff name was “N. Fernandes”, area was “OPD Reception”, oriented by was “Nursing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a written, approved version of this, every staff member ends up doing it their own way, and there's nothing consistent to train new staff against.</w:t>
            </w:r>
          </w:p>
        </w:tc>
      </w:tr>
    </w:tbl>
    <w:p/>
    <w:p>
      <w:r>
        <w:rPr>
          <w:b/>
          <w:sz w:val="22"/>
        </w:rPr>
        <w:t>How to fill this in — column by column</w:t>
      </w:r>
    </w:p>
    <w:p>
      <w:pPr>
        <w:pStyle w:val="ListParagraph"/>
      </w:pPr>
      <w:r>
        <w:rPr>
          <w:b/>
        </w:rPr>
        <w:t xml:space="preserve">Staff Name: </w:t>
      </w:r>
      <w:r>
        <w:t>The actual name of the staff member involved. The worked example row below shows 'N. Fernandes' in this column, so you can see the level of detail expected — write your own real entry in that same style, not a copy of the example.</w:t>
      </w:r>
    </w:p>
    <w:p>
      <w:pPr>
        <w:pStyle w:val="ListParagraph"/>
      </w:pPr>
      <w:r>
        <w:rPr>
          <w:b/>
        </w:rPr>
        <w:t xml:space="preserve">Area: </w:t>
      </w:r>
      <w:r>
        <w:t>Enter the actual area for this specific entry — real information from what actually happened, not a placeholder. The worked example row below shows 'OPD Reception' in this column, so you can see the level of detail expected — write your own real entry in that same style, not a copy of the example.</w:t>
      </w:r>
    </w:p>
    <w:p>
      <w:pPr>
        <w:pStyle w:val="ListParagraph"/>
      </w:pPr>
      <w:r>
        <w:rPr>
          <w:b/>
        </w:rPr>
        <w:t xml:space="preserve">Orientation Date: </w:t>
      </w:r>
      <w:r>
        <w:t>Enter the actual orientation date for this specific entry — real information from what actually happened, not a placeholder. The worked example row below shows '08-Jan-2026' in this column, so you can see the level of detail expected — write your own real entry in that same style, not a copy of the example.</w:t>
      </w:r>
    </w:p>
    <w:p>
      <w:pPr>
        <w:pStyle w:val="ListParagraph"/>
      </w:pPr>
      <w:r>
        <w:rPr>
          <w:b/>
        </w:rPr>
        <w:t xml:space="preserve">Oriented By: </w:t>
      </w:r>
      <w:r>
        <w:t>Enter the actual oriented by for this specific entry — real information from what actually happened, not a placeholder. The worked example row below shows 'Nursing Superintendent'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Staff Name</w:t>
            </w:r>
          </w:p>
        </w:tc>
        <w:tc>
          <w:tcPr>
            <w:tcW w:type="dxa" w:w="2420"/>
            <w:shd w:val="clear" w:fill="D9E2F3"/>
          </w:tcPr>
          <w:p>
            <w:r/>
            <w:r>
              <w:rPr>
                <w:b/>
                <w:sz w:val="20"/>
              </w:rPr>
              <w:t>Area</w:t>
            </w:r>
          </w:p>
        </w:tc>
        <w:tc>
          <w:tcPr>
            <w:tcW w:type="dxa" w:w="2420"/>
            <w:shd w:val="clear" w:fill="D9E2F3"/>
          </w:tcPr>
          <w:p>
            <w:r/>
            <w:r>
              <w:rPr>
                <w:b/>
                <w:sz w:val="20"/>
              </w:rPr>
              <w:t>Orientation Date</w:t>
            </w:r>
          </w:p>
        </w:tc>
        <w:tc>
          <w:tcPr>
            <w:tcW w:type="dxa" w:w="2420"/>
            <w:shd w:val="clear" w:fill="D9E2F3"/>
          </w:tcPr>
          <w:p>
            <w:r/>
            <w:r>
              <w:rPr>
                <w:b/>
                <w:sz w:val="20"/>
              </w:rPr>
              <w:t>Oriented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N. Fernandes</w:t>
            </w:r>
          </w:p>
        </w:tc>
        <w:tc>
          <w:tcPr>
            <w:tcW w:type="dxa" w:w="2420"/>
            <w:shd w:val="clear" w:fill="FFF2CC"/>
          </w:tcPr>
          <w:p>
            <w:r/>
            <w:r>
              <w:rPr>
                <w:b w:val="0"/>
                <w:sz w:val="20"/>
              </w:rPr>
              <w:t>OPD Reception</w:t>
            </w:r>
          </w:p>
        </w:tc>
        <w:tc>
          <w:tcPr>
            <w:tcW w:type="dxa" w:w="2420"/>
            <w:shd w:val="clear" w:fill="FFF2CC"/>
          </w:tcPr>
          <w:p>
            <w:r/>
            <w:r>
              <w:rPr>
                <w:b w:val="0"/>
                <w:sz w:val="20"/>
              </w:rPr>
              <w:t>08-Jan-2026</w:t>
            </w:r>
          </w:p>
        </w:tc>
        <w:tc>
          <w:tcPr>
            <w:tcW w:type="dxa" w:w="2420"/>
            <w:shd w:val="clear" w:fill="FFF2CC"/>
          </w:tcPr>
          <w:p>
            <w:r/>
            <w:r>
              <w:rPr>
                <w:b w:val="0"/>
                <w:sz w:val="20"/>
              </w:rPr>
              <w:t>Nursing Superintendent</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