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AAC.4.g — Special needs regarding care following discharge identified</w:t>
      </w:r>
    </w:p>
    <w:p>
      <w:r>
        <w:rPr>
          <w:b/>
          <w:sz w:val="30"/>
        </w:rPr>
        <w:t>AAC.4 Record 23 — Special Needs Handover to Discharge Planning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of applicable patients with special needs flagged and handed to discharge planning. Every time this happens for real, whoever is responsible adds one new row to the table below, filling in: Patient ID, Special Need, Handed to Discharge Planning (Y/N), Date Handed.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sample of applicable patients with special needs flagged and handed to discharge planning. The worked example below shows a real entry: on 13-Jan-2026, patient id was “IP-2026-0142”, special need was “Home physiotherapy needed”, handed to discharge planning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department to another is one of the most common points where information gets lost — this record is what proves the handover or transfer actually happened and what was actually passed on.</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Special Need: </w:t>
      </w:r>
      <w:r>
        <w:t>Enter the actual special need for this specific entry — real information from what actually happened, not a placeholder. The worked example row below shows 'Home physiotherapy needed' in this column, so you can see the level of detail expected — write your own real entry in that same style, not a copy of the example.</w:t>
      </w:r>
    </w:p>
    <w:p>
      <w:pPr>
        <w:pStyle w:val="ListParagraph"/>
      </w:pPr>
      <w:r>
        <w:rPr>
          <w:b/>
        </w:rPr>
        <w:t xml:space="preserve">Handed to Discharge Planning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Handed: </w:t>
      </w:r>
      <w:r>
        <w:t>Enter the actual date handed for this specific entry — real information from what actually happened, not a placeholder. The worked example row below shows '13-Jan-2026'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Special Need</w:t>
            </w:r>
          </w:p>
        </w:tc>
        <w:tc>
          <w:tcPr>
            <w:tcW w:type="dxa" w:w="2420"/>
            <w:shd w:val="clear" w:fill="D9E2F3"/>
          </w:tcPr>
          <w:p>
            <w:r/>
            <w:r>
              <w:rPr>
                <w:b/>
                <w:sz w:val="20"/>
              </w:rPr>
              <w:t>Handed to Discharge Planning (Y/N)</w:t>
            </w:r>
          </w:p>
        </w:tc>
        <w:tc>
          <w:tcPr>
            <w:tcW w:type="dxa" w:w="2420"/>
            <w:shd w:val="clear" w:fill="D9E2F3"/>
          </w:tcPr>
          <w:p>
            <w:r/>
            <w:r>
              <w:rPr>
                <w:b/>
                <w:sz w:val="20"/>
              </w:rPr>
              <w:t>Date Handed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Home physiotherapy needed</w:t>
            </w:r>
          </w:p>
        </w:tc>
        <w:tc>
          <w:tcPr>
            <w:tcW w:type="dxa" w:w="2420"/>
            <w:shd w:val="clear" w:fill="FFF2CC"/>
          </w:tcPr>
          <w:p>
            <w:r/>
            <w:r>
              <w:rPr>
                <w:b w:val="0"/>
                <w:sz w:val="20"/>
              </w:rPr>
              <w:t>Yes</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