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AAC.9.g — Pre-imaging screening (Commitment)</w:t>
      </w:r>
    </w:p>
    <w:p>
      <w:r>
        <w:rPr>
          <w:b/>
          <w:sz w:val="30"/>
        </w:rPr>
        <w:t>AAC.9 Record 12 — Pregnancy / MRI Magnetic-Substance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pregnancy screening for radiation exposure and MRI magnetic-substance screening. Every time this happens for real, whoever is responsible adds one new row to the table below, filling in: Patient ID, Modality, Screening Type, Result.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documented pregnancy screening for radiation exposure and MRI magnetic-substance screening. The worked example below shows a real entry: patient id was “OP-2026-0512”, modality was “CT Abdomen”, screening type was “Pregnancy screening” — so result was “Negative — cleared for scan”.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Preventive care that's offered informally, with no record, can't be shown to have reached the patient it was meant for — this record is the proof the screening, immunisation advice or education actually happened, for a real person, not just that the programme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'OP-2026-0512'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Modality: </w:t>
      </w:r>
      <w:r>
        <w:t>Enter the actual modality for this specific entry — real information from what actually happened, not a placeholder. The worked example row below shows 'CT Abdomen'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Screening Type: </w:t>
      </w:r>
      <w:r>
        <w:t>Enter the actual screening type for this specific entry — real information from what actually happened, not a placeholder. The worked example row below shows 'Pregnancy screening'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Result: </w:t>
      </w:r>
      <w:r>
        <w:t>What was actually found or what happened as a result — write the real outcome, not just 'done' or 'ok' without detail. The worked example row below shows 'Negative — cleared for scan'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Screening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OP-2026-0512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CT Abdomen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Pregnancy screening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Negative — cleared for scan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