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AAC.9.h — Safety device use (Commitment)</w:t>
      </w:r>
    </w:p>
    <w:p>
      <w:r>
        <w:rPr>
          <w:b/>
          <w:sz w:val="30"/>
        </w:rPr>
        <w:t>AAC.9 Record 15 — TLD Badge Issue &amp; Wear Record</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TLD badge issue and wear records for staff working with radiation sources. Every time this happens for real, whoever is responsible adds one new row to the table below, filling in: Staff Name, TLD Badge No., Issued Date, Worn Consistently (Y/N).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TLD badge issue and wear records for staff working with radiation sources. The worked example below shows a real entry: on 01-Jan-2026, staff name was “R. Suresh”, tld badge no. was “TLD-0234”, worn consistently (y/n) was “Yes”.</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Radiation exposure that isn't actually monitored can accumulate unnoticed until it's a real harm to staff — this record is the proof monitoring and protective equipment checks genuinely happened.</w:t>
            </w:r>
          </w:p>
        </w:tc>
      </w:tr>
    </w:tbl>
    <w:p/>
    <w:p>
      <w:r>
        <w:rPr>
          <w:b/>
          <w:sz w:val="22"/>
        </w:rPr>
        <w:t>How to fill this in — column by column</w:t>
      </w:r>
    </w:p>
    <w:p>
      <w:pPr>
        <w:pStyle w:val="ListParagraph"/>
      </w:pPr>
      <w:r>
        <w:rPr>
          <w:b/>
        </w:rPr>
        <w:t xml:space="preserve">Staff Name: </w:t>
      </w:r>
      <w:r>
        <w:t>The actual name of the staff member involved. The worked example row below shows 'R. Suresh' in this column, so you can see the level of detail expected — write your own real entry in that same style, not a copy of the example.</w:t>
      </w:r>
    </w:p>
    <w:p>
      <w:pPr>
        <w:pStyle w:val="ListParagraph"/>
      </w:pPr>
      <w:r>
        <w:rPr>
          <w:b/>
        </w:rPr>
        <w:t xml:space="preserve">TLD Badge No.: </w:t>
      </w:r>
      <w:r>
        <w:t>Enter the actual tld badge no. for this specific entry — real information from what actually happened, not a placeholder. The worked example row below shows 'TLD-0234' in this column, so you can see the level of detail expected — write your own real entry in that same style, not a copy of the example.</w:t>
      </w:r>
    </w:p>
    <w:p>
      <w:pPr>
        <w:pStyle w:val="ListParagraph"/>
      </w:pPr>
      <w:r>
        <w:rPr>
          <w:b/>
        </w:rPr>
        <w:t xml:space="preserve">Issued Date: </w:t>
      </w:r>
      <w:r>
        <w:t>Enter the actual issued date for this specific entry — real information from what actually happened, not a placeholder. The worked example row below shows '01-Jan-2026' in this column, so you can see the level of detail expected — write your own real entry in that same style, not a copy of the example.</w:t>
      </w:r>
    </w:p>
    <w:p>
      <w:pPr>
        <w:pStyle w:val="ListParagraph"/>
      </w:pPr>
      <w:r>
        <w:rPr>
          <w:b/>
        </w:rPr>
        <w:t xml:space="preserve">Worn Consistently (Y/N): </w:t>
      </w:r>
      <w:r>
        <w:t>Answer honestly with what's actually true — Y or N. Don't default to Y without checking. The worked example row below shows 'Yes'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Staff Name</w:t>
            </w:r>
          </w:p>
        </w:tc>
        <w:tc>
          <w:tcPr>
            <w:tcW w:type="dxa" w:w="2420"/>
            <w:shd w:val="clear" w:fill="D9E2F3"/>
          </w:tcPr>
          <w:p>
            <w:r/>
            <w:r>
              <w:rPr>
                <w:b/>
                <w:sz w:val="20"/>
              </w:rPr>
              <w:t>TLD Badge No.</w:t>
            </w:r>
          </w:p>
        </w:tc>
        <w:tc>
          <w:tcPr>
            <w:tcW w:type="dxa" w:w="2420"/>
            <w:shd w:val="clear" w:fill="D9E2F3"/>
          </w:tcPr>
          <w:p>
            <w:r/>
            <w:r>
              <w:rPr>
                <w:b/>
                <w:sz w:val="20"/>
              </w:rPr>
              <w:t>Issued Date</w:t>
            </w:r>
          </w:p>
        </w:tc>
        <w:tc>
          <w:tcPr>
            <w:tcW w:type="dxa" w:w="2420"/>
            <w:shd w:val="clear" w:fill="D9E2F3"/>
          </w:tcPr>
          <w:p>
            <w:r/>
            <w:r>
              <w:rPr>
                <w:b/>
                <w:sz w:val="20"/>
              </w:rPr>
              <w:t>Worn Consistently (Y/N)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R. Suresh</w:t>
            </w:r>
          </w:p>
        </w:tc>
        <w:tc>
          <w:tcPr>
            <w:tcW w:type="dxa" w:w="2420"/>
            <w:shd w:val="clear" w:fill="FFF2CC"/>
          </w:tcPr>
          <w:p>
            <w:r/>
            <w:r>
              <w:rPr>
                <w:b w:val="0"/>
                <w:sz w:val="20"/>
              </w:rPr>
              <w:t>TLD-0234</w:t>
            </w:r>
          </w:p>
        </w:tc>
        <w:tc>
          <w:tcPr>
            <w:tcW w:type="dxa" w:w="2420"/>
            <w:shd w:val="clear" w:fill="FFF2CC"/>
          </w:tcPr>
          <w:p>
            <w:r/>
            <w:r>
              <w:rPr>
                <w:b w:val="0"/>
                <w:sz w:val="20"/>
              </w:rPr>
              <w:t>01-Jan-2026</w:t>
            </w:r>
          </w:p>
        </w:tc>
        <w:tc>
          <w:tcPr>
            <w:tcW w:type="dxa" w:w="2420"/>
            <w:shd w:val="clear" w:fill="FFF2CC"/>
          </w:tcPr>
          <w:p>
            <w:r/>
            <w:r>
              <w:rPr>
                <w:b w:val="0"/>
                <w:sz w:val="20"/>
              </w:rPr>
              <w:t>Yes</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