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IPC.1.j — Community outbreak records</w:t>
      </w:r>
    </w:p>
    <w:p>
      <w:r>
        <w:rPr>
          <w:b/>
          <w:sz w:val="30"/>
        </w:rPr>
        <w:t>IPC.1 Record 22 — Community outbreak records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external-agency contact list (including statutory agencies).” — the specific evidence element IPC.1.j of this policy asks for. Every time this activity actually happens, whoever did it adds one new row below with: Agency Name, Type (Statutory/Other), Contact Person, Phone / Email, Last Verified.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drill is run or an actual community outbreak occurs. The worked example below shows a real entry: agency name was “District Health Officer”, type (statutory/other) was “Statutory”, contact person was “Dr. S. Kulkarni”.</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community outbreak plan that's never been tested — even as a drill — usually fails at the exact moment it's actually needed, because nobody has practiced who calls whom or in what order. This record is the proof it was actually rehearsed or genuinely used. NABH checks this as part of how a functioning IPC programme actually runs day to day.</w:t>
            </w:r>
          </w:p>
        </w:tc>
      </w:tr>
    </w:tbl>
    <w:p/>
    <w:p>
      <w:r>
        <w:rPr>
          <w:b/>
          <w:sz w:val="22"/>
        </w:rPr>
        <w:t>How to fill this in — column by column</w:t>
      </w:r>
    </w:p>
    <w:p>
      <w:pPr>
        <w:pStyle w:val="ListParagraph"/>
      </w:pPr>
      <w:r>
        <w:rPr>
          <w:b/>
        </w:rPr>
        <w:t xml:space="preserve">Agency Name: </w:t>
      </w:r>
      <w:r>
        <w:t>Name of the external agency.</w:t>
      </w:r>
    </w:p>
    <w:p>
      <w:pPr>
        <w:pStyle w:val="ListParagraph"/>
      </w:pPr>
      <w:r>
        <w:rPr>
          <w:b/>
        </w:rPr>
        <w:t xml:space="preserve">Type (Statutory/Other): </w:t>
      </w:r>
      <w:r>
        <w:t>Whether it's a statutory (government-mandated) agency or another kind of partner.</w:t>
      </w:r>
    </w:p>
    <w:p>
      <w:pPr>
        <w:pStyle w:val="ListParagraph"/>
      </w:pPr>
      <w:r>
        <w:rPr>
          <w:b/>
        </w:rPr>
        <w:t xml:space="preserve">Contact Person: </w:t>
      </w:r>
      <w:r>
        <w:t>Named contact person there, not just the office name.</w:t>
      </w:r>
    </w:p>
    <w:p>
      <w:pPr>
        <w:pStyle w:val="ListParagraph"/>
      </w:pPr>
      <w:r>
        <w:rPr>
          <w:b/>
        </w:rPr>
        <w:t xml:space="preserve">Phone / Email: </w:t>
      </w:r>
      <w:r>
        <w:t>A working phone number or email — test it, don't just copy an old one.</w:t>
      </w:r>
    </w:p>
    <w:p>
      <w:pPr>
        <w:pStyle w:val="ListParagraph"/>
      </w:pPr>
      <w:r>
        <w:rPr>
          <w:b/>
        </w:rPr>
        <w:t xml:space="preserve">Last Verified: </w:t>
      </w:r>
      <w:r>
        <w:t>The date this contact was last confirmed to still be correct.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Agency Name</w:t>
            </w:r>
          </w:p>
        </w:tc>
        <w:tc>
          <w:tcPr>
            <w:tcW w:type="dxa" w:w="1936"/>
            <w:shd w:val="clear" w:fill="D9E2F3"/>
          </w:tcPr>
          <w:p>
            <w:r/>
            <w:r>
              <w:rPr>
                <w:b/>
                <w:sz w:val="20"/>
              </w:rPr>
              <w:t>Type (Statutory/Other)</w:t>
            </w:r>
          </w:p>
        </w:tc>
        <w:tc>
          <w:tcPr>
            <w:tcW w:type="dxa" w:w="1936"/>
            <w:shd w:val="clear" w:fill="D9E2F3"/>
          </w:tcPr>
          <w:p>
            <w:r/>
            <w:r>
              <w:rPr>
                <w:b/>
                <w:sz w:val="20"/>
              </w:rPr>
              <w:t>Contact Person</w:t>
            </w:r>
          </w:p>
        </w:tc>
        <w:tc>
          <w:tcPr>
            <w:tcW w:type="dxa" w:w="1936"/>
            <w:shd w:val="clear" w:fill="D9E2F3"/>
          </w:tcPr>
          <w:p>
            <w:r/>
            <w:r>
              <w:rPr>
                <w:b/>
                <w:sz w:val="20"/>
              </w:rPr>
              <w:t>Phone / Email</w:t>
            </w:r>
          </w:p>
        </w:tc>
        <w:tc>
          <w:tcPr>
            <w:tcW w:type="dxa" w:w="1936"/>
            <w:shd w:val="clear" w:fill="D9E2F3"/>
          </w:tcPr>
          <w:p>
            <w:r/>
            <w:r>
              <w:rPr>
                <w:b/>
                <w:sz w:val="20"/>
              </w:rPr>
              <w:t>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District Health Officer</w:t>
            </w:r>
          </w:p>
        </w:tc>
        <w:tc>
          <w:tcPr>
            <w:tcW w:type="dxa" w:w="1936"/>
            <w:shd w:val="clear" w:fill="FFF2CC"/>
          </w:tcPr>
          <w:p>
            <w:r/>
            <w:r>
              <w:rPr>
                <w:b w:val="0"/>
                <w:sz w:val="20"/>
              </w:rPr>
              <w:t>Statutory</w:t>
            </w:r>
          </w:p>
        </w:tc>
        <w:tc>
          <w:tcPr>
            <w:tcW w:type="dxa" w:w="1936"/>
            <w:shd w:val="clear" w:fill="FFF2CC"/>
          </w:tcPr>
          <w:p>
            <w:r/>
            <w:r>
              <w:rPr>
                <w:b w:val="0"/>
                <w:sz w:val="20"/>
              </w:rPr>
              <w:t>Dr. S. Kulkarni</w:t>
            </w:r>
          </w:p>
        </w:tc>
        <w:tc>
          <w:tcPr>
            <w:tcW w:type="dxa" w:w="1936"/>
            <w:shd w:val="clear" w:fill="FFF2CC"/>
          </w:tcPr>
          <w:p>
            <w:r/>
            <w:r>
              <w:rPr>
                <w:b w:val="0"/>
                <w:sz w:val="20"/>
              </w:rPr>
              <w:t>020-XXXXXXX</w:t>
            </w:r>
          </w:p>
        </w:tc>
        <w:tc>
          <w:tcPr>
            <w:tcW w:type="dxa" w:w="1936"/>
            <w:shd w:val="clear" w:fill="FFF2CC"/>
          </w:tcPr>
          <w:p>
            <w:r/>
            <w:r>
              <w:rPr>
                <w:b w:val="0"/>
                <w:sz w:val="20"/>
              </w:rPr>
              <w:t>01-Jan-2026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