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61" w:rsidRDefault="00A27040">
      <w:pPr>
        <w:jc w:val="center"/>
      </w:pPr>
      <w:r>
        <w:rPr>
          <w:rFonts w:ascii="Calibri" w:eastAsia="华文楷体" w:hAnsi="Calibri" w:cs="Calibri"/>
          <w:b/>
          <w:i/>
          <w:sz w:val="28"/>
          <w:szCs w:val="28"/>
          <w:lang w:bidi="ar"/>
        </w:rPr>
        <w:t>Airport On-time Departure Performance (</w:t>
      </w:r>
      <w:r>
        <w:rPr>
          <w:rFonts w:ascii="Calibri" w:eastAsia="华文楷体" w:hAnsi="Calibri" w:cs="Calibri" w:hint="eastAsia"/>
          <w:b/>
          <w:i/>
          <w:sz w:val="28"/>
          <w:szCs w:val="28"/>
          <w:lang w:bidi="ar"/>
        </w:rPr>
        <w:t>July</w:t>
      </w:r>
      <w:r>
        <w:rPr>
          <w:rFonts w:ascii="Calibri" w:eastAsia="华文楷体" w:hAnsi="Calibri" w:cs="Calibri"/>
          <w:b/>
          <w:i/>
          <w:sz w:val="28"/>
          <w:szCs w:val="28"/>
          <w:lang w:bidi="ar"/>
        </w:rPr>
        <w:t xml:space="preserve"> 2017)</w:t>
      </w:r>
    </w:p>
    <w:p w:rsidR="00C20561" w:rsidRDefault="00A27040">
      <w:pPr>
        <w:rPr>
          <w:rFonts w:eastAsia="华文楷体" w:cs="Calibri"/>
          <w:sz w:val="24"/>
          <w:szCs w:val="24"/>
        </w:rPr>
      </w:pPr>
      <w:r>
        <w:rPr>
          <w:rFonts w:ascii="Calibri" w:eastAsia="华文楷体" w:hAnsi="Calibri" w:cs="Calibri"/>
          <w:sz w:val="24"/>
          <w:szCs w:val="24"/>
          <w:lang w:bidi="ar"/>
        </w:rPr>
        <w:t xml:space="preserve">Powered by VariFlight incomparable aviation database, the monthly report of </w:t>
      </w:r>
      <w:r>
        <w:rPr>
          <w:rFonts w:ascii="Calibri" w:eastAsia="华文楷体" w:hAnsi="Calibri" w:cs="Calibri"/>
          <w:i/>
          <w:sz w:val="24"/>
          <w:szCs w:val="24"/>
          <w:lang w:bidi="ar"/>
        </w:rPr>
        <w:t>Airport On-time Departure Performance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provides an overview of how global airports are performing</w:t>
      </w:r>
      <w:bookmarkStart w:id="0" w:name="OLE_LINK1"/>
      <w:r>
        <w:rPr>
          <w:rFonts w:ascii="Calibri" w:eastAsia="华文楷体" w:hAnsi="Calibri" w:cs="Calibri"/>
          <w:sz w:val="24"/>
          <w:szCs w:val="24"/>
          <w:lang w:bidi="ar"/>
        </w:rPr>
        <w:t xml:space="preserve"> every month in 2017</w:t>
      </w:r>
      <w:bookmarkEnd w:id="0"/>
      <w:r>
        <w:rPr>
          <w:rFonts w:ascii="Calibri" w:eastAsia="华文楷体" w:hAnsi="Calibri" w:cs="Calibri"/>
          <w:sz w:val="24"/>
          <w:szCs w:val="24"/>
          <w:lang w:bidi="ar"/>
        </w:rPr>
        <w:t xml:space="preserve">.  </w:t>
      </w:r>
    </w:p>
    <w:p w:rsidR="00C20561" w:rsidRDefault="00C2056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:rsidR="00C20561" w:rsidRPr="001944DF" w:rsidRDefault="00A27040">
      <w:pPr>
        <w:rPr>
          <w:sz w:val="23"/>
          <w:szCs w:val="23"/>
        </w:rPr>
      </w:pPr>
      <w:r w:rsidRPr="001944DF">
        <w:rPr>
          <w:rFonts w:eastAsia="宋体" w:cs="Arial"/>
          <w:b/>
          <w:sz w:val="24"/>
          <w:szCs w:val="18"/>
          <w:lang w:bidi="ar"/>
        </w:rPr>
        <w:t>Global Hubs</w:t>
      </w:r>
    </w:p>
    <w:p w:rsidR="00C20561" w:rsidRDefault="00A27040">
      <w:pPr>
        <w:rPr>
          <w:rFonts w:ascii="Calibri" w:eastAsia="华文楷体" w:hAnsi="Calibri" w:cs="Calibri"/>
          <w:sz w:val="24"/>
          <w:szCs w:val="24"/>
          <w:lang w:bidi="ar"/>
        </w:rPr>
      </w:pPr>
      <w:bookmarkStart w:id="1" w:name="OLE_LINK14"/>
      <w:r>
        <w:rPr>
          <w:sz w:val="23"/>
          <w:szCs w:val="23"/>
        </w:rPr>
        <w:t>Itami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Airport (ITM) tops the large airports chart in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July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with an on-time departure rate of </w:t>
      </w:r>
      <w:r>
        <w:rPr>
          <w:sz w:val="23"/>
          <w:szCs w:val="23"/>
        </w:rPr>
        <w:t>94.74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 and an average delay of </w:t>
      </w:r>
      <w:r>
        <w:rPr>
          <w:sz w:val="23"/>
          <w:szCs w:val="23"/>
        </w:rPr>
        <w:t>13.06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minutes.</w:t>
      </w:r>
      <w:bookmarkEnd w:id="1"/>
    </w:p>
    <w:p w:rsidR="00202BA3" w:rsidRPr="001944DF" w:rsidRDefault="00202BA3">
      <w:pPr>
        <w:rPr>
          <w:rFonts w:eastAsia="华文楷体" w:cs="Calibri"/>
          <w:sz w:val="24"/>
          <w:szCs w:val="24"/>
        </w:rPr>
      </w:pPr>
    </w:p>
    <w:tbl>
      <w:tblPr>
        <w:tblStyle w:val="3-1"/>
        <w:tblW w:w="10306" w:type="dxa"/>
        <w:jc w:val="center"/>
        <w:tblLayout w:type="fixed"/>
        <w:tblLook w:val="04A0" w:firstRow="1" w:lastRow="0" w:firstColumn="1" w:lastColumn="0" w:noHBand="0" w:noVBand="1"/>
      </w:tblPr>
      <w:tblGrid>
        <w:gridCol w:w="1093"/>
        <w:gridCol w:w="850"/>
        <w:gridCol w:w="1318"/>
        <w:gridCol w:w="1092"/>
        <w:gridCol w:w="1459"/>
        <w:gridCol w:w="1559"/>
        <w:gridCol w:w="859"/>
        <w:gridCol w:w="2076"/>
      </w:tblGrid>
      <w:tr w:rsidR="00202BA3" w:rsidRPr="00202BA3" w:rsidTr="0020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" w:type="dxa"/>
          </w:tcPr>
          <w:p w:rsidR="001944DF" w:rsidRPr="00202BA3" w:rsidRDefault="001944DF" w:rsidP="001944DF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850" w:type="dxa"/>
          </w:tcPr>
          <w:p w:rsidR="001944DF" w:rsidRPr="00202BA3" w:rsidRDefault="001944DF" w:rsidP="00202BA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318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092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5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5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85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2076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ITM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Itami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9632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94.74%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0.08%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13.06</w:t>
            </w:r>
          </w:p>
        </w:tc>
      </w:tr>
      <w:tr w:rsidR="00C20561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CTS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bookmarkStart w:id="2" w:name="OLE_LINK4"/>
            <w:r w:rsidRPr="00202BA3">
              <w:rPr>
                <w:sz w:val="22"/>
              </w:rPr>
              <w:t>New Chitose</w:t>
            </w:r>
            <w:bookmarkEnd w:id="2"/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8695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92.67%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0.37%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10.42</w:t>
            </w:r>
          </w:p>
        </w:tc>
      </w:tr>
      <w:tr w:rsidR="00C20561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HNL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Honolulu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US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7955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90.18%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1.04%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17.88</w:t>
            </w:r>
          </w:p>
        </w:tc>
      </w:tr>
      <w:tr w:rsidR="00C20561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HEL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Helsinki- Vantaa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FI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8532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90.16%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0.57%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14.89</w:t>
            </w:r>
          </w:p>
        </w:tc>
      </w:tr>
      <w:tr w:rsidR="00C20561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HND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Haneda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bookmarkStart w:id="3" w:name="OLE_LINK2"/>
            <w:r w:rsidRPr="00202BA3">
              <w:rPr>
                <w:sz w:val="22"/>
              </w:rPr>
              <w:t>JP</w:t>
            </w:r>
            <w:bookmarkEnd w:id="3"/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21601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88.48%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0.49%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20.58</w:t>
            </w:r>
          </w:p>
        </w:tc>
      </w:tr>
      <w:tr w:rsidR="00C20561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FUK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Fukuoka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9713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87.77%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0.84%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18.67</w:t>
            </w:r>
          </w:p>
        </w:tc>
      </w:tr>
      <w:tr w:rsidR="00C20561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PDX</w:t>
            </w:r>
          </w:p>
        </w:tc>
        <w:tc>
          <w:tcPr>
            <w:tcW w:w="13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8" w:history="1">
              <w:r w:rsidR="00A27040" w:rsidRPr="00202BA3">
                <w:rPr>
                  <w:sz w:val="22"/>
                </w:rPr>
                <w:t>Portland</w:t>
              </w:r>
            </w:hyperlink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US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12197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87.31%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1.12%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16.68</w:t>
            </w:r>
          </w:p>
        </w:tc>
      </w:tr>
      <w:tr w:rsidR="00C20561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CGH</w:t>
            </w:r>
          </w:p>
        </w:tc>
        <w:tc>
          <w:tcPr>
            <w:tcW w:w="131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9" w:history="1">
              <w:r w:rsidR="00A27040" w:rsidRPr="00202BA3">
                <w:rPr>
                  <w:sz w:val="22"/>
                </w:rPr>
                <w:t>Congonhas</w:t>
              </w:r>
            </w:hyperlink>
            <w:r w:rsidR="00A27040" w:rsidRPr="00202BA3">
              <w:rPr>
                <w:sz w:val="22"/>
              </w:rPr>
              <w:t xml:space="preserve"> </w:t>
            </w:r>
          </w:p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 xml:space="preserve">Sao Paolo 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BR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7481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86.99%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0.41%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16.98</w:t>
            </w:r>
          </w:p>
        </w:tc>
      </w:tr>
      <w:tr w:rsidR="00C20561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9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LIN</w:t>
            </w:r>
          </w:p>
        </w:tc>
        <w:tc>
          <w:tcPr>
            <w:tcW w:w="13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A27040" w:rsidRPr="00202BA3">
                <w:rPr>
                  <w:sz w:val="22"/>
                </w:rPr>
                <w:t>Linate</w:t>
              </w:r>
            </w:hyperlink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IT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6080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86.57%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0.62%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16.56</w:t>
            </w:r>
          </w:p>
        </w:tc>
      </w:tr>
      <w:tr w:rsidR="00C20561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85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VKO</w:t>
            </w:r>
          </w:p>
        </w:tc>
        <w:tc>
          <w:tcPr>
            <w:tcW w:w="13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Vnukovo</w:t>
            </w:r>
          </w:p>
        </w:tc>
        <w:tc>
          <w:tcPr>
            <w:tcW w:w="10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RU</w:t>
            </w:r>
          </w:p>
        </w:tc>
        <w:tc>
          <w:tcPr>
            <w:tcW w:w="14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6667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85.34%</w:t>
            </w:r>
          </w:p>
        </w:tc>
        <w:tc>
          <w:tcPr>
            <w:tcW w:w="8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1.53%</w:t>
            </w:r>
          </w:p>
        </w:tc>
        <w:tc>
          <w:tcPr>
            <w:tcW w:w="207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20.10</w:t>
            </w:r>
          </w:p>
        </w:tc>
      </w:tr>
    </w:tbl>
    <w:p w:rsidR="00C20561" w:rsidRPr="001944DF" w:rsidRDefault="00A27040">
      <w:pPr>
        <w:rPr>
          <w:rFonts w:cs="Arial"/>
          <w:sz w:val="18"/>
          <w:szCs w:val="18"/>
        </w:rPr>
      </w:pPr>
      <w:bookmarkStart w:id="4" w:name="_Hlk495666607"/>
      <w:r w:rsidRPr="001944DF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Figure 1: World’s TOP10 best airports for on-time departures (Large airports, July, 2017)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 xml:space="preserve">Note: Reporting airports are those whose actual departure flights are over 6000 in July, 2017. </w:t>
      </w:r>
      <w:bookmarkEnd w:id="4"/>
    </w:p>
    <w:p w:rsidR="00C20561" w:rsidRDefault="00C20561">
      <w:pPr>
        <w:rPr>
          <w:b/>
          <w:sz w:val="23"/>
          <w:szCs w:val="23"/>
        </w:rPr>
      </w:pPr>
    </w:p>
    <w:p w:rsidR="00C20561" w:rsidRPr="001944DF" w:rsidRDefault="00A27040">
      <w:pPr>
        <w:rPr>
          <w:rFonts w:cs="Arial"/>
          <w:b/>
          <w:sz w:val="24"/>
          <w:szCs w:val="18"/>
        </w:rPr>
      </w:pPr>
      <w:r w:rsidRPr="001944DF">
        <w:rPr>
          <w:rFonts w:eastAsia="宋体" w:cs="Arial"/>
          <w:b/>
          <w:sz w:val="24"/>
          <w:szCs w:val="18"/>
          <w:lang w:bidi="ar"/>
        </w:rPr>
        <w:t>Global Medium-sized Airports</w:t>
      </w:r>
    </w:p>
    <w:p w:rsidR="00C20561" w:rsidRDefault="00A27040">
      <w:pPr>
        <w:rPr>
          <w:rFonts w:ascii="Calibri" w:eastAsia="华文楷体" w:hAnsi="Calibri" w:cs="Calibri"/>
          <w:sz w:val="24"/>
          <w:szCs w:val="24"/>
          <w:lang w:bidi="ar"/>
        </w:rPr>
      </w:pPr>
      <w:bookmarkStart w:id="5" w:name="_Hlk495667089"/>
      <w:r>
        <w:rPr>
          <w:sz w:val="23"/>
          <w:szCs w:val="23"/>
        </w:rPr>
        <w:t>Kahului</w:t>
      </w:r>
      <w:r>
        <w:rPr>
          <w:rFonts w:hint="eastAsia"/>
          <w:sz w:val="23"/>
          <w:szCs w:val="23"/>
        </w:rPr>
        <w:t xml:space="preserve"> </w:t>
      </w:r>
      <w:r>
        <w:rPr>
          <w:rFonts w:ascii="Calibri" w:eastAsia="华文楷体" w:hAnsi="Calibri" w:cs="Calibri"/>
          <w:sz w:val="24"/>
          <w:szCs w:val="24"/>
          <w:lang w:bidi="ar"/>
        </w:rPr>
        <w:t>Airport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OGG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) delivers the best on time performance among all medium-sized airports worldwide with </w:t>
      </w:r>
      <w:r>
        <w:rPr>
          <w:sz w:val="23"/>
          <w:szCs w:val="23"/>
        </w:rPr>
        <w:t>95.22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 punctuality and an average delay of </w:t>
      </w:r>
      <w:r>
        <w:rPr>
          <w:sz w:val="23"/>
          <w:szCs w:val="23"/>
        </w:rPr>
        <w:t>10.52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minutes.</w:t>
      </w:r>
      <w:bookmarkEnd w:id="5"/>
    </w:p>
    <w:p w:rsidR="00202BA3" w:rsidRPr="001944DF" w:rsidRDefault="00202BA3">
      <w:pPr>
        <w:rPr>
          <w:rFonts w:eastAsia="华文楷体" w:cs="Calibri"/>
          <w:sz w:val="24"/>
          <w:szCs w:val="24"/>
        </w:rPr>
      </w:pPr>
    </w:p>
    <w:tbl>
      <w:tblPr>
        <w:tblStyle w:val="3-1"/>
        <w:tblW w:w="10236" w:type="dxa"/>
        <w:jc w:val="center"/>
        <w:tblLayout w:type="fixed"/>
        <w:tblLook w:val="04A0" w:firstRow="1" w:lastRow="0" w:firstColumn="1" w:lastColumn="0" w:noHBand="0" w:noVBand="1"/>
      </w:tblPr>
      <w:tblGrid>
        <w:gridCol w:w="6"/>
        <w:gridCol w:w="1101"/>
        <w:gridCol w:w="851"/>
        <w:gridCol w:w="1385"/>
        <w:gridCol w:w="1055"/>
        <w:gridCol w:w="1416"/>
        <w:gridCol w:w="1558"/>
        <w:gridCol w:w="851"/>
        <w:gridCol w:w="2013"/>
      </w:tblGrid>
      <w:tr w:rsidR="001944DF" w:rsidTr="0020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7" w:type="dxa"/>
            <w:gridSpan w:val="2"/>
          </w:tcPr>
          <w:p w:rsidR="001944DF" w:rsidRPr="00202BA3" w:rsidRDefault="001944DF" w:rsidP="001944DF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851" w:type="dxa"/>
          </w:tcPr>
          <w:p w:rsidR="001944DF" w:rsidRPr="00202BA3" w:rsidRDefault="001944DF" w:rsidP="00202BA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385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055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16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58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851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2013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Tr="00202BA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OGG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Kahului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US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3668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95.22%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0.74%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10.52</w:t>
            </w:r>
          </w:p>
        </w:tc>
      </w:tr>
      <w:tr w:rsidR="00C20561" w:rsidTr="00202BA3">
        <w:trPr>
          <w:gridBefore w:val="1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KOA</w:t>
            </w:r>
          </w:p>
        </w:tc>
        <w:tc>
          <w:tcPr>
            <w:tcW w:w="1385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A27040" w:rsidRPr="00202BA3">
                <w:rPr>
                  <w:sz w:val="22"/>
                </w:rPr>
                <w:t>Kona</w:t>
              </w:r>
            </w:hyperlink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US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2313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94.88%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0.83%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11.48</w:t>
            </w:r>
          </w:p>
        </w:tc>
      </w:tr>
      <w:tr w:rsidR="00C20561" w:rsidTr="00202BA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LUX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Luxembourg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LU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2357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94.20%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0.19%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11.08</w:t>
            </w:r>
          </w:p>
        </w:tc>
      </w:tr>
      <w:tr w:rsidR="00C20561" w:rsidTr="00202BA3">
        <w:trPr>
          <w:gridBefore w:val="1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KMI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Miyazaki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2559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94.18%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0.00%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11.87</w:t>
            </w:r>
          </w:p>
        </w:tc>
      </w:tr>
      <w:tr w:rsidR="00C20561" w:rsidTr="00202BA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SDJ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Sendai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3044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93.51%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0.16%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11.62</w:t>
            </w:r>
          </w:p>
        </w:tc>
      </w:tr>
      <w:tr w:rsidR="00C20561" w:rsidTr="00202BA3">
        <w:trPr>
          <w:gridBefore w:val="1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CNF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 xml:space="preserve">Belo </w:t>
            </w:r>
            <w:r w:rsidRPr="00202BA3">
              <w:rPr>
                <w:sz w:val="22"/>
              </w:rPr>
              <w:lastRenderedPageBreak/>
              <w:t xml:space="preserve">Horizonte - </w:t>
            </w:r>
            <w:hyperlink r:id="rId12" w:history="1">
              <w:r w:rsidRPr="00202BA3">
                <w:rPr>
                  <w:sz w:val="22"/>
                </w:rPr>
                <w:t>Tancredo Neves</w:t>
              </w:r>
            </w:hyperlink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lastRenderedPageBreak/>
              <w:t>BR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4063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92.56%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0.32%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10.33</w:t>
            </w:r>
          </w:p>
        </w:tc>
      </w:tr>
      <w:tr w:rsidR="00C20561" w:rsidTr="00202BA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TFN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Tenerife North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SP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3233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92.44%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0.66%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12.42</w:t>
            </w:r>
          </w:p>
        </w:tc>
      </w:tr>
      <w:tr w:rsidR="00C20561" w:rsidTr="00202BA3">
        <w:trPr>
          <w:gridBefore w:val="1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KOJ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Kagoshima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JP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4237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92.20%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0.31%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14.30</w:t>
            </w:r>
          </w:p>
        </w:tc>
      </w:tr>
      <w:tr w:rsidR="00C20561" w:rsidTr="00202BA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9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SHJ</w:t>
            </w:r>
          </w:p>
        </w:tc>
        <w:tc>
          <w:tcPr>
            <w:tcW w:w="13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Sharjah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AE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3169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90.79%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0.36%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15.88</w:t>
            </w:r>
          </w:p>
        </w:tc>
      </w:tr>
      <w:tr w:rsidR="00C20561" w:rsidTr="00202BA3">
        <w:trPr>
          <w:gridBefore w:val="1"/>
          <w:wBefore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CWB</w:t>
            </w:r>
          </w:p>
        </w:tc>
        <w:tc>
          <w:tcPr>
            <w:tcW w:w="1385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3" w:history="1">
              <w:r w:rsidR="00A27040" w:rsidRPr="00202BA3">
                <w:rPr>
                  <w:sz w:val="22"/>
                </w:rPr>
                <w:t>Afonso Pena</w:t>
              </w:r>
            </w:hyperlink>
            <w:r w:rsidR="00A27040" w:rsidRPr="00202BA3">
              <w:rPr>
                <w:sz w:val="22"/>
              </w:rPr>
              <w:t xml:space="preserve"> Curitiba</w:t>
            </w:r>
          </w:p>
        </w:tc>
        <w:tc>
          <w:tcPr>
            <w:tcW w:w="105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BR</w:t>
            </w:r>
          </w:p>
        </w:tc>
        <w:tc>
          <w:tcPr>
            <w:tcW w:w="141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2610</w:t>
            </w:r>
          </w:p>
        </w:tc>
        <w:tc>
          <w:tcPr>
            <w:tcW w:w="155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90.33%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1.17%</w:t>
            </w:r>
          </w:p>
        </w:tc>
        <w:tc>
          <w:tcPr>
            <w:tcW w:w="201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12.29</w:t>
            </w:r>
          </w:p>
        </w:tc>
      </w:tr>
    </w:tbl>
    <w:p w:rsidR="00C20561" w:rsidRPr="001944DF" w:rsidRDefault="00A27040">
      <w:pPr>
        <w:rPr>
          <w:rFonts w:cs="Arial"/>
          <w:sz w:val="18"/>
          <w:szCs w:val="18"/>
        </w:rPr>
      </w:pPr>
      <w:bookmarkStart w:id="6" w:name="OLE_LINK5"/>
      <w:r w:rsidRPr="001944DF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Figure 2: World’s TOP10 best airports for on-time departures (Medium-sized airports, July, 2017)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 xml:space="preserve">Note: Reporting airports are those whose actual departure flights are between 2000 to 6000 in July, 2017. </w:t>
      </w:r>
      <w:bookmarkEnd w:id="6"/>
    </w:p>
    <w:p w:rsidR="00C20561" w:rsidRDefault="00C20561">
      <w:pPr>
        <w:rPr>
          <w:b/>
          <w:sz w:val="24"/>
          <w:szCs w:val="24"/>
        </w:rPr>
      </w:pPr>
    </w:p>
    <w:p w:rsidR="00C20561" w:rsidRPr="00E52771" w:rsidRDefault="00A27040">
      <w:pPr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Asia-Pacific----Major Airports</w:t>
      </w:r>
    </w:p>
    <w:p w:rsidR="00C20561" w:rsidRDefault="00A27040">
      <w:pPr>
        <w:rPr>
          <w:rFonts w:ascii="Calibri" w:eastAsia="华文楷体" w:hAnsi="Calibri" w:cs="Calibri"/>
          <w:sz w:val="24"/>
          <w:szCs w:val="24"/>
          <w:lang w:bidi="ar"/>
        </w:rPr>
      </w:pPr>
      <w:bookmarkStart w:id="7" w:name="_Hlk495667164"/>
      <w:r>
        <w:rPr>
          <w:sz w:val="23"/>
          <w:szCs w:val="23"/>
        </w:rPr>
        <w:t>Itami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Airport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ITM</w:t>
      </w:r>
      <w:r>
        <w:rPr>
          <w:rFonts w:ascii="Calibri" w:eastAsia="华文楷体" w:hAnsi="Calibri" w:cs="Calibri"/>
          <w:sz w:val="24"/>
          <w:szCs w:val="24"/>
          <w:lang w:bidi="ar"/>
        </w:rPr>
        <w:t>) ranks first of all major airports in Asia-Pacific region with an on-time departure rate of 9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4.74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percent. In mainland China, Urumqi Diwopu International Airport (URC) ranks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nineteen</w:t>
      </w:r>
      <w:r>
        <w:rPr>
          <w:rFonts w:ascii="Calibri" w:eastAsia="华文楷体" w:hAnsi="Calibri" w:cs="Calibri"/>
          <w:sz w:val="24"/>
          <w:szCs w:val="24"/>
          <w:lang w:bidi="ar"/>
        </w:rPr>
        <w:t>th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67.37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percent).</w:t>
      </w:r>
      <w:bookmarkEnd w:id="7"/>
    </w:p>
    <w:p w:rsidR="00202BA3" w:rsidRPr="001944DF" w:rsidRDefault="00202BA3">
      <w:pPr>
        <w:rPr>
          <w:rFonts w:eastAsia="华文楷体" w:cs="Calibri"/>
          <w:sz w:val="24"/>
          <w:szCs w:val="24"/>
        </w:rPr>
      </w:pPr>
    </w:p>
    <w:tbl>
      <w:tblPr>
        <w:tblStyle w:val="3-1"/>
        <w:tblW w:w="10293" w:type="dxa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992"/>
        <w:gridCol w:w="1418"/>
        <w:gridCol w:w="1048"/>
        <w:gridCol w:w="1417"/>
        <w:gridCol w:w="1559"/>
        <w:gridCol w:w="851"/>
        <w:gridCol w:w="1929"/>
      </w:tblGrid>
      <w:tr w:rsidR="001944DF" w:rsidTr="0019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" w:type="dxa"/>
          </w:tcPr>
          <w:p w:rsidR="001944DF" w:rsidRPr="00202BA3" w:rsidRDefault="001944DF" w:rsidP="001944DF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992" w:type="dxa"/>
          </w:tcPr>
          <w:p w:rsidR="001944DF" w:rsidRPr="00202BA3" w:rsidRDefault="001944DF" w:rsidP="00202BA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418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048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17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5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851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192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ITM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Itami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9632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94.74%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0.08%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13.06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CTS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New Chitose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8695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92.67%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0.37%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10.42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HND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Haneda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21601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88.48%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0.49%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20.58</w:t>
            </w:r>
          </w:p>
        </w:tc>
      </w:tr>
      <w:tr w:rsidR="00C20561" w:rsidTr="00194383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FUK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Fukuoka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9713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87.77%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0.84%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18.67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BNE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Brisbane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9137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82.61%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1.79%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22.80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GMP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Gimpo</w:t>
            </w:r>
          </w:p>
        </w:tc>
        <w:tc>
          <w:tcPr>
            <w:tcW w:w="1048" w:type="dxa"/>
          </w:tcPr>
          <w:p w:rsidR="00C20561" w:rsidRPr="00202BA3" w:rsidRDefault="00A27040" w:rsidP="000F0B4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6308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81.44%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0.43%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22.68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DMK</w:t>
            </w:r>
          </w:p>
        </w:tc>
        <w:tc>
          <w:tcPr>
            <w:tcW w:w="14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A27040" w:rsidRPr="00202BA3">
                <w:rPr>
                  <w:sz w:val="22"/>
                </w:rPr>
                <w:t>Don Mueang</w:t>
              </w:r>
            </w:hyperlink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H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10749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81.08%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0.80%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22.47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OKA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Naha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6622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78.28%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0.66%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22.33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9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KIX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Kansai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7668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78.07%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3.34%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27.46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AKL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Auckland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NZ</w:t>
            </w:r>
            <w:r w:rsidRPr="00202BA3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7658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77.16%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2.19%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25.27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11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CJU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Jeju</w:t>
            </w:r>
          </w:p>
        </w:tc>
        <w:tc>
          <w:tcPr>
            <w:tcW w:w="1048" w:type="dxa"/>
          </w:tcPr>
          <w:p w:rsidR="00C20561" w:rsidRPr="00202BA3" w:rsidRDefault="00A27040" w:rsidP="000F0B45">
            <w:pPr>
              <w:ind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7205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76.23%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0.84%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24.74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12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MEL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Melbourne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10702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75.33%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1.73%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25.11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13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SIN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Singapore Changi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</w:t>
            </w:r>
            <w:r w:rsidRPr="00202BA3">
              <w:rPr>
                <w:rFonts w:hint="eastAsia"/>
                <w:sz w:val="22"/>
              </w:rPr>
              <w:t>G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15395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73.27%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1.82%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28.57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14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SYD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Sydney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14273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72.54%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1.64%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28.29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15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HAN</w:t>
            </w:r>
          </w:p>
        </w:tc>
        <w:tc>
          <w:tcPr>
            <w:tcW w:w="14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5" w:history="1">
              <w:r w:rsidR="00A27040" w:rsidRPr="00202BA3">
                <w:rPr>
                  <w:sz w:val="22"/>
                </w:rPr>
                <w:t>Noi Bai</w:t>
              </w:r>
            </w:hyperlink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V</w:t>
            </w:r>
            <w:r w:rsidRPr="00202BA3">
              <w:rPr>
                <w:rFonts w:hint="eastAsia"/>
                <w:sz w:val="22"/>
              </w:rPr>
              <w:t>N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7419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71.30%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3.49%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38.41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16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SUB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Juanda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</w:t>
            </w:r>
            <w:r w:rsidRPr="00202BA3">
              <w:rPr>
                <w:rFonts w:hint="eastAsia"/>
                <w:sz w:val="22"/>
              </w:rPr>
              <w:t>D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7264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71.02%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2.21%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28.04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17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TPE</w:t>
            </w:r>
          </w:p>
        </w:tc>
        <w:tc>
          <w:tcPr>
            <w:tcW w:w="14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6" w:history="1">
              <w:r w:rsidR="00A27040" w:rsidRPr="00202BA3">
                <w:rPr>
                  <w:sz w:val="22"/>
                </w:rPr>
                <w:t>Taiwan Taoyuan</w:t>
              </w:r>
            </w:hyperlink>
          </w:p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(Taipei)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W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9735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70.37%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2.76%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31.14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18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BKK</w:t>
            </w:r>
          </w:p>
        </w:tc>
        <w:tc>
          <w:tcPr>
            <w:tcW w:w="141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7" w:history="1">
              <w:r w:rsidR="00A27040" w:rsidRPr="00202BA3">
                <w:rPr>
                  <w:sz w:val="22"/>
                </w:rPr>
                <w:t>Suvarnabhumi</w:t>
              </w:r>
            </w:hyperlink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H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14929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68.67%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3.34%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32.19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lastRenderedPageBreak/>
              <w:t>19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URC</w:t>
            </w:r>
          </w:p>
        </w:tc>
        <w:tc>
          <w:tcPr>
            <w:tcW w:w="141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8" w:history="1">
              <w:r w:rsidR="00A27040" w:rsidRPr="00202BA3">
                <w:rPr>
                  <w:sz w:val="22"/>
                </w:rPr>
                <w:t>Urumqi Diwopu</w:t>
              </w:r>
            </w:hyperlink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</w:t>
            </w:r>
            <w:r w:rsidRPr="00202BA3">
              <w:rPr>
                <w:rFonts w:hint="eastAsia"/>
                <w:sz w:val="22"/>
              </w:rPr>
              <w:t>N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7865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67.37%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7.57%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39.68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20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SGN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Tan Son Nhat</w:t>
            </w:r>
          </w:p>
        </w:tc>
        <w:tc>
          <w:tcPr>
            <w:tcW w:w="104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V</w:t>
            </w:r>
            <w:r w:rsidRPr="00202BA3">
              <w:rPr>
                <w:rFonts w:hint="eastAsia"/>
                <w:sz w:val="22"/>
              </w:rPr>
              <w:t>N</w:t>
            </w:r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9632</w:t>
            </w:r>
          </w:p>
        </w:tc>
        <w:tc>
          <w:tcPr>
            <w:tcW w:w="155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63.25%</w:t>
            </w:r>
          </w:p>
        </w:tc>
        <w:tc>
          <w:tcPr>
            <w:tcW w:w="85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3.83%</w:t>
            </w:r>
          </w:p>
        </w:tc>
        <w:tc>
          <w:tcPr>
            <w:tcW w:w="192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43.67</w:t>
            </w:r>
          </w:p>
        </w:tc>
      </w:tr>
    </w:tbl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Figure 3: TOP20 best airports in Asia-Pacific for on-time departures (Major airports, July, 2017)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 xml:space="preserve">Note: Reporting airports are those whose actual departure flights are over 6000 in July, 2017. </w:t>
      </w:r>
    </w:p>
    <w:p w:rsidR="00C20561" w:rsidRDefault="00C2056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:rsidR="00C20561" w:rsidRPr="00E52771" w:rsidRDefault="00A27040">
      <w:pPr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Asia-Pacific----Medium-sized Airports</w:t>
      </w:r>
    </w:p>
    <w:p w:rsidR="00C20561" w:rsidRDefault="00A27040" w:rsidP="001944DF">
      <w:pPr>
        <w:rPr>
          <w:rFonts w:ascii="Calibri" w:eastAsia="华文楷体" w:hAnsi="Calibri" w:cs="Calibri"/>
          <w:sz w:val="24"/>
          <w:szCs w:val="24"/>
          <w:lang w:bidi="ar"/>
        </w:rPr>
      </w:pPr>
      <w:bookmarkStart w:id="8" w:name="_Hlk495667365"/>
      <w:r>
        <w:rPr>
          <w:sz w:val="23"/>
          <w:szCs w:val="23"/>
        </w:rPr>
        <w:t>Miyazaki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Airport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KMI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) ranks first among medium-sized airports in the Asia-Pacific region with an on-time departure rate of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94.18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percent. And in mainland China, </w:t>
      </w:r>
      <w:hyperlink r:id="rId19" w:history="1">
        <w:r>
          <w:rPr>
            <w:rFonts w:ascii="Calibri" w:eastAsia="华文楷体" w:hAnsi="Calibri" w:cs="Calibri"/>
            <w:sz w:val="24"/>
            <w:szCs w:val="24"/>
            <w:lang w:bidi="ar"/>
          </w:rPr>
          <w:t>Lijiang Sanyi</w:t>
        </w:r>
      </w:hyperlink>
      <w:r>
        <w:rPr>
          <w:rFonts w:ascii="Calibri" w:eastAsia="华文楷体" w:hAnsi="Calibri" w:cs="Calibri"/>
          <w:sz w:val="24"/>
          <w:szCs w:val="24"/>
          <w:lang w:bidi="ar"/>
        </w:rPr>
        <w:t xml:space="preserve"> Airport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LJG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) is recognized as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twentie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th with an on-time performance of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62.14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 percent.</w:t>
      </w:r>
      <w:bookmarkEnd w:id="8"/>
    </w:p>
    <w:p w:rsidR="00202BA3" w:rsidRPr="001944DF" w:rsidRDefault="00202BA3" w:rsidP="001944DF">
      <w:pPr>
        <w:rPr>
          <w:rFonts w:eastAsia="华文楷体" w:cs="Calibri"/>
          <w:sz w:val="24"/>
          <w:szCs w:val="24"/>
        </w:rPr>
      </w:pPr>
    </w:p>
    <w:tbl>
      <w:tblPr>
        <w:tblStyle w:val="3-1"/>
        <w:tblW w:w="10250" w:type="dxa"/>
        <w:jc w:val="center"/>
        <w:tblLayout w:type="fixed"/>
        <w:tblLook w:val="04A0" w:firstRow="1" w:lastRow="0" w:firstColumn="1" w:lastColumn="0" w:noHBand="0" w:noVBand="1"/>
      </w:tblPr>
      <w:tblGrid>
        <w:gridCol w:w="1036"/>
        <w:gridCol w:w="949"/>
        <w:gridCol w:w="1177"/>
        <w:gridCol w:w="1091"/>
        <w:gridCol w:w="1418"/>
        <w:gridCol w:w="1701"/>
        <w:gridCol w:w="893"/>
        <w:gridCol w:w="1985"/>
      </w:tblGrid>
      <w:tr w:rsidR="001944DF" w:rsidTr="0019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6" w:type="dxa"/>
          </w:tcPr>
          <w:p w:rsidR="001944DF" w:rsidRPr="00202BA3" w:rsidRDefault="001944DF" w:rsidP="001944DF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949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177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091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Country</w:t>
            </w:r>
          </w:p>
        </w:tc>
        <w:tc>
          <w:tcPr>
            <w:tcW w:w="1418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701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893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1985" w:type="dxa"/>
          </w:tcPr>
          <w:p w:rsidR="001944DF" w:rsidRPr="00202BA3" w:rsidRDefault="001944DF" w:rsidP="001944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KMI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Miyazaki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2559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94.18%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0.00%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11.87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SDJ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Sendai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3044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93.51%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0.16%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11.62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KOJ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Kagoshima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4237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92.20%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0.31%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14.30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NGO</w:t>
            </w:r>
          </w:p>
        </w:tc>
        <w:tc>
          <w:tcPr>
            <w:tcW w:w="1177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20" w:history="1">
              <w:r w:rsidR="00A27040" w:rsidRPr="00202BA3">
                <w:rPr>
                  <w:sz w:val="22"/>
                </w:rPr>
                <w:t>Chubu Centrair</w:t>
              </w:r>
            </w:hyperlink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</w:t>
            </w:r>
            <w:r w:rsidRPr="00202BA3">
              <w:rPr>
                <w:rFonts w:hint="eastAsia"/>
                <w:sz w:val="22"/>
              </w:rPr>
              <w:t>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5766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88.48%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1.34%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18.72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CBR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Canberra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2087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87.89%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0.49%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14.47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KHH</w:t>
            </w:r>
          </w:p>
        </w:tc>
        <w:tc>
          <w:tcPr>
            <w:tcW w:w="1177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21" w:history="1">
              <w:r w:rsidR="00A27040" w:rsidRPr="00202BA3">
                <w:rPr>
                  <w:sz w:val="22"/>
                </w:rPr>
                <w:t>Kaohsiung</w:t>
              </w:r>
            </w:hyperlink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W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2404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86.43%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2.51%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20.90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PER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Perth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5149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85.49%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1.25%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18.75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TSA</w:t>
            </w:r>
          </w:p>
        </w:tc>
        <w:tc>
          <w:tcPr>
            <w:tcW w:w="1177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22" w:history="1">
              <w:r w:rsidR="00A27040" w:rsidRPr="00202BA3">
                <w:rPr>
                  <w:sz w:val="22"/>
                </w:rPr>
                <w:t>Taipei Songshan</w:t>
              </w:r>
            </w:hyperlink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W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2367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85.06%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1.32%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19.92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9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CNX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Chiang Mai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H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3067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84.86%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2.84%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19.40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ADL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r w:rsidRPr="00202BA3">
              <w:rPr>
                <w:sz w:val="22"/>
              </w:rPr>
              <w:t>Adelaide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3650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84.60%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1.11%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18.99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11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CNS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Cairns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A</w:t>
            </w:r>
            <w:r w:rsidRPr="00202BA3">
              <w:rPr>
                <w:rFonts w:hint="eastAsia"/>
                <w:sz w:val="22"/>
              </w:rPr>
              <w:t>U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2308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83.35%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1.45%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19.57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12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CHC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Christ</w:t>
            </w:r>
            <w:r w:rsidRPr="00202BA3">
              <w:rPr>
                <w:rFonts w:hint="eastAsia"/>
                <w:sz w:val="22"/>
              </w:rPr>
              <w:t xml:space="preserve"> </w:t>
            </w:r>
            <w:r w:rsidR="001944DF" w:rsidRPr="00202BA3">
              <w:rPr>
                <w:sz w:val="22"/>
              </w:rPr>
              <w:t>C</w:t>
            </w:r>
            <w:r w:rsidRPr="00202BA3">
              <w:rPr>
                <w:sz w:val="22"/>
              </w:rPr>
              <w:t>hurch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NZ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4341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82.22%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1.23%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19.95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13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WLG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Wellington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NZ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4165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82.12%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1.52%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21.07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14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PUS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Gimhae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KP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4708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80.66%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0.73%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21.64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15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HKT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Phuket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</w:t>
            </w:r>
            <w:r w:rsidRPr="00202BA3">
              <w:rPr>
                <w:rFonts w:hint="eastAsia"/>
                <w:sz w:val="22"/>
              </w:rPr>
              <w:t>H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4502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78.33%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3.78%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26.36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16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PEN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Penang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</w:t>
            </w:r>
            <w:r w:rsidRPr="00202BA3">
              <w:rPr>
                <w:rFonts w:hint="eastAsia"/>
                <w:sz w:val="22"/>
              </w:rPr>
              <w:t>Y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2379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76.78%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1.98%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22.85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17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BKI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Kota Kinabalu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</w:t>
            </w:r>
            <w:r w:rsidRPr="00202BA3">
              <w:rPr>
                <w:rFonts w:hint="eastAsia"/>
                <w:sz w:val="22"/>
              </w:rPr>
              <w:t>Y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2826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72.09%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3.28%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29.45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18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CEB</w:t>
            </w:r>
          </w:p>
        </w:tc>
        <w:tc>
          <w:tcPr>
            <w:tcW w:w="1177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23" w:history="1">
              <w:r w:rsidR="00A27040" w:rsidRPr="00202BA3">
                <w:rPr>
                  <w:sz w:val="22"/>
                </w:rPr>
                <w:t>Mactan Cebu</w:t>
              </w:r>
            </w:hyperlink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</w:t>
            </w:r>
            <w:r w:rsidRPr="00202BA3">
              <w:rPr>
                <w:rFonts w:hint="eastAsia"/>
                <w:sz w:val="22"/>
              </w:rPr>
              <w:t>H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3703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65.64%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5.73%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34.49</w:t>
            </w:r>
          </w:p>
        </w:tc>
      </w:tr>
      <w:tr w:rsidR="00C20561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19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KNO</w:t>
            </w:r>
          </w:p>
        </w:tc>
        <w:tc>
          <w:tcPr>
            <w:tcW w:w="117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 xml:space="preserve">Kuala </w:t>
            </w:r>
            <w:r w:rsidRPr="00202BA3">
              <w:rPr>
                <w:sz w:val="22"/>
              </w:rPr>
              <w:lastRenderedPageBreak/>
              <w:t>Namu</w:t>
            </w:r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lastRenderedPageBreak/>
              <w:t>I</w:t>
            </w:r>
            <w:r w:rsidRPr="00202BA3">
              <w:rPr>
                <w:rFonts w:hint="eastAsia"/>
                <w:sz w:val="22"/>
              </w:rPr>
              <w:t>D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3548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64.00%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3.69%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33.31</w:t>
            </w:r>
          </w:p>
        </w:tc>
      </w:tr>
      <w:tr w:rsidR="00C20561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20</w:t>
            </w:r>
          </w:p>
        </w:tc>
        <w:tc>
          <w:tcPr>
            <w:tcW w:w="94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LJG</w:t>
            </w:r>
          </w:p>
        </w:tc>
        <w:tc>
          <w:tcPr>
            <w:tcW w:w="1177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24" w:history="1">
              <w:r w:rsidR="00A27040" w:rsidRPr="00202BA3">
                <w:rPr>
                  <w:sz w:val="22"/>
                </w:rPr>
                <w:t>Lijiang Sanyi</w:t>
              </w:r>
            </w:hyperlink>
          </w:p>
        </w:tc>
        <w:tc>
          <w:tcPr>
            <w:tcW w:w="109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</w:t>
            </w:r>
            <w:r w:rsidRPr="00202BA3">
              <w:rPr>
                <w:rFonts w:hint="eastAsia"/>
                <w:sz w:val="22"/>
              </w:rPr>
              <w:t>N</w:t>
            </w:r>
          </w:p>
        </w:tc>
        <w:tc>
          <w:tcPr>
            <w:tcW w:w="141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2563</w:t>
            </w:r>
          </w:p>
        </w:tc>
        <w:tc>
          <w:tcPr>
            <w:tcW w:w="170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62.14%</w:t>
            </w:r>
          </w:p>
        </w:tc>
        <w:tc>
          <w:tcPr>
            <w:tcW w:w="89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10.85%</w:t>
            </w:r>
          </w:p>
        </w:tc>
        <w:tc>
          <w:tcPr>
            <w:tcW w:w="1985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46.21</w:t>
            </w:r>
          </w:p>
        </w:tc>
      </w:tr>
    </w:tbl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>Figure 4: TOP20 best airports in Asia-Pacific for on-time departures (Medium-sized airports, July, 2017)</w:t>
      </w:r>
    </w:p>
    <w:p w:rsidR="00C20561" w:rsidRPr="001944DF" w:rsidRDefault="00A27040">
      <w:pPr>
        <w:rPr>
          <w:rFonts w:cs="Arial"/>
          <w:sz w:val="18"/>
          <w:szCs w:val="18"/>
        </w:rPr>
      </w:pPr>
      <w:r w:rsidRPr="001944DF">
        <w:rPr>
          <w:rFonts w:eastAsia="宋体" w:cs="Arial"/>
          <w:sz w:val="18"/>
          <w:szCs w:val="18"/>
          <w:lang w:bidi="ar"/>
        </w:rPr>
        <w:t xml:space="preserve">Note: Reporting airports are those whose actual departure flights are between 2000 to 6000 in July, 2017. </w:t>
      </w:r>
    </w:p>
    <w:p w:rsidR="00C20561" w:rsidRPr="001944DF" w:rsidRDefault="00C20561">
      <w:pPr>
        <w:autoSpaceDE w:val="0"/>
        <w:autoSpaceDN w:val="0"/>
        <w:adjustRightInd w:val="0"/>
        <w:jc w:val="left"/>
        <w:rPr>
          <w:rFonts w:cs="宋体"/>
          <w:color w:val="000000"/>
          <w:kern w:val="0"/>
          <w:sz w:val="23"/>
          <w:szCs w:val="23"/>
        </w:rPr>
      </w:pPr>
    </w:p>
    <w:p w:rsidR="00C20561" w:rsidRPr="00E52771" w:rsidRDefault="00A27040">
      <w:pPr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Airports in mainland China</w:t>
      </w:r>
    </w:p>
    <w:p w:rsidR="00C20561" w:rsidRDefault="00A27040">
      <w:pPr>
        <w:rPr>
          <w:rFonts w:eastAsia="华文楷体" w:cs="Calibri"/>
          <w:sz w:val="24"/>
          <w:szCs w:val="24"/>
        </w:rPr>
      </w:pPr>
      <w:r>
        <w:rPr>
          <w:rFonts w:ascii="Calibri" w:eastAsia="华文楷体" w:hAnsi="Calibri" w:cs="Calibri"/>
          <w:sz w:val="24"/>
          <w:szCs w:val="24"/>
          <w:lang w:bidi="ar"/>
        </w:rPr>
        <w:t>Airports in mainland China can be divided into three classes with a capacity of over 10 million passengers, 2 million passengers and less than 2 million passengers respectively, in accordance with the passenger throughput published by Civil Aviation Administration of China (CAAC), 2016.</w:t>
      </w:r>
    </w:p>
    <w:p w:rsidR="00C20561" w:rsidRDefault="00C20561">
      <w:pPr>
        <w:rPr>
          <w:sz w:val="23"/>
          <w:szCs w:val="23"/>
        </w:rPr>
      </w:pPr>
    </w:p>
    <w:p w:rsidR="00C20561" w:rsidRPr="00E52771" w:rsidRDefault="00A27040" w:rsidP="00E52771">
      <w:pPr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On-time departure rate of airports with a capacity over 10 million passengers</w:t>
      </w:r>
    </w:p>
    <w:p w:rsidR="00C20561" w:rsidRDefault="00A27040">
      <w:pPr>
        <w:rPr>
          <w:rFonts w:ascii="Calibri" w:eastAsia="华文楷体" w:hAnsi="Calibri" w:cs="Calibri"/>
          <w:sz w:val="24"/>
          <w:szCs w:val="24"/>
          <w:lang w:bidi="ar"/>
        </w:rPr>
      </w:pPr>
      <w:bookmarkStart w:id="9" w:name="_Hlk495668257"/>
      <w:r>
        <w:rPr>
          <w:rFonts w:ascii="Calibri" w:eastAsia="华文楷体" w:hAnsi="Calibri" w:cs="Calibri"/>
          <w:sz w:val="24"/>
          <w:szCs w:val="24"/>
          <w:lang w:bidi="ar"/>
        </w:rPr>
        <w:t>Urumqi Diwopu (URC), Guiyang Longdongbao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KWE</w:t>
      </w:r>
      <w:r>
        <w:rPr>
          <w:rFonts w:ascii="Calibri" w:eastAsia="华文楷体" w:hAnsi="Calibri" w:cs="Calibri"/>
          <w:sz w:val="24"/>
          <w:szCs w:val="24"/>
          <w:lang w:bidi="ar"/>
        </w:rPr>
        <w:t>)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 xml:space="preserve"> and </w:t>
      </w:r>
      <w:r w:rsidR="00E52771">
        <w:rPr>
          <w:rFonts w:ascii="Calibri" w:eastAsia="华文楷体" w:hAnsi="Calibri" w:cs="Calibri"/>
          <w:sz w:val="24"/>
          <w:szCs w:val="24"/>
          <w:lang w:bidi="ar"/>
        </w:rPr>
        <w:t xml:space="preserve">Dalian Zhoushuizi (DLC) </w:t>
      </w:r>
      <w:r>
        <w:rPr>
          <w:rFonts w:ascii="Calibri" w:eastAsia="华文楷体" w:hAnsi="Calibri" w:cs="Calibri"/>
          <w:sz w:val="24"/>
          <w:szCs w:val="24"/>
          <w:lang w:bidi="ar"/>
        </w:rPr>
        <w:t>are the best three airports for on-time departure performance (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67.37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%,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57.24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% and 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>52.96</w:t>
      </w:r>
      <w:r>
        <w:rPr>
          <w:rFonts w:ascii="Calibri" w:eastAsia="华文楷体" w:hAnsi="Calibri" w:cs="Calibri"/>
          <w:sz w:val="24"/>
          <w:szCs w:val="24"/>
          <w:lang w:bidi="ar"/>
        </w:rPr>
        <w:t xml:space="preserve">%) among airports with a capacity of over 10 million passengers in mainland China. </w:t>
      </w:r>
      <w:bookmarkEnd w:id="9"/>
    </w:p>
    <w:p w:rsidR="00202BA3" w:rsidRPr="001944DF" w:rsidRDefault="00202BA3">
      <w:pPr>
        <w:rPr>
          <w:sz w:val="23"/>
          <w:szCs w:val="23"/>
        </w:rPr>
      </w:pPr>
    </w:p>
    <w:tbl>
      <w:tblPr>
        <w:tblStyle w:val="3-1"/>
        <w:tblW w:w="9527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723"/>
        <w:gridCol w:w="1828"/>
        <w:gridCol w:w="1389"/>
        <w:gridCol w:w="1560"/>
        <w:gridCol w:w="1134"/>
        <w:gridCol w:w="1871"/>
      </w:tblGrid>
      <w:tr w:rsidR="006D4797" w:rsidTr="0021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2" w:type="dxa"/>
          </w:tcPr>
          <w:p w:rsidR="006D4797" w:rsidRPr="00202BA3" w:rsidRDefault="006D4797" w:rsidP="006D4797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723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</w:r>
            <w:bookmarkStart w:id="10" w:name="_GoBack"/>
            <w:bookmarkEnd w:id="10"/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Code</w:t>
            </w:r>
          </w:p>
        </w:tc>
        <w:tc>
          <w:tcPr>
            <w:tcW w:w="1828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389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60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1134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1871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URC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25" w:history="1">
              <w:r w:rsidR="00A27040" w:rsidRPr="00202BA3">
                <w:rPr>
                  <w:sz w:val="22"/>
                </w:rPr>
                <w:t>Urumqi Diwopu International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7865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67.37%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7.57%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39.68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KWE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26" w:history="1">
              <w:r w:rsidR="00A27040" w:rsidRPr="00202BA3">
                <w:rPr>
                  <w:sz w:val="22"/>
                </w:rPr>
                <w:t>Guiyang Longdongbao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6372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57.24%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12.68%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54.09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DLC</w:t>
            </w:r>
          </w:p>
        </w:tc>
        <w:tc>
          <w:tcPr>
            <w:tcW w:w="182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bCs/>
                <w:sz w:val="22"/>
              </w:rPr>
              <w:t>Dalian Zhoushuizi</w:t>
            </w:r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6819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52.96%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14.68%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58.01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HAK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27" w:history="1">
              <w:r w:rsidR="00A27040" w:rsidRPr="00202BA3">
                <w:rPr>
                  <w:sz w:val="22"/>
                </w:rPr>
                <w:t>Haikou Meilan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6057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52.88%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17.25%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62.60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XIY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28" w:history="1">
              <w:r w:rsidR="00A27040" w:rsidRPr="00202BA3">
                <w:rPr>
                  <w:sz w:val="22"/>
                </w:rPr>
                <w:t>Xi'an Xianyang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13952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52.21%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14.53%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58.96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CGO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29" w:history="1">
              <w:r w:rsidR="00A27040" w:rsidRPr="00202BA3">
                <w:rPr>
                  <w:sz w:val="22"/>
                </w:rPr>
                <w:t>Zhengzhou Xinzheng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8369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51.88%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20.39%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69.05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SYX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30" w:history="1">
              <w:r w:rsidR="00A27040" w:rsidRPr="00202BA3">
                <w:rPr>
                  <w:sz w:val="22"/>
                </w:rPr>
                <w:t>Sanya Phoenix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4640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51.45%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19.73%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71.87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NNG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31" w:history="1">
              <w:r w:rsidR="00A27040" w:rsidRPr="00202BA3">
                <w:rPr>
                  <w:sz w:val="22"/>
                </w:rPr>
                <w:t>Nanning Wuxu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4657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51.42%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13.99%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59.83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9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LHW</w:t>
            </w:r>
          </w:p>
        </w:tc>
        <w:tc>
          <w:tcPr>
            <w:tcW w:w="182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Lanzhou Zhongchuan</w:t>
            </w:r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5240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50.95%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18.53%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65.56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CKG</w:t>
            </w:r>
          </w:p>
        </w:tc>
        <w:tc>
          <w:tcPr>
            <w:tcW w:w="182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Chongqing Jiangbei</w:t>
            </w:r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12109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49.63%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15.77%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62.80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11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CSX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32" w:history="1">
              <w:r w:rsidR="00A27040" w:rsidRPr="00202BA3">
                <w:rPr>
                  <w:sz w:val="22"/>
                </w:rPr>
                <w:t>Changsha Huanghua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7783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49.50%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17.08%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64.12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12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WUH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33" w:history="1">
              <w:r w:rsidR="00A27040" w:rsidRPr="00202BA3">
                <w:rPr>
                  <w:sz w:val="22"/>
                </w:rPr>
                <w:t>Wuhan Tianhe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7693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49.45%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15.33%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62.04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13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CTU</w:t>
            </w:r>
          </w:p>
        </w:tc>
        <w:tc>
          <w:tcPr>
            <w:tcW w:w="1828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r w:rsidRPr="00202BA3">
              <w:rPr>
                <w:sz w:val="22"/>
              </w:rPr>
              <w:t>Chengdu Shuangliu</w:t>
            </w:r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13717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48.93%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15.33%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64.05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14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HRB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34" w:history="1">
              <w:r w:rsidR="00A27040" w:rsidRPr="00202BA3">
                <w:rPr>
                  <w:sz w:val="22"/>
                </w:rPr>
                <w:t>Harbin Taiping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5818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48.93%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19.25%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70.03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15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TNA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35" w:history="1">
              <w:r w:rsidR="00A27040" w:rsidRPr="00202BA3">
                <w:rPr>
                  <w:sz w:val="22"/>
                </w:rPr>
                <w:t>Jinan Yaoqiang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5128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47.20%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19.09%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68.63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lastRenderedPageBreak/>
              <w:t>16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KMG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36" w:history="1">
              <w:r w:rsidR="00A27040" w:rsidRPr="00202BA3">
                <w:rPr>
                  <w:sz w:val="22"/>
                </w:rPr>
                <w:t>Kunming Changshui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15099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46.31%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14.65%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64.59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17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CAN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37" w:history="1">
              <w:r w:rsidR="00A27040" w:rsidRPr="00202BA3">
                <w:rPr>
                  <w:sz w:val="22"/>
                </w:rPr>
                <w:t>Guangzhou Baiyun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18801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44.65%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17.19%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70.58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18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TSN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38" w:history="1">
              <w:r w:rsidR="00A27040" w:rsidRPr="00202BA3">
                <w:rPr>
                  <w:sz w:val="22"/>
                </w:rPr>
                <w:t>Tianjin Binhai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6830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40.65%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30.25%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96.69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19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SHE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39" w:history="1">
              <w:r w:rsidR="00A27040" w:rsidRPr="00202BA3">
                <w:rPr>
                  <w:sz w:val="22"/>
                </w:rPr>
                <w:t>Shenyang Taoxian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5430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39.68%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24.92%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84.33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20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TAO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0" w:history="1">
              <w:r w:rsidR="00A27040" w:rsidRPr="00202BA3">
                <w:rPr>
                  <w:sz w:val="22"/>
                </w:rPr>
                <w:t>Qingdao Liuting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8085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39.09%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16.93%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69.22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21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SHA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1" w:history="1">
              <w:r w:rsidR="00A27040" w:rsidRPr="00202BA3">
                <w:rPr>
                  <w:sz w:val="22"/>
                </w:rPr>
                <w:t>Shanghai Hongqiao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10599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38.95%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21.89%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79.13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22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FOC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2" w:history="1">
              <w:r w:rsidR="00A27040" w:rsidRPr="00202BA3">
                <w:rPr>
                  <w:sz w:val="22"/>
                </w:rPr>
                <w:t>Fuzhou Changle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4017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37.93%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23.46%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84.10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23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SZX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3" w:history="1">
              <w:r w:rsidR="00A27040" w:rsidRPr="00202BA3">
                <w:rPr>
                  <w:sz w:val="22"/>
                </w:rPr>
                <w:t>Shenzhen Bao'an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13088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36.26%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23.79%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86.88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24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PVG</w:t>
            </w:r>
          </w:p>
        </w:tc>
        <w:tc>
          <w:tcPr>
            <w:tcW w:w="1828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Shanghai Pudong</w:t>
            </w:r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19460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35.66%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16.46%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71.40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25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HGH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44" w:history="1">
              <w:r w:rsidR="00A27040" w:rsidRPr="00202BA3">
                <w:rPr>
                  <w:sz w:val="22"/>
                </w:rPr>
                <w:t>Hangzhou Xiaoshan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10845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32.34%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27.24%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94.92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26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NKG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5" w:history="1">
              <w:r w:rsidR="00A27040" w:rsidRPr="00202BA3">
                <w:rPr>
                  <w:sz w:val="22"/>
                </w:rPr>
                <w:t>Nanjing Lukou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8774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31.76%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28.04%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96.77</w:t>
            </w:r>
          </w:p>
        </w:tc>
      </w:tr>
      <w:tr w:rsidR="00C20561" w:rsidTr="0021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27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XMN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6" w:history="1">
              <w:r w:rsidR="00A27040" w:rsidRPr="00202BA3">
                <w:rPr>
                  <w:sz w:val="22"/>
                </w:rPr>
                <w:t>Xiamen Gaoqi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8042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31.20%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23.13%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83.92</w:t>
            </w:r>
          </w:p>
        </w:tc>
      </w:tr>
      <w:tr w:rsidR="00C20561" w:rsidTr="002137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28</w:t>
            </w:r>
          </w:p>
        </w:tc>
        <w:tc>
          <w:tcPr>
            <w:tcW w:w="72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PEK</w:t>
            </w:r>
          </w:p>
        </w:tc>
        <w:tc>
          <w:tcPr>
            <w:tcW w:w="1828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47" w:history="1">
              <w:r w:rsidR="00A27040" w:rsidRPr="00202BA3">
                <w:rPr>
                  <w:sz w:val="22"/>
                </w:rPr>
                <w:t>Beijing Capital</w:t>
              </w:r>
            </w:hyperlink>
          </w:p>
        </w:tc>
        <w:tc>
          <w:tcPr>
            <w:tcW w:w="138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23432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29.84%</w:t>
            </w:r>
          </w:p>
        </w:tc>
        <w:tc>
          <w:tcPr>
            <w:tcW w:w="113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25.92%</w:t>
            </w:r>
          </w:p>
        </w:tc>
        <w:tc>
          <w:tcPr>
            <w:tcW w:w="187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97.10</w:t>
            </w:r>
          </w:p>
        </w:tc>
      </w:tr>
    </w:tbl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Figure 5: China’s airports on-time departure performance (airports with a capacity of over 10 million passengers, July, 2017)</w:t>
      </w:r>
    </w:p>
    <w:p w:rsidR="00C20561" w:rsidRDefault="00C2056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:rsidR="00C20561" w:rsidRPr="00E52771" w:rsidRDefault="00A27040">
      <w:pPr>
        <w:jc w:val="left"/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On-time departure rate of airports with a capacity of over 2 million passengers</w:t>
      </w:r>
    </w:p>
    <w:p w:rsidR="00C20561" w:rsidRDefault="00A27040" w:rsidP="006D4797">
      <w:pPr>
        <w:rPr>
          <w:rFonts w:ascii="Calibri" w:eastAsia="华文楷体" w:hAnsi="Calibri" w:cs="Calibri"/>
          <w:sz w:val="24"/>
          <w:szCs w:val="24"/>
          <w:lang w:bidi="ar"/>
        </w:rPr>
      </w:pPr>
      <w:r>
        <w:rPr>
          <w:rFonts w:ascii="Calibri" w:eastAsia="华文楷体" w:hAnsi="Calibri" w:cs="Calibri"/>
          <w:sz w:val="24"/>
          <w:szCs w:val="24"/>
          <w:lang w:bidi="ar"/>
        </w:rPr>
        <w:t xml:space="preserve">In regard to the airports with a capacity of over 2 million passengers, the supreme three are Xishuangbanna Gasa (JHG), </w:t>
      </w:r>
      <w:hyperlink r:id="rId48" w:history="1">
        <w:r>
          <w:rPr>
            <w:rFonts w:ascii="Calibri" w:eastAsia="华文楷体" w:hAnsi="Calibri" w:cs="Calibri"/>
            <w:sz w:val="24"/>
            <w:szCs w:val="24"/>
            <w:lang w:bidi="ar"/>
          </w:rPr>
          <w:t>Lijiang Sanyi</w:t>
        </w:r>
      </w:hyperlink>
      <w:r>
        <w:rPr>
          <w:rFonts w:ascii="Calibri" w:eastAsia="华文楷体" w:hAnsi="Calibri" w:cs="Calibri" w:hint="eastAsia"/>
          <w:sz w:val="24"/>
          <w:szCs w:val="24"/>
          <w:lang w:bidi="ar"/>
        </w:rPr>
        <w:t xml:space="preserve"> (LJG) and </w:t>
      </w:r>
      <w:r>
        <w:rPr>
          <w:rFonts w:ascii="Calibri" w:eastAsia="华文楷体" w:hAnsi="Calibri" w:cs="Calibri"/>
          <w:sz w:val="24"/>
          <w:szCs w:val="24"/>
          <w:lang w:bidi="ar"/>
        </w:rPr>
        <w:t>Xining Caojiapu (XNN), respectively with on-time departure rates of 73.16 percent, 62.14 percent and 58.88</w:t>
      </w:r>
      <w:r>
        <w:rPr>
          <w:rFonts w:ascii="Calibri" w:eastAsia="华文楷体" w:hAnsi="Calibri" w:cs="Calibri" w:hint="eastAsia"/>
          <w:sz w:val="24"/>
          <w:szCs w:val="24"/>
          <w:lang w:bidi="ar"/>
        </w:rPr>
        <w:t xml:space="preserve"> </w:t>
      </w:r>
      <w:r>
        <w:rPr>
          <w:rFonts w:ascii="Calibri" w:eastAsia="华文楷体" w:hAnsi="Calibri" w:cs="Calibri"/>
          <w:sz w:val="24"/>
          <w:szCs w:val="24"/>
          <w:lang w:bidi="ar"/>
        </w:rPr>
        <w:t>percent.</w:t>
      </w:r>
    </w:p>
    <w:p w:rsidR="00202BA3" w:rsidRPr="006D4797" w:rsidRDefault="00202BA3" w:rsidP="006D4797">
      <w:pPr>
        <w:rPr>
          <w:rFonts w:ascii="Calibri" w:eastAsia="华文楷体" w:hAnsi="Calibri" w:cs="Calibri"/>
          <w:sz w:val="24"/>
          <w:szCs w:val="24"/>
          <w:lang w:bidi="ar"/>
        </w:rPr>
      </w:pPr>
    </w:p>
    <w:tbl>
      <w:tblPr>
        <w:tblStyle w:val="3-1"/>
        <w:tblW w:w="9435" w:type="dxa"/>
        <w:jc w:val="center"/>
        <w:tblLayout w:type="fixed"/>
        <w:tblLook w:val="04A0" w:firstRow="1" w:lastRow="0" w:firstColumn="1" w:lastColumn="0" w:noHBand="0" w:noVBand="1"/>
      </w:tblPr>
      <w:tblGrid>
        <w:gridCol w:w="1078"/>
        <w:gridCol w:w="844"/>
        <w:gridCol w:w="1701"/>
        <w:gridCol w:w="1339"/>
        <w:gridCol w:w="1560"/>
        <w:gridCol w:w="992"/>
        <w:gridCol w:w="1921"/>
      </w:tblGrid>
      <w:tr w:rsidR="006D4797" w:rsidRPr="00202BA3" w:rsidTr="0019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8" w:type="dxa"/>
          </w:tcPr>
          <w:p w:rsidR="006D4797" w:rsidRPr="00202BA3" w:rsidRDefault="006D4797" w:rsidP="006D4797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844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701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339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60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992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1921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JHG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49" w:history="1">
              <w:r w:rsidR="00A27040" w:rsidRPr="00202BA3">
                <w:rPr>
                  <w:sz w:val="22"/>
                </w:rPr>
                <w:t>Jinghong</w:t>
              </w:r>
            </w:hyperlink>
          </w:p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Xishuangbanna Gasa</w:t>
            </w:r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1325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73.16%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6.90%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32.32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LJG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50" w:history="1">
              <w:r w:rsidR="00A27040" w:rsidRPr="00202BA3">
                <w:rPr>
                  <w:sz w:val="22"/>
                </w:rPr>
                <w:t>Lijiang Sanyi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2563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62.14%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10.85%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46.21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XNN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51" w:history="1">
              <w:r w:rsidR="00A27040" w:rsidRPr="00202BA3">
                <w:rPr>
                  <w:sz w:val="22"/>
                </w:rPr>
                <w:t>Xining Caojiabao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3204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58.88%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14.95%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56.12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LXA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52" w:history="1">
              <w:r w:rsidR="00A27040" w:rsidRPr="00202BA3">
                <w:rPr>
                  <w:sz w:val="22"/>
                </w:rPr>
                <w:t>Lhasa Gonggar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1549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55.77%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16.28%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56.10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INC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53" w:history="1">
              <w:r w:rsidR="00A27040" w:rsidRPr="00202BA3">
                <w:rPr>
                  <w:sz w:val="22"/>
                </w:rPr>
                <w:t>Yinchuan Hedong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3407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55.09%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16.24%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61.33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6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KWL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54" w:history="1">
              <w:r w:rsidR="00A27040" w:rsidRPr="00202BA3">
                <w:rPr>
                  <w:sz w:val="22"/>
                </w:rPr>
                <w:t>Guilin Liangjiang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3076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50.91%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19.62%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67.54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7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SWA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55" w:history="1">
              <w:r w:rsidR="00A27040" w:rsidRPr="00202BA3">
                <w:rPr>
                  <w:sz w:val="22"/>
                </w:rPr>
                <w:t>Jieyang Chaoshan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1603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50.91%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17.93%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64.39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8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KHN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56" w:history="1">
              <w:r w:rsidR="00A27040" w:rsidRPr="00202BA3">
                <w:rPr>
                  <w:sz w:val="22"/>
                </w:rPr>
                <w:t>Nanchang Changbei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3587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48.15%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18.12%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67.45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lastRenderedPageBreak/>
              <w:t>9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NAY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57" w:history="1">
              <w:r w:rsidR="00A27040" w:rsidRPr="00202BA3">
                <w:rPr>
                  <w:sz w:val="22"/>
                </w:rPr>
                <w:t>Beijing Nanyuan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1778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41.89%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21.68%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74.17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10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YNT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58" w:history="1">
              <w:r w:rsidR="00A27040" w:rsidRPr="00202BA3">
                <w:rPr>
                  <w:sz w:val="22"/>
                </w:rPr>
                <w:t>Yantai Penglai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2892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41.27%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19.68%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72.43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11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HFE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59" w:history="1">
              <w:r w:rsidR="00A27040" w:rsidRPr="00202BA3">
                <w:rPr>
                  <w:sz w:val="22"/>
                </w:rPr>
                <w:t>Hefei Xinqiao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3393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39.58%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23.57%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80.82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12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TYN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60" w:history="1">
              <w:r w:rsidR="00A27040" w:rsidRPr="00202BA3">
                <w:rPr>
                  <w:sz w:val="22"/>
                </w:rPr>
                <w:t>Taiyuan Wusu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4554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38.17%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26.93%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91.57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13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CGQ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61" w:history="1">
              <w:r w:rsidR="00A27040" w:rsidRPr="00202BA3">
                <w:rPr>
                  <w:sz w:val="22"/>
                </w:rPr>
                <w:t>Changchun Longjia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3667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37.95%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27.32%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90.96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14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WNZ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62" w:history="1">
              <w:r w:rsidR="00A27040" w:rsidRPr="00202BA3">
                <w:rPr>
                  <w:sz w:val="22"/>
                </w:rPr>
                <w:t>Wenzhou Longwan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2943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35.90%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21.80%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79.93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15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NGB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63" w:history="1">
              <w:r w:rsidR="00A27040" w:rsidRPr="00202BA3">
                <w:rPr>
                  <w:sz w:val="22"/>
                </w:rPr>
                <w:t>Ningbo Lishe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3080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32.47%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28.20%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96.40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16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ZUH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64" w:history="1">
              <w:r w:rsidR="00A27040" w:rsidRPr="00202BA3">
                <w:rPr>
                  <w:sz w:val="22"/>
                </w:rPr>
                <w:t>Zhuhai Jinwan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3024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32.15%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30.36%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99.79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17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JJN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65" w:history="1">
              <w:r w:rsidR="00A27040" w:rsidRPr="00202BA3">
                <w:rPr>
                  <w:sz w:val="22"/>
                </w:rPr>
                <w:t>Quanzhou Jinjiang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1831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32.14%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29.38%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96.21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18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HET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66" w:history="1">
              <w:r w:rsidR="00A27040" w:rsidRPr="00202BA3">
                <w:rPr>
                  <w:sz w:val="22"/>
                </w:rPr>
                <w:t>Hohhot Baita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5106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30.25%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34.56%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114.40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19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SJW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67" w:history="1">
              <w:r w:rsidR="00A27040" w:rsidRPr="00202BA3">
                <w:rPr>
                  <w:sz w:val="22"/>
                </w:rPr>
                <w:t>Shijiazhuang Zhengding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3649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29.69%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34.57%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112.88</w:t>
            </w:r>
          </w:p>
        </w:tc>
      </w:tr>
      <w:tr w:rsidR="00C20561" w:rsidRPr="00202BA3" w:rsidTr="001943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20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MIG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68" w:history="1">
              <w:r w:rsidR="00A27040" w:rsidRPr="00202BA3">
                <w:rPr>
                  <w:sz w:val="22"/>
                </w:rPr>
                <w:t>Mianyang Nanjiao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1298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27.18%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26.95%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94.23</w:t>
            </w:r>
          </w:p>
        </w:tc>
      </w:tr>
      <w:tr w:rsidR="00C20561" w:rsidRPr="00202BA3" w:rsidTr="0019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rFonts w:hint="eastAsia"/>
                <w:b w:val="0"/>
                <w:sz w:val="22"/>
              </w:rPr>
              <w:t>21</w:t>
            </w:r>
          </w:p>
        </w:tc>
        <w:tc>
          <w:tcPr>
            <w:tcW w:w="844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WUX</w:t>
            </w:r>
          </w:p>
        </w:tc>
        <w:tc>
          <w:tcPr>
            <w:tcW w:w="170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69" w:history="1">
              <w:r w:rsidR="00A27040" w:rsidRPr="00202BA3">
                <w:rPr>
                  <w:sz w:val="22"/>
                </w:rPr>
                <w:t>Wuxi Sunan Shuofang</w:t>
              </w:r>
            </w:hyperlink>
          </w:p>
        </w:tc>
        <w:tc>
          <w:tcPr>
            <w:tcW w:w="1339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2315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25.68%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32.43%</w:t>
            </w:r>
          </w:p>
        </w:tc>
        <w:tc>
          <w:tcPr>
            <w:tcW w:w="1921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106.18</w:t>
            </w:r>
          </w:p>
        </w:tc>
      </w:tr>
    </w:tbl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Figure 6: China’s airports on-time departure performance (airports with a capacity of over 2 million passengers, July, 2017)</w:t>
      </w:r>
    </w:p>
    <w:p w:rsidR="00C20561" w:rsidRDefault="00C20561">
      <w:pPr>
        <w:rPr>
          <w:sz w:val="18"/>
          <w:szCs w:val="18"/>
        </w:rPr>
      </w:pPr>
    </w:p>
    <w:p w:rsidR="00C20561" w:rsidRPr="00E52771" w:rsidRDefault="00A27040" w:rsidP="00E52771">
      <w:pPr>
        <w:jc w:val="left"/>
        <w:rPr>
          <w:rFonts w:eastAsia="宋体" w:cs="Arial"/>
          <w:b/>
          <w:sz w:val="24"/>
          <w:szCs w:val="18"/>
          <w:lang w:bidi="ar"/>
        </w:rPr>
      </w:pPr>
      <w:r w:rsidRPr="00E52771">
        <w:rPr>
          <w:rFonts w:eastAsia="宋体" w:cs="Arial"/>
          <w:b/>
          <w:sz w:val="24"/>
          <w:szCs w:val="18"/>
          <w:lang w:bidi="ar"/>
        </w:rPr>
        <w:t>Worst-affected airports under extreme weather conditions</w:t>
      </w:r>
    </w:p>
    <w:p w:rsidR="00C20561" w:rsidRDefault="00A27040">
      <w:pPr>
        <w:rPr>
          <w:rFonts w:ascii="Calibri" w:eastAsia="宋体" w:hAnsi="Calibri" w:cs="Calibri"/>
          <w:sz w:val="24"/>
          <w:szCs w:val="18"/>
          <w:lang w:bidi="ar"/>
        </w:rPr>
      </w:pPr>
      <w:r>
        <w:rPr>
          <w:rFonts w:ascii="Calibri" w:eastAsia="宋体" w:hAnsi="Calibri" w:cs="Calibri"/>
          <w:sz w:val="24"/>
          <w:szCs w:val="18"/>
          <w:lang w:bidi="ar"/>
        </w:rPr>
        <w:t xml:space="preserve">In 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>July</w:t>
      </w:r>
      <w:r>
        <w:rPr>
          <w:rFonts w:ascii="Calibri" w:eastAsia="宋体" w:hAnsi="Calibri" w:cs="Calibri"/>
          <w:sz w:val="24"/>
          <w:szCs w:val="18"/>
          <w:lang w:bidi="ar"/>
        </w:rPr>
        <w:t>, Shijiazhuang Zhengding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</w:t>
      </w:r>
      <w:r>
        <w:rPr>
          <w:rFonts w:ascii="Calibri" w:eastAsia="宋体" w:hAnsi="Calibri" w:cs="Calibri"/>
          <w:sz w:val="24"/>
          <w:szCs w:val="18"/>
          <w:lang w:bidi="ar"/>
        </w:rPr>
        <w:t>International Airport suffers the most from severe weathers, a record of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10</w:t>
      </w:r>
      <w:r>
        <w:rPr>
          <w:rFonts w:ascii="Calibri" w:eastAsia="宋体" w:hAnsi="Calibri" w:cs="Calibri"/>
          <w:sz w:val="24"/>
          <w:szCs w:val="18"/>
          <w:lang w:bidi="ar"/>
        </w:rPr>
        <w:t>7 hours in total. Tianjin Binhai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</w:t>
      </w:r>
      <w:r>
        <w:rPr>
          <w:rFonts w:ascii="Calibri" w:eastAsia="宋体" w:hAnsi="Calibri" w:cs="Calibri"/>
          <w:sz w:val="24"/>
          <w:szCs w:val="18"/>
          <w:lang w:bidi="ar"/>
        </w:rPr>
        <w:t>International Airport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, </w:t>
      </w:r>
      <w:r>
        <w:rPr>
          <w:rFonts w:ascii="Calibri" w:eastAsia="宋体" w:hAnsi="Calibri" w:cs="Calibri"/>
          <w:sz w:val="24"/>
          <w:szCs w:val="18"/>
          <w:lang w:bidi="ar"/>
        </w:rPr>
        <w:t>Beijing Capital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</w:t>
      </w:r>
      <w:r>
        <w:rPr>
          <w:rFonts w:ascii="Calibri" w:eastAsia="宋体" w:hAnsi="Calibri" w:cs="Calibri"/>
          <w:sz w:val="24"/>
          <w:szCs w:val="18"/>
          <w:lang w:bidi="ar"/>
        </w:rPr>
        <w:t>International Airport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, </w:t>
      </w:r>
      <w:r>
        <w:rPr>
          <w:rFonts w:ascii="Calibri" w:eastAsia="宋体" w:hAnsi="Calibri" w:cs="Calibri"/>
          <w:sz w:val="24"/>
          <w:szCs w:val="18"/>
          <w:lang w:bidi="ar"/>
        </w:rPr>
        <w:t>Jinan Yaoqiang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</w:t>
      </w:r>
      <w:r>
        <w:rPr>
          <w:rFonts w:ascii="Calibri" w:eastAsia="宋体" w:hAnsi="Calibri" w:cs="Calibri"/>
          <w:sz w:val="24"/>
          <w:szCs w:val="18"/>
          <w:lang w:bidi="ar"/>
        </w:rPr>
        <w:t>International Airport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 xml:space="preserve"> and 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Yantai Penglai International Airport are also </w:t>
      </w:r>
      <w:r w:rsidR="00202BA3">
        <w:rPr>
          <w:rFonts w:ascii="Calibri" w:eastAsia="宋体" w:hAnsi="Calibri" w:cs="Calibri"/>
          <w:sz w:val="24"/>
          <w:szCs w:val="18"/>
          <w:lang w:bidi="ar"/>
        </w:rPr>
        <w:t>being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 affected for 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>102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 hours, 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>9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2 hours, 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>9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1 hours and </w:t>
      </w:r>
      <w:r>
        <w:rPr>
          <w:rFonts w:ascii="Calibri" w:eastAsia="宋体" w:hAnsi="Calibri" w:cs="Calibri" w:hint="eastAsia"/>
          <w:sz w:val="24"/>
          <w:szCs w:val="18"/>
          <w:lang w:bidi="ar"/>
        </w:rPr>
        <w:t>68</w:t>
      </w:r>
      <w:r>
        <w:rPr>
          <w:rFonts w:ascii="Calibri" w:eastAsia="宋体" w:hAnsi="Calibri" w:cs="Calibri"/>
          <w:sz w:val="24"/>
          <w:szCs w:val="18"/>
          <w:lang w:bidi="ar"/>
        </w:rPr>
        <w:t xml:space="preserve"> hours respectively.</w:t>
      </w:r>
    </w:p>
    <w:p w:rsidR="00202BA3" w:rsidRPr="006D4797" w:rsidRDefault="00202BA3">
      <w:pPr>
        <w:rPr>
          <w:rFonts w:cs="Calibri"/>
          <w:sz w:val="24"/>
          <w:szCs w:val="18"/>
        </w:rPr>
      </w:pPr>
    </w:p>
    <w:tbl>
      <w:tblPr>
        <w:tblStyle w:val="3-1"/>
        <w:tblW w:w="9457" w:type="dxa"/>
        <w:jc w:val="center"/>
        <w:tblLayout w:type="fixed"/>
        <w:tblLook w:val="04A0" w:firstRow="1" w:lastRow="0" w:firstColumn="1" w:lastColumn="0" w:noHBand="0" w:noVBand="1"/>
      </w:tblPr>
      <w:tblGrid>
        <w:gridCol w:w="1078"/>
        <w:gridCol w:w="906"/>
        <w:gridCol w:w="1561"/>
        <w:gridCol w:w="1417"/>
        <w:gridCol w:w="1560"/>
        <w:gridCol w:w="992"/>
        <w:gridCol w:w="1943"/>
      </w:tblGrid>
      <w:tr w:rsidR="006D4797" w:rsidRPr="00202BA3" w:rsidTr="0020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8" w:type="dxa"/>
          </w:tcPr>
          <w:p w:rsidR="006D4797" w:rsidRPr="00202BA3" w:rsidRDefault="006D4797" w:rsidP="006D4797">
            <w:pPr>
              <w:widowControl/>
              <w:jc w:val="center"/>
              <w:rPr>
                <w:rFonts w:ascii="Calibri" w:eastAsia="等线" w:hAnsi="Calibri" w:cs="Times New Roman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Ranking</w:t>
            </w:r>
          </w:p>
        </w:tc>
        <w:tc>
          <w:tcPr>
            <w:tcW w:w="906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IATA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 xml:space="preserve"> Code</w:t>
            </w:r>
          </w:p>
        </w:tc>
        <w:tc>
          <w:tcPr>
            <w:tcW w:w="1561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Airports</w:t>
            </w:r>
          </w:p>
        </w:tc>
        <w:tc>
          <w:tcPr>
            <w:tcW w:w="1417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Flight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Departures</w:t>
            </w:r>
          </w:p>
        </w:tc>
        <w:tc>
          <w:tcPr>
            <w:tcW w:w="1560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On-time Departure Performance</w:t>
            </w:r>
          </w:p>
        </w:tc>
        <w:tc>
          <w:tcPr>
            <w:tcW w:w="992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 xml:space="preserve">Delay </w:t>
            </w: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br/>
              <w:t>Over 2h</w:t>
            </w:r>
          </w:p>
        </w:tc>
        <w:tc>
          <w:tcPr>
            <w:tcW w:w="1943" w:type="dxa"/>
          </w:tcPr>
          <w:p w:rsidR="006D4797" w:rsidRPr="00202BA3" w:rsidRDefault="006D4797" w:rsidP="006D479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</w:pPr>
            <w:r w:rsidRPr="00202BA3">
              <w:rPr>
                <w:rFonts w:eastAsia="等线"/>
                <w:bCs w:val="0"/>
                <w:color w:val="FFFFFF"/>
                <w:kern w:val="0"/>
                <w:sz w:val="24"/>
                <w:szCs w:val="24"/>
              </w:rPr>
              <w:t>Average Departure Delay (minutes)</w:t>
            </w:r>
          </w:p>
        </w:tc>
      </w:tr>
      <w:tr w:rsidR="00C20561" w:rsidRPr="00202BA3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1</w:t>
            </w:r>
          </w:p>
        </w:tc>
        <w:tc>
          <w:tcPr>
            <w:tcW w:w="90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SJW</w:t>
            </w:r>
          </w:p>
        </w:tc>
        <w:tc>
          <w:tcPr>
            <w:tcW w:w="156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70" w:history="1">
              <w:r w:rsidR="00A27040" w:rsidRPr="00202BA3">
                <w:rPr>
                  <w:sz w:val="22"/>
                </w:rPr>
                <w:t>Shijiazhuang Zhengding</w:t>
              </w:r>
            </w:hyperlink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107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rFonts w:hint="eastAsia"/>
                <w:sz w:val="22"/>
              </w:rPr>
              <w:t>29.69%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23.07%</w:t>
            </w:r>
          </w:p>
        </w:tc>
        <w:tc>
          <w:tcPr>
            <w:tcW w:w="194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32.21%</w:t>
            </w:r>
          </w:p>
        </w:tc>
      </w:tr>
      <w:tr w:rsidR="00C20561" w:rsidRPr="00202BA3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2</w:t>
            </w:r>
          </w:p>
        </w:tc>
        <w:tc>
          <w:tcPr>
            <w:tcW w:w="90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TSN</w:t>
            </w:r>
          </w:p>
        </w:tc>
        <w:tc>
          <w:tcPr>
            <w:tcW w:w="156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71" w:history="1">
              <w:r w:rsidR="00A27040" w:rsidRPr="00202BA3">
                <w:rPr>
                  <w:sz w:val="22"/>
                </w:rPr>
                <w:t>Tianjin Binhai</w:t>
              </w:r>
            </w:hyperlink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102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40.65%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34.83%</w:t>
            </w:r>
          </w:p>
        </w:tc>
        <w:tc>
          <w:tcPr>
            <w:tcW w:w="194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42.84%</w:t>
            </w:r>
          </w:p>
        </w:tc>
      </w:tr>
      <w:tr w:rsidR="00C20561" w:rsidRPr="00202BA3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3</w:t>
            </w:r>
          </w:p>
        </w:tc>
        <w:tc>
          <w:tcPr>
            <w:tcW w:w="90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PEK</w:t>
            </w:r>
          </w:p>
        </w:tc>
        <w:tc>
          <w:tcPr>
            <w:tcW w:w="156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</w:rPr>
            </w:pPr>
            <w:hyperlink r:id="rId72" w:history="1">
              <w:r w:rsidR="00A27040" w:rsidRPr="00202BA3">
                <w:rPr>
                  <w:sz w:val="22"/>
                </w:rPr>
                <w:t>Beijing Capital</w:t>
              </w:r>
            </w:hyperlink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92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29.84%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28.32%</w:t>
            </w:r>
          </w:p>
        </w:tc>
        <w:tc>
          <w:tcPr>
            <w:tcW w:w="194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31.32%</w:t>
            </w:r>
          </w:p>
        </w:tc>
      </w:tr>
      <w:tr w:rsidR="00C20561" w:rsidRPr="00202BA3" w:rsidTr="00202B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4</w:t>
            </w:r>
          </w:p>
        </w:tc>
        <w:tc>
          <w:tcPr>
            <w:tcW w:w="906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TNA</w:t>
            </w:r>
          </w:p>
        </w:tc>
        <w:tc>
          <w:tcPr>
            <w:tcW w:w="1561" w:type="dxa"/>
          </w:tcPr>
          <w:p w:rsidR="00C20561" w:rsidRPr="00202BA3" w:rsidRDefault="004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73" w:history="1">
              <w:r w:rsidR="00A27040" w:rsidRPr="00202BA3">
                <w:rPr>
                  <w:sz w:val="22"/>
                </w:rPr>
                <w:t>Jinan Yaoqiang</w:t>
              </w:r>
            </w:hyperlink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91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47.20%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33.73%</w:t>
            </w:r>
          </w:p>
        </w:tc>
        <w:tc>
          <w:tcPr>
            <w:tcW w:w="1943" w:type="dxa"/>
          </w:tcPr>
          <w:p w:rsidR="00C20561" w:rsidRPr="00202BA3" w:rsidRDefault="00A2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50.76%</w:t>
            </w:r>
          </w:p>
        </w:tc>
      </w:tr>
      <w:tr w:rsidR="00C20561" w:rsidRPr="00202BA3" w:rsidTr="0020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0561" w:rsidRPr="00202BA3" w:rsidRDefault="00A27040">
            <w:pPr>
              <w:jc w:val="center"/>
              <w:rPr>
                <w:b w:val="0"/>
                <w:bCs w:val="0"/>
                <w:sz w:val="22"/>
              </w:rPr>
            </w:pPr>
            <w:r w:rsidRPr="00202BA3">
              <w:rPr>
                <w:b w:val="0"/>
                <w:sz w:val="22"/>
              </w:rPr>
              <w:t>5</w:t>
            </w:r>
          </w:p>
        </w:tc>
        <w:tc>
          <w:tcPr>
            <w:tcW w:w="906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YNT</w:t>
            </w:r>
          </w:p>
        </w:tc>
        <w:tc>
          <w:tcPr>
            <w:tcW w:w="1561" w:type="dxa"/>
          </w:tcPr>
          <w:p w:rsidR="00C20561" w:rsidRPr="00202BA3" w:rsidRDefault="004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74" w:history="1">
              <w:r w:rsidR="00A27040" w:rsidRPr="00202BA3">
                <w:rPr>
                  <w:sz w:val="22"/>
                </w:rPr>
                <w:t>Yantai Penglai</w:t>
              </w:r>
            </w:hyperlink>
          </w:p>
        </w:tc>
        <w:tc>
          <w:tcPr>
            <w:tcW w:w="1417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68</w:t>
            </w:r>
          </w:p>
        </w:tc>
        <w:tc>
          <w:tcPr>
            <w:tcW w:w="1560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41.27%</w:t>
            </w:r>
          </w:p>
        </w:tc>
        <w:tc>
          <w:tcPr>
            <w:tcW w:w="992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33.12%</w:t>
            </w:r>
          </w:p>
        </w:tc>
        <w:tc>
          <w:tcPr>
            <w:tcW w:w="1943" w:type="dxa"/>
          </w:tcPr>
          <w:p w:rsidR="00C20561" w:rsidRPr="00202BA3" w:rsidRDefault="00A2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2BA3">
              <w:rPr>
                <w:sz w:val="22"/>
              </w:rPr>
              <w:t>43.81%</w:t>
            </w:r>
          </w:p>
        </w:tc>
      </w:tr>
    </w:tbl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Source: VariFlight</w:t>
      </w:r>
    </w:p>
    <w:p w:rsidR="00C20561" w:rsidRPr="006D4797" w:rsidRDefault="00A27040">
      <w:pPr>
        <w:rPr>
          <w:rFonts w:cs="Arial"/>
          <w:sz w:val="18"/>
          <w:szCs w:val="18"/>
        </w:rPr>
      </w:pPr>
      <w:r w:rsidRPr="006D4797">
        <w:rPr>
          <w:rFonts w:eastAsia="宋体" w:cs="Arial"/>
          <w:sz w:val="18"/>
          <w:szCs w:val="18"/>
          <w:lang w:bidi="ar"/>
        </w:rPr>
        <w:t>Figure 7: China’s worst-affected airports for normal flight release rate (July, 2017)</w:t>
      </w:r>
    </w:p>
    <w:p w:rsidR="00C20561" w:rsidRDefault="00A27040">
      <w:pPr>
        <w:rPr>
          <w:rFonts w:ascii="宋体" w:hAnsi="宋体" w:cs="宋体"/>
          <w:sz w:val="23"/>
          <w:szCs w:val="23"/>
        </w:rPr>
      </w:pPr>
      <w:r>
        <w:rPr>
          <w:rFonts w:ascii="宋体" w:hAnsi="宋体" w:cs="宋体" w:hint="eastAsia"/>
          <w:sz w:val="23"/>
          <w:szCs w:val="23"/>
        </w:rPr>
        <w:t xml:space="preserve"> </w:t>
      </w:r>
    </w:p>
    <w:p w:rsidR="00C20561" w:rsidRDefault="00A27040">
      <w:pPr>
        <w:rPr>
          <w:sz w:val="24"/>
          <w:szCs w:val="24"/>
        </w:rPr>
      </w:pPr>
      <w:bookmarkStart w:id="11" w:name="OLE_LINK3"/>
      <w:r>
        <w:rPr>
          <w:rFonts w:ascii="Calibri" w:eastAsia="宋体" w:hAnsi="Calibri" w:cs="Times New Roman"/>
          <w:sz w:val="24"/>
          <w:szCs w:val="24"/>
          <w:lang w:bidi="ar"/>
        </w:rPr>
        <w:t xml:space="preserve">Having years of expertise and incomparable aviation data, VariFlight delivers the industry’s most timely and detailed aviation data, reports and forecasts, such as the </w:t>
      </w:r>
      <w:r>
        <w:rPr>
          <w:rFonts w:ascii="Calibri" w:eastAsia="宋体" w:hAnsi="Calibri" w:cs="Times New Roman"/>
          <w:sz w:val="24"/>
          <w:szCs w:val="24"/>
          <w:lang w:bidi="ar"/>
        </w:rPr>
        <w:lastRenderedPageBreak/>
        <w:t xml:space="preserve">normal rate of flight release, fleets, airport operation efficiency and flight route analysis. For more information, please call us at +86 551 65560363 or send us an email: </w:t>
      </w:r>
      <w:hyperlink r:id="rId75" w:history="1">
        <w:r>
          <w:rPr>
            <w:rStyle w:val="aa"/>
            <w:sz w:val="24"/>
            <w:szCs w:val="24"/>
          </w:rPr>
          <w:t>Aviation@VariFlight.com</w:t>
        </w:r>
      </w:hyperlink>
      <w:r>
        <w:rPr>
          <w:rFonts w:ascii="Calibri" w:eastAsia="宋体" w:hAnsi="Calibri" w:cs="Times New Roman"/>
          <w:sz w:val="24"/>
          <w:szCs w:val="24"/>
          <w:lang w:bidi="ar"/>
        </w:rPr>
        <w:t xml:space="preserve">. </w:t>
      </w:r>
    </w:p>
    <w:p w:rsidR="00C20561" w:rsidRDefault="00C20561"/>
    <w:p w:rsidR="00C20561" w:rsidRPr="003858D9" w:rsidRDefault="00A27040">
      <w:pPr>
        <w:widowControl/>
        <w:shd w:val="clear" w:color="auto" w:fill="FFFFFF"/>
        <w:spacing w:before="225" w:after="225" w:line="399" w:lineRule="atLeast"/>
        <w:jc w:val="left"/>
        <w:rPr>
          <w:rFonts w:cstheme="minorHAnsi"/>
          <w:b/>
          <w:kern w:val="0"/>
          <w:sz w:val="24"/>
          <w:szCs w:val="24"/>
          <w:shd w:val="clear" w:color="auto" w:fill="FFFFFF"/>
        </w:rPr>
      </w:pPr>
      <w:bookmarkStart w:id="12" w:name="_Hlk495669942"/>
      <w:r w:rsidRPr="003858D9">
        <w:rPr>
          <w:rFonts w:eastAsia="宋体" w:cstheme="minorHAnsi"/>
          <w:b/>
          <w:kern w:val="0"/>
          <w:sz w:val="24"/>
          <w:szCs w:val="24"/>
          <w:shd w:val="clear" w:color="auto" w:fill="FFFFFF"/>
          <w:lang w:bidi="ar"/>
        </w:rPr>
        <w:t>Download</w:t>
      </w:r>
    </w:p>
    <w:p w:rsidR="00C20561" w:rsidRDefault="00202BA3">
      <w:pPr>
        <w:widowControl/>
        <w:shd w:val="clear" w:color="auto" w:fill="FFFFFF"/>
        <w:spacing w:before="225" w:after="225" w:line="399" w:lineRule="atLeast"/>
        <w:jc w:val="left"/>
        <w:rPr>
          <w:rFonts w:ascii="Arial" w:hAnsi="Arial" w:cs="Arial"/>
          <w:b/>
          <w:kern w:val="0"/>
          <w:szCs w:val="21"/>
          <w:shd w:val="clear" w:color="auto" w:fill="FFFFFF"/>
        </w:rPr>
      </w:pPr>
      <w:r>
        <w:rPr>
          <w:rFonts w:ascii="Calibri" w:eastAsia="华文楷体" w:hAnsi="Calibri" w:cs="Calibri"/>
          <w:sz w:val="24"/>
          <w:szCs w:val="24"/>
          <w:shd w:val="clear" w:color="auto" w:fill="FFFFFF"/>
          <w:lang w:bidi="ar"/>
        </w:rPr>
        <w:t>J</w:t>
      </w:r>
      <w:r>
        <w:rPr>
          <w:rFonts w:ascii="Calibri" w:eastAsia="华文楷体" w:hAnsi="Calibri" w:cs="Calibri" w:hint="eastAsia"/>
          <w:sz w:val="24"/>
          <w:szCs w:val="24"/>
          <w:shd w:val="clear" w:color="auto" w:fill="FFFFFF"/>
          <w:lang w:bidi="ar"/>
        </w:rPr>
        <w:t>uly</w:t>
      </w:r>
      <w:r w:rsidR="00A27040">
        <w:rPr>
          <w:rFonts w:ascii="Calibri" w:eastAsia="华文楷体" w:hAnsi="Calibri" w:cs="Calibri"/>
          <w:sz w:val="24"/>
          <w:szCs w:val="24"/>
          <w:shd w:val="clear" w:color="auto" w:fill="FFFFFF"/>
          <w:lang w:bidi="ar"/>
        </w:rPr>
        <w:t xml:space="preserve">, 2017 </w:t>
      </w:r>
      <w:r w:rsidR="00A27040">
        <w:rPr>
          <w:rFonts w:ascii="Calibri" w:eastAsia="华文楷体" w:hAnsi="Calibri" w:cs="Calibri"/>
          <w:i/>
          <w:sz w:val="24"/>
          <w:szCs w:val="24"/>
          <w:shd w:val="clear" w:color="auto" w:fill="FFFFFF"/>
          <w:lang w:bidi="ar"/>
        </w:rPr>
        <w:t>Airport On-time Departure Performance</w:t>
      </w:r>
    </w:p>
    <w:p w:rsidR="00C20561" w:rsidRDefault="00A27040">
      <w:pPr>
        <w:jc w:val="center"/>
        <w:rPr>
          <w:rFonts w:cs="Calibri"/>
          <w:b/>
          <w:sz w:val="24"/>
        </w:rPr>
      </w:pPr>
      <w:bookmarkStart w:id="13" w:name="_Hlk495669967"/>
      <w:bookmarkEnd w:id="12"/>
      <w:r>
        <w:rPr>
          <w:rFonts w:ascii="Calibri" w:eastAsia="宋体" w:hAnsi="Calibri" w:cs="Calibri"/>
          <w:b/>
          <w:sz w:val="24"/>
          <w:lang w:bidi="ar"/>
        </w:rPr>
        <w:t>Notes for editors</w:t>
      </w:r>
    </w:p>
    <w:p w:rsidR="00C20561" w:rsidRDefault="00C20561">
      <w:pPr>
        <w:rPr>
          <w:rFonts w:cs="Calibri"/>
          <w:sz w:val="24"/>
        </w:rPr>
      </w:pPr>
    </w:p>
    <w:p w:rsidR="00C20561" w:rsidRDefault="00A27040">
      <w:pPr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Period</w:t>
      </w:r>
      <w:r w:rsidR="00202BA3">
        <w:rPr>
          <w:rFonts w:ascii="Calibri" w:eastAsia="宋体" w:hAnsi="Calibri" w:cs="Calibri"/>
          <w:sz w:val="24"/>
          <w:lang w:bidi="ar"/>
        </w:rPr>
        <w:t>: July</w:t>
      </w:r>
      <w:r>
        <w:rPr>
          <w:rFonts w:ascii="Calibri" w:eastAsia="宋体" w:hAnsi="Calibri" w:cs="Calibri"/>
          <w:sz w:val="24"/>
          <w:lang w:bidi="ar"/>
        </w:rPr>
        <w:t xml:space="preserve"> 1- </w:t>
      </w:r>
      <w:r w:rsidR="00202BA3">
        <w:rPr>
          <w:rFonts w:ascii="Calibri" w:eastAsia="宋体" w:hAnsi="Calibri" w:cs="Calibri"/>
          <w:sz w:val="24"/>
          <w:lang w:bidi="ar"/>
        </w:rPr>
        <w:t>July 31</w:t>
      </w:r>
      <w:r>
        <w:rPr>
          <w:rFonts w:ascii="Calibri" w:eastAsia="宋体" w:hAnsi="Calibri" w:cs="Calibri"/>
          <w:sz w:val="24"/>
          <w:lang w:bidi="ar"/>
        </w:rPr>
        <w:t>, 2017</w:t>
      </w:r>
    </w:p>
    <w:p w:rsidR="00C20561" w:rsidRDefault="00A27040">
      <w:pPr>
        <w:widowControl/>
        <w:ind w:left="843" w:hangingChars="350" w:hanging="843"/>
        <w:rPr>
          <w:rFonts w:eastAsia="微软雅黑" w:cs="Calibri"/>
          <w:bCs/>
          <w:kern w:val="0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Flights</w:t>
      </w:r>
      <w:r>
        <w:rPr>
          <w:rFonts w:ascii="Calibri" w:eastAsia="微软雅黑" w:hAnsi="Calibri" w:cs="Calibri"/>
          <w:bCs/>
          <w:kern w:val="0"/>
          <w:sz w:val="24"/>
          <w:lang w:bidi="ar"/>
        </w:rPr>
        <w:t>: Commercial air passenger flights only. Cargo aircrafts, corporate jets and general aviation are excluded.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Actual departure flights</w:t>
      </w:r>
      <w:r>
        <w:rPr>
          <w:rFonts w:ascii="Calibri" w:eastAsia="宋体" w:hAnsi="Calibri" w:cs="Calibri"/>
          <w:sz w:val="24"/>
          <w:lang w:bidi="ar"/>
        </w:rPr>
        <w:t>: Departure flights that have actual take-off time and actual departure time in VariFlight database. Canceled flights are excluded.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Actual arrival flights</w:t>
      </w:r>
      <w:r>
        <w:rPr>
          <w:rFonts w:ascii="Calibri" w:eastAsia="宋体" w:hAnsi="Calibri" w:cs="Calibri"/>
          <w:sz w:val="24"/>
          <w:lang w:bidi="ar"/>
        </w:rPr>
        <w:t>: Arrival flights that have actual take-off time and actual departure time in VariFlight database. Canceled flights are excluded.</w:t>
      </w:r>
    </w:p>
    <w:p w:rsidR="00C20561" w:rsidRDefault="00A27040">
      <w:pPr>
        <w:ind w:left="2530" w:hangingChars="1050" w:hanging="2530"/>
        <w:rPr>
          <w:rFonts w:cs="Calibri"/>
          <w:b/>
          <w:sz w:val="24"/>
          <w:szCs w:val="18"/>
        </w:rPr>
      </w:pPr>
      <w:r>
        <w:rPr>
          <w:rFonts w:ascii="Calibri" w:eastAsia="宋体" w:hAnsi="Calibri" w:cs="Calibri"/>
          <w:b/>
          <w:sz w:val="24"/>
          <w:lang w:bidi="ar"/>
        </w:rPr>
        <w:t xml:space="preserve">Large airports: </w:t>
      </w:r>
      <w:r>
        <w:rPr>
          <w:rFonts w:ascii="Calibri" w:eastAsia="宋体" w:hAnsi="Calibri" w:cs="Calibri"/>
          <w:sz w:val="24"/>
          <w:szCs w:val="18"/>
          <w:lang w:bidi="ar"/>
        </w:rPr>
        <w:t>Airports with above 6000 actual departure flights monthly</w:t>
      </w:r>
      <w:r>
        <w:rPr>
          <w:rFonts w:ascii="Calibri" w:eastAsia="宋体" w:hAnsi="Calibri" w:cs="Calibri"/>
          <w:b/>
          <w:sz w:val="24"/>
          <w:szCs w:val="18"/>
          <w:lang w:bidi="ar"/>
        </w:rPr>
        <w:t>.</w:t>
      </w:r>
    </w:p>
    <w:p w:rsidR="00C20561" w:rsidRDefault="00A27040">
      <w:pPr>
        <w:ind w:left="2530" w:hangingChars="1050" w:hanging="2530"/>
        <w:rPr>
          <w:rFonts w:cs="Calibri"/>
          <w:b/>
          <w:sz w:val="24"/>
        </w:rPr>
      </w:pPr>
      <w:r>
        <w:rPr>
          <w:rFonts w:ascii="Calibri" w:eastAsia="宋体" w:hAnsi="Calibri" w:cs="Calibri"/>
          <w:b/>
          <w:sz w:val="24"/>
          <w:szCs w:val="18"/>
          <w:lang w:bidi="ar"/>
        </w:rPr>
        <w:t xml:space="preserve">Medium-sized airports: </w:t>
      </w:r>
      <w:r>
        <w:rPr>
          <w:rFonts w:ascii="Calibri" w:eastAsia="宋体" w:hAnsi="Calibri" w:cs="Calibri"/>
          <w:sz w:val="24"/>
          <w:szCs w:val="18"/>
          <w:lang w:bidi="ar"/>
        </w:rPr>
        <w:t>Airports with 2000 to 6000 actual departure flights monthly</w:t>
      </w:r>
      <w:r>
        <w:rPr>
          <w:rFonts w:ascii="Calibri" w:eastAsia="宋体" w:hAnsi="Calibri" w:cs="Calibri"/>
          <w:b/>
          <w:sz w:val="24"/>
          <w:szCs w:val="18"/>
          <w:lang w:bidi="ar"/>
        </w:rPr>
        <w:t>.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On-time departure flights:</w:t>
      </w:r>
      <w:r>
        <w:rPr>
          <w:rFonts w:ascii="Calibri" w:eastAsia="宋体" w:hAnsi="Calibri" w:cs="Calibri"/>
          <w:sz w:val="24"/>
          <w:lang w:bidi="ar"/>
        </w:rPr>
        <w:t xml:space="preserve"> ATD-STD&lt;30mins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On-time arrival flights:</w:t>
      </w:r>
      <w:r>
        <w:rPr>
          <w:rFonts w:ascii="Calibri" w:eastAsia="宋体" w:hAnsi="Calibri" w:cs="Calibri"/>
          <w:sz w:val="24"/>
          <w:lang w:bidi="ar"/>
        </w:rPr>
        <w:t xml:space="preserve"> ATA-STA&lt;30mins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bookmarkStart w:id="14" w:name="OLE_LINK10"/>
      <w:r>
        <w:rPr>
          <w:rFonts w:ascii="Calibri" w:eastAsia="宋体" w:hAnsi="Calibri" w:cs="Calibri"/>
          <w:b/>
          <w:sz w:val="24"/>
          <w:lang w:bidi="ar"/>
        </w:rPr>
        <w:t>On-time departure rate</w:t>
      </w:r>
      <w:bookmarkEnd w:id="14"/>
      <w:r>
        <w:rPr>
          <w:rFonts w:ascii="Calibri" w:eastAsia="宋体" w:hAnsi="Calibri" w:cs="Calibri"/>
          <w:sz w:val="24"/>
          <w:lang w:bidi="ar"/>
        </w:rPr>
        <w:t xml:space="preserve">: On-time Departure Flights/Actual Departure Flights * 100% 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 xml:space="preserve">On-time arrival rate: </w:t>
      </w:r>
      <w:r>
        <w:rPr>
          <w:rFonts w:ascii="Calibri" w:eastAsia="宋体" w:hAnsi="Calibri" w:cs="Calibri"/>
          <w:sz w:val="24"/>
          <w:lang w:bidi="ar"/>
        </w:rPr>
        <w:t>On-time Arrival Flights/Actual Arrival Flights * 100%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Flight on-time release rate</w:t>
      </w:r>
      <w:r>
        <w:rPr>
          <w:rFonts w:ascii="Calibri" w:eastAsia="宋体" w:hAnsi="Calibri" w:cs="Calibri"/>
          <w:sz w:val="24"/>
          <w:lang w:bidi="ar"/>
        </w:rPr>
        <w:t>: On-time Departure Flights/ Actual Departure Flights*100%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 xml:space="preserve">Average departure delay time: </w:t>
      </w:r>
      <w:r>
        <w:rPr>
          <w:rFonts w:ascii="Calibri" w:eastAsia="宋体" w:hAnsi="Calibri" w:cs="Calibri"/>
          <w:sz w:val="24"/>
          <w:lang w:bidi="ar"/>
        </w:rPr>
        <w:t xml:space="preserve">Total Departure Delay Time/ Actual Departure Flights </w:t>
      </w:r>
    </w:p>
    <w:p w:rsidR="00C20561" w:rsidRDefault="00A27040">
      <w:pPr>
        <w:rPr>
          <w:rFonts w:cs="Calibri"/>
          <w:sz w:val="24"/>
        </w:rPr>
      </w:pPr>
      <w:r>
        <w:rPr>
          <w:rFonts w:ascii="Calibri" w:eastAsia="宋体" w:hAnsi="Calibri" w:cs="Calibri"/>
          <w:sz w:val="24"/>
          <w:lang w:bidi="ar"/>
        </w:rPr>
        <w:t xml:space="preserve">(Departure delay time of a single flight: ATD-STD. If </w:t>
      </w:r>
      <w:bookmarkStart w:id="15" w:name="OLE_LINK8"/>
      <w:r>
        <w:rPr>
          <w:rFonts w:ascii="Calibri" w:eastAsia="宋体" w:hAnsi="Calibri" w:cs="Calibri"/>
          <w:sz w:val="24"/>
          <w:lang w:bidi="ar"/>
        </w:rPr>
        <w:t>a flight departs ahead of the schedule</w:t>
      </w:r>
      <w:bookmarkEnd w:id="15"/>
      <w:r>
        <w:rPr>
          <w:rFonts w:ascii="Calibri" w:eastAsia="宋体" w:hAnsi="Calibri" w:cs="Calibri"/>
          <w:sz w:val="24"/>
          <w:lang w:bidi="ar"/>
        </w:rPr>
        <w:t>d time of departure, then the result is zero.)</w:t>
      </w:r>
    </w:p>
    <w:p w:rsidR="00C20561" w:rsidRDefault="00A27040">
      <w:pPr>
        <w:ind w:left="2530" w:hangingChars="1050" w:hanging="2530"/>
        <w:rPr>
          <w:rFonts w:cs="Calibri"/>
          <w:sz w:val="24"/>
        </w:rPr>
      </w:pPr>
      <w:r>
        <w:rPr>
          <w:rFonts w:ascii="Calibri" w:eastAsia="宋体" w:hAnsi="Calibri" w:cs="Calibri"/>
          <w:b/>
          <w:sz w:val="24"/>
          <w:lang w:bidi="ar"/>
        </w:rPr>
        <w:t>Average arrival delay time</w:t>
      </w:r>
      <w:r>
        <w:rPr>
          <w:rFonts w:ascii="Calibri" w:eastAsia="宋体" w:hAnsi="Calibri" w:cs="Calibri"/>
          <w:sz w:val="24"/>
          <w:lang w:bidi="ar"/>
        </w:rPr>
        <w:t xml:space="preserve">: Total Arrival Delay Time/ Actual Arrival Flights </w:t>
      </w:r>
    </w:p>
    <w:p w:rsidR="00C20561" w:rsidRDefault="00A27040">
      <w:pPr>
        <w:ind w:left="2520" w:hangingChars="1050" w:hanging="2520"/>
        <w:rPr>
          <w:rFonts w:cs="Calibri"/>
          <w:sz w:val="24"/>
        </w:rPr>
      </w:pPr>
      <w:r>
        <w:rPr>
          <w:rFonts w:ascii="Calibri" w:eastAsia="宋体" w:hAnsi="Calibri" w:cs="Calibri"/>
          <w:sz w:val="24"/>
          <w:lang w:bidi="ar"/>
        </w:rPr>
        <w:t>(Arrival delay time of a single flight:</w:t>
      </w:r>
      <w:r>
        <w:rPr>
          <w:rFonts w:ascii="Calibri" w:eastAsia="宋体" w:hAnsi="Calibri" w:cs="Calibri"/>
          <w:b/>
          <w:sz w:val="24"/>
          <w:lang w:bidi="ar"/>
        </w:rPr>
        <w:t xml:space="preserve"> </w:t>
      </w:r>
      <w:r>
        <w:rPr>
          <w:rFonts w:ascii="Calibri" w:eastAsia="宋体" w:hAnsi="Calibri" w:cs="Calibri"/>
          <w:sz w:val="24"/>
          <w:lang w:bidi="ar"/>
        </w:rPr>
        <w:t xml:space="preserve">ATA-STA. If a flight arrives ahead of the scheduled time of arrival, then the result is zero.) </w:t>
      </w:r>
    </w:p>
    <w:bookmarkEnd w:id="13"/>
    <w:p w:rsidR="00C20561" w:rsidRDefault="00C20561">
      <w:pPr>
        <w:rPr>
          <w:b/>
        </w:rPr>
      </w:pPr>
    </w:p>
    <w:p w:rsidR="00C20561" w:rsidRDefault="00A27040">
      <w:pPr>
        <w:rPr>
          <w:b/>
          <w:sz w:val="24"/>
          <w:szCs w:val="24"/>
        </w:rPr>
      </w:pPr>
      <w:r>
        <w:rPr>
          <w:rFonts w:ascii="Calibri" w:eastAsia="宋体" w:hAnsi="Calibri" w:cs="Times New Roman"/>
          <w:b/>
          <w:sz w:val="24"/>
          <w:szCs w:val="24"/>
          <w:lang w:bidi="ar"/>
        </w:rPr>
        <w:t>About VariFlight</w:t>
      </w:r>
    </w:p>
    <w:p w:rsidR="00C20561" w:rsidRDefault="00A27040">
      <w:pPr>
        <w:rPr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  <w:lang w:bidi="ar"/>
        </w:rPr>
        <w:t xml:space="preserve">Founded in 2005, VariFlight is a leading aviation service provider in China. </w:t>
      </w:r>
      <w:bookmarkStart w:id="16" w:name="OLE_LINK13"/>
      <w:bookmarkStart w:id="17" w:name="OLE_LINK23"/>
      <w:bookmarkStart w:id="18" w:name="OLE_LINK22"/>
      <w:bookmarkStart w:id="19" w:name="OLE_LINK17"/>
      <w:bookmarkStart w:id="20" w:name="OLE_LINK16"/>
      <w:r>
        <w:rPr>
          <w:rFonts w:ascii="Calibri" w:eastAsia="宋体" w:hAnsi="Calibri" w:cs="Times New Roman"/>
          <w:sz w:val="24"/>
          <w:szCs w:val="24"/>
          <w:lang w:bidi="ar"/>
        </w:rPr>
        <w:t>Today we pride ourselves on being a global leader in aviation data and related analytics</w:t>
      </w:r>
      <w:bookmarkEnd w:id="16"/>
      <w:bookmarkEnd w:id="17"/>
      <w:bookmarkEnd w:id="18"/>
      <w:r>
        <w:rPr>
          <w:rFonts w:ascii="Calibri" w:eastAsia="宋体" w:hAnsi="Calibri" w:cs="Times New Roman"/>
          <w:sz w:val="24"/>
          <w:szCs w:val="24"/>
          <w:lang w:bidi="ar"/>
        </w:rPr>
        <w:t xml:space="preserve"> such as flight status data, fleets data,</w:t>
      </w:r>
      <w:bookmarkStart w:id="21" w:name="OLE_LINK12"/>
      <w:bookmarkStart w:id="22" w:name="OLE_LINK11"/>
      <w:r>
        <w:rPr>
          <w:rFonts w:ascii="Calibri" w:eastAsia="宋体" w:hAnsi="Calibri" w:cs="Times New Roman"/>
          <w:sz w:val="24"/>
          <w:szCs w:val="24"/>
          <w:lang w:bidi="ar"/>
        </w:rPr>
        <w:t xml:space="preserve"> flight delay</w:t>
      </w:r>
      <w:bookmarkEnd w:id="21"/>
      <w:bookmarkEnd w:id="22"/>
      <w:r>
        <w:rPr>
          <w:rFonts w:ascii="Calibri" w:eastAsia="宋体" w:hAnsi="Calibri" w:cs="Times New Roman"/>
          <w:sz w:val="24"/>
          <w:szCs w:val="24"/>
          <w:lang w:bidi="ar"/>
        </w:rPr>
        <w:t xml:space="preserve"> analysis, on-time performance analysis, A-CDM and aviation meteorology statistical analysis.</w:t>
      </w:r>
    </w:p>
    <w:bookmarkEnd w:id="11"/>
    <w:bookmarkEnd w:id="19"/>
    <w:bookmarkEnd w:id="20"/>
    <w:p w:rsidR="00C20561" w:rsidRDefault="00C20561">
      <w:pPr>
        <w:spacing w:line="360" w:lineRule="auto"/>
        <w:rPr>
          <w:rFonts w:eastAsia="仿宋" w:cs="Calibri"/>
          <w:sz w:val="24"/>
          <w:szCs w:val="24"/>
        </w:rPr>
      </w:pPr>
    </w:p>
    <w:p w:rsidR="00C20561" w:rsidRDefault="00C20561">
      <w:pPr>
        <w:rPr>
          <w:rFonts w:ascii="宋体" w:hAnsi="宋体" w:cs="宋体"/>
          <w:sz w:val="23"/>
          <w:szCs w:val="23"/>
        </w:rPr>
      </w:pPr>
    </w:p>
    <w:sectPr w:rsidR="00C205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E03" w:rsidRDefault="004D2E03" w:rsidP="001944DF">
      <w:r>
        <w:separator/>
      </w:r>
    </w:p>
  </w:endnote>
  <w:endnote w:type="continuationSeparator" w:id="0">
    <w:p w:rsidR="004D2E03" w:rsidRDefault="004D2E03" w:rsidP="0019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E03" w:rsidRDefault="004D2E03" w:rsidP="001944DF">
      <w:r>
        <w:separator/>
      </w:r>
    </w:p>
  </w:footnote>
  <w:footnote w:type="continuationSeparator" w:id="0">
    <w:p w:rsidR="004D2E03" w:rsidRDefault="004D2E03" w:rsidP="00194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7A0MDA3MjAzNTFQ0lEKTi0uzszPAykwrAUAPe1dfCwAAAA="/>
  </w:docVars>
  <w:rsids>
    <w:rsidRoot w:val="008B65FB"/>
    <w:rsid w:val="0000751C"/>
    <w:rsid w:val="00010716"/>
    <w:rsid w:val="0002320F"/>
    <w:rsid w:val="00034056"/>
    <w:rsid w:val="00053C41"/>
    <w:rsid w:val="00060EF4"/>
    <w:rsid w:val="00062646"/>
    <w:rsid w:val="000666BA"/>
    <w:rsid w:val="0007581F"/>
    <w:rsid w:val="000B54E7"/>
    <w:rsid w:val="000C1934"/>
    <w:rsid w:val="000F0B45"/>
    <w:rsid w:val="000F7DE6"/>
    <w:rsid w:val="0013475A"/>
    <w:rsid w:val="00142C45"/>
    <w:rsid w:val="001512A4"/>
    <w:rsid w:val="00151E50"/>
    <w:rsid w:val="00153B33"/>
    <w:rsid w:val="00173A69"/>
    <w:rsid w:val="001867A9"/>
    <w:rsid w:val="00193B2C"/>
    <w:rsid w:val="00194383"/>
    <w:rsid w:val="001944DF"/>
    <w:rsid w:val="00195B9F"/>
    <w:rsid w:val="00196A0D"/>
    <w:rsid w:val="001B0525"/>
    <w:rsid w:val="001C3CB1"/>
    <w:rsid w:val="001C3E80"/>
    <w:rsid w:val="001C599D"/>
    <w:rsid w:val="001D1572"/>
    <w:rsid w:val="001D50D0"/>
    <w:rsid w:val="001E777A"/>
    <w:rsid w:val="00202BA3"/>
    <w:rsid w:val="00211566"/>
    <w:rsid w:val="00213718"/>
    <w:rsid w:val="00240698"/>
    <w:rsid w:val="00254E7A"/>
    <w:rsid w:val="0027061D"/>
    <w:rsid w:val="00271742"/>
    <w:rsid w:val="00277A6F"/>
    <w:rsid w:val="00281F49"/>
    <w:rsid w:val="002A127A"/>
    <w:rsid w:val="002B22E0"/>
    <w:rsid w:val="002C12ED"/>
    <w:rsid w:val="002C1429"/>
    <w:rsid w:val="002D1487"/>
    <w:rsid w:val="002E22C2"/>
    <w:rsid w:val="002E7CD2"/>
    <w:rsid w:val="002E7EDD"/>
    <w:rsid w:val="002F1DFB"/>
    <w:rsid w:val="002F6658"/>
    <w:rsid w:val="003021B5"/>
    <w:rsid w:val="0030697A"/>
    <w:rsid w:val="00316192"/>
    <w:rsid w:val="0032060D"/>
    <w:rsid w:val="00331B71"/>
    <w:rsid w:val="003342EF"/>
    <w:rsid w:val="00352524"/>
    <w:rsid w:val="00362A8A"/>
    <w:rsid w:val="00376A6F"/>
    <w:rsid w:val="00377ABB"/>
    <w:rsid w:val="003858D9"/>
    <w:rsid w:val="00391176"/>
    <w:rsid w:val="003A147B"/>
    <w:rsid w:val="003B6A83"/>
    <w:rsid w:val="003B6F91"/>
    <w:rsid w:val="003C2573"/>
    <w:rsid w:val="003C3D58"/>
    <w:rsid w:val="003F1458"/>
    <w:rsid w:val="003F5749"/>
    <w:rsid w:val="0040248F"/>
    <w:rsid w:val="00405D3B"/>
    <w:rsid w:val="00444D83"/>
    <w:rsid w:val="00446FCB"/>
    <w:rsid w:val="0047004B"/>
    <w:rsid w:val="00482055"/>
    <w:rsid w:val="004835F7"/>
    <w:rsid w:val="00486162"/>
    <w:rsid w:val="00493C7B"/>
    <w:rsid w:val="004A0851"/>
    <w:rsid w:val="004C40E9"/>
    <w:rsid w:val="004D0322"/>
    <w:rsid w:val="004D2E03"/>
    <w:rsid w:val="004E5A40"/>
    <w:rsid w:val="004E700D"/>
    <w:rsid w:val="004F059A"/>
    <w:rsid w:val="0050388F"/>
    <w:rsid w:val="00523460"/>
    <w:rsid w:val="005510C3"/>
    <w:rsid w:val="0055347C"/>
    <w:rsid w:val="005878F0"/>
    <w:rsid w:val="0059531E"/>
    <w:rsid w:val="005A59C4"/>
    <w:rsid w:val="005C34E0"/>
    <w:rsid w:val="005C3B8B"/>
    <w:rsid w:val="005C533B"/>
    <w:rsid w:val="005D1392"/>
    <w:rsid w:val="00621088"/>
    <w:rsid w:val="00625538"/>
    <w:rsid w:val="006451CA"/>
    <w:rsid w:val="0064529D"/>
    <w:rsid w:val="00646B30"/>
    <w:rsid w:val="006546C0"/>
    <w:rsid w:val="0067598F"/>
    <w:rsid w:val="006775EB"/>
    <w:rsid w:val="00682542"/>
    <w:rsid w:val="006A46D4"/>
    <w:rsid w:val="006D4797"/>
    <w:rsid w:val="006D6FD7"/>
    <w:rsid w:val="00722FD6"/>
    <w:rsid w:val="00725225"/>
    <w:rsid w:val="0075690B"/>
    <w:rsid w:val="00756BDF"/>
    <w:rsid w:val="007660B9"/>
    <w:rsid w:val="00792E15"/>
    <w:rsid w:val="007B6526"/>
    <w:rsid w:val="007B7265"/>
    <w:rsid w:val="007D0026"/>
    <w:rsid w:val="007D300A"/>
    <w:rsid w:val="007D3F25"/>
    <w:rsid w:val="007D4CAA"/>
    <w:rsid w:val="00801D52"/>
    <w:rsid w:val="00805E7C"/>
    <w:rsid w:val="00807ACB"/>
    <w:rsid w:val="0081195C"/>
    <w:rsid w:val="00827FC5"/>
    <w:rsid w:val="00833CF6"/>
    <w:rsid w:val="00863724"/>
    <w:rsid w:val="0087466B"/>
    <w:rsid w:val="00875832"/>
    <w:rsid w:val="00885EB3"/>
    <w:rsid w:val="008A4917"/>
    <w:rsid w:val="008B65FB"/>
    <w:rsid w:val="008C5622"/>
    <w:rsid w:val="00904EB7"/>
    <w:rsid w:val="00971E48"/>
    <w:rsid w:val="009807F8"/>
    <w:rsid w:val="00980BFC"/>
    <w:rsid w:val="00983DA3"/>
    <w:rsid w:val="009C3162"/>
    <w:rsid w:val="009C500A"/>
    <w:rsid w:val="009F48AD"/>
    <w:rsid w:val="00A16061"/>
    <w:rsid w:val="00A16B23"/>
    <w:rsid w:val="00A27040"/>
    <w:rsid w:val="00A27590"/>
    <w:rsid w:val="00A319FB"/>
    <w:rsid w:val="00A410C3"/>
    <w:rsid w:val="00A6235E"/>
    <w:rsid w:val="00A67DB5"/>
    <w:rsid w:val="00A70E45"/>
    <w:rsid w:val="00A71CBD"/>
    <w:rsid w:val="00A900E9"/>
    <w:rsid w:val="00A91EC4"/>
    <w:rsid w:val="00A928AB"/>
    <w:rsid w:val="00A97FB9"/>
    <w:rsid w:val="00AB125D"/>
    <w:rsid w:val="00AB17CA"/>
    <w:rsid w:val="00AC2857"/>
    <w:rsid w:val="00AC4AFB"/>
    <w:rsid w:val="00AC7124"/>
    <w:rsid w:val="00AE3759"/>
    <w:rsid w:val="00AE39FD"/>
    <w:rsid w:val="00AF1D77"/>
    <w:rsid w:val="00AF2E8A"/>
    <w:rsid w:val="00B12FFE"/>
    <w:rsid w:val="00B218B5"/>
    <w:rsid w:val="00B31F8D"/>
    <w:rsid w:val="00B447BD"/>
    <w:rsid w:val="00B55372"/>
    <w:rsid w:val="00B67520"/>
    <w:rsid w:val="00B727D0"/>
    <w:rsid w:val="00B84BB5"/>
    <w:rsid w:val="00B865C8"/>
    <w:rsid w:val="00BA5DFA"/>
    <w:rsid w:val="00BB6F89"/>
    <w:rsid w:val="00BC18CB"/>
    <w:rsid w:val="00BF0421"/>
    <w:rsid w:val="00C0660D"/>
    <w:rsid w:val="00C15688"/>
    <w:rsid w:val="00C20561"/>
    <w:rsid w:val="00C21FB3"/>
    <w:rsid w:val="00C2788C"/>
    <w:rsid w:val="00C41015"/>
    <w:rsid w:val="00C61F8F"/>
    <w:rsid w:val="00C6659B"/>
    <w:rsid w:val="00C86E4C"/>
    <w:rsid w:val="00C9452E"/>
    <w:rsid w:val="00CA7FBD"/>
    <w:rsid w:val="00CC23A0"/>
    <w:rsid w:val="00CC422E"/>
    <w:rsid w:val="00CC775C"/>
    <w:rsid w:val="00CC7E14"/>
    <w:rsid w:val="00CD45C9"/>
    <w:rsid w:val="00CE0AEA"/>
    <w:rsid w:val="00CE433F"/>
    <w:rsid w:val="00D037CD"/>
    <w:rsid w:val="00D04654"/>
    <w:rsid w:val="00D10D6D"/>
    <w:rsid w:val="00D21C7C"/>
    <w:rsid w:val="00D44BC7"/>
    <w:rsid w:val="00D604C0"/>
    <w:rsid w:val="00D71E5D"/>
    <w:rsid w:val="00D777A3"/>
    <w:rsid w:val="00D8411C"/>
    <w:rsid w:val="00D91183"/>
    <w:rsid w:val="00DB3534"/>
    <w:rsid w:val="00DC37DE"/>
    <w:rsid w:val="00DD7CDE"/>
    <w:rsid w:val="00DE398E"/>
    <w:rsid w:val="00DE725B"/>
    <w:rsid w:val="00E033F1"/>
    <w:rsid w:val="00E41AA1"/>
    <w:rsid w:val="00E42431"/>
    <w:rsid w:val="00E468BC"/>
    <w:rsid w:val="00E52771"/>
    <w:rsid w:val="00E55194"/>
    <w:rsid w:val="00E55D02"/>
    <w:rsid w:val="00E81CA5"/>
    <w:rsid w:val="00E82FD3"/>
    <w:rsid w:val="00E84F71"/>
    <w:rsid w:val="00EE563B"/>
    <w:rsid w:val="00EF1874"/>
    <w:rsid w:val="00EF5C04"/>
    <w:rsid w:val="00F059E2"/>
    <w:rsid w:val="00F218F5"/>
    <w:rsid w:val="00F36476"/>
    <w:rsid w:val="00F43A2A"/>
    <w:rsid w:val="00F63D4F"/>
    <w:rsid w:val="00F811BE"/>
    <w:rsid w:val="00F957C0"/>
    <w:rsid w:val="00FB24F6"/>
    <w:rsid w:val="00FC3F5F"/>
    <w:rsid w:val="00FD1CA2"/>
    <w:rsid w:val="0381084D"/>
    <w:rsid w:val="0404350D"/>
    <w:rsid w:val="060B38E4"/>
    <w:rsid w:val="13C90AF7"/>
    <w:rsid w:val="15094F95"/>
    <w:rsid w:val="179B250A"/>
    <w:rsid w:val="17FE6714"/>
    <w:rsid w:val="18B76B1E"/>
    <w:rsid w:val="19C03CFA"/>
    <w:rsid w:val="1ACE7FC0"/>
    <w:rsid w:val="1C49330D"/>
    <w:rsid w:val="20DA27F3"/>
    <w:rsid w:val="251637B9"/>
    <w:rsid w:val="375F4864"/>
    <w:rsid w:val="3AF8777C"/>
    <w:rsid w:val="3B0E44AD"/>
    <w:rsid w:val="3C067D47"/>
    <w:rsid w:val="3DDD7CF0"/>
    <w:rsid w:val="416F0CD0"/>
    <w:rsid w:val="46A22135"/>
    <w:rsid w:val="4B9C3D52"/>
    <w:rsid w:val="4CC036BF"/>
    <w:rsid w:val="5900285A"/>
    <w:rsid w:val="62A040CE"/>
    <w:rsid w:val="68C85A65"/>
    <w:rsid w:val="6A14617B"/>
    <w:rsid w:val="6E614474"/>
    <w:rsid w:val="786A6EEF"/>
    <w:rsid w:val="7C13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20A32"/>
  <w15:docId w15:val="{B19A4810-BBB2-4BB3-A4E4-323F5BE0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table" w:customStyle="1" w:styleId="1-11">
    <w:name w:val="中等深浅底纹 1 - 强调文字颜色 1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table" w:styleId="3-1">
    <w:name w:val="List Table 3 Accent 1"/>
    <w:basedOn w:val="a1"/>
    <w:uiPriority w:val="48"/>
    <w:rsid w:val="00202BA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t&amp;rct=j&amp;q=&amp;esrc=s&amp;source=web&amp;cd=1&amp;cad=rja&amp;uact=8&amp;ved=0ahUKEwjCmrCzxs7VAhXEIlAKHVtNAFYQFggoMAA&amp;url=https%3A%2F%2Fen.wikipedia.org%2Fwiki%2FAfonso_Pena_International_Airport&amp;usg=AFQjCNHMb9HV8p1vlflgLimJeNmUV-zW2Q" TargetMode="External"/><Relationship Id="rId18" Type="http://schemas.openxmlformats.org/officeDocument/2006/relationships/hyperlink" Target="https://www.google.com/url?sa=t&amp;rct=j&amp;q=&amp;esrc=s&amp;source=web&amp;cd=2&amp;cad=rja&amp;uact=8&amp;ved=0ahUKEwiY5u_S9MTVAhUDFZQKHWD_BvIQFggzMAE&amp;url=http%3A%2F%2Fwww.airports-china.com%2Furumqi-zwww-urc.htm&amp;usg=AFQjCNHQiMPaQRupzuCerfNT3iVBos9qOg" TargetMode="External"/><Relationship Id="rId26" Type="http://schemas.openxmlformats.org/officeDocument/2006/relationships/hyperlink" Target="https://www.google.com/url?sa=t&amp;rct=j&amp;q=&amp;esrc=s&amp;source=web&amp;cd=2&amp;cad=rja&amp;uact=8&amp;ved=0ahUKEwiRwO3UlMfVAhUOS2MKHcwgDwYQFggsMAE&amp;url=https%3A%2F%2Fen.wikipedia.org%2Fwiki%2FGuiyang_Longdongbao_International_Airport&amp;usg=AFQjCNEh_sjO5FJDBwgYAZGUCgj_4QD5XA" TargetMode="External"/><Relationship Id="rId39" Type="http://schemas.openxmlformats.org/officeDocument/2006/relationships/hyperlink" Target="https://www.google.com/url?sa=t&amp;rct=j&amp;q=&amp;esrc=s&amp;source=web&amp;cd=1&amp;cad=rja&amp;uact=8&amp;ved=0ahUKEwjqmc7ZmsfVAhVM62MKHdoVA9EQFggoMAA&amp;url=https%3A%2F%2Fen.wikipedia.org%2Fwiki%2FShenyang_Taoxian_International_Airport&amp;usg=AFQjCNHpqnrVLvI-m6DtRyjBbEbfdC4QOQ" TargetMode="External"/><Relationship Id="rId21" Type="http://schemas.openxmlformats.org/officeDocument/2006/relationships/hyperlink" Target="https://www.google.com/url?sa=t&amp;rct=j&amp;q=&amp;esrc=s&amp;source=web&amp;cd=1&amp;cad=rja&amp;uact=8&amp;ved=0ahUKEwjVkK7g08TVAhXGvxQKHZ-DCrIQFggpMAA&amp;url=https%3A%2F%2Fwww.kia.gov.tw%2FEnglish%2F&amp;usg=AFQjCNHOTY_v8hmY0pP31pOCLw-8Ui9O3A" TargetMode="External"/><Relationship Id="rId34" Type="http://schemas.openxmlformats.org/officeDocument/2006/relationships/hyperlink" Target="https://www.google.com/url?sa=t&amp;rct=j&amp;q=&amp;esrc=s&amp;source=web&amp;cd=1&amp;cad=rja&amp;uact=8&amp;ved=0ahUKEwjC65f6lMfVAhUY32MKHRBHCYIQFggoMAA&amp;url=https%3A%2F%2Fen.wikipedia.org%2Fwiki%2FHarbin_Taiping_International_Airport&amp;usg=AFQjCNG2XoCvLR0TQCIX4ZwOyqa7FXorSw" TargetMode="External"/><Relationship Id="rId42" Type="http://schemas.openxmlformats.org/officeDocument/2006/relationships/hyperlink" Target="https://www.google.com/url?sa=t&amp;rct=j&amp;q=&amp;esrc=s&amp;source=web&amp;cd=1&amp;cad=rja&amp;uact=8&amp;ved=0ahUKEwjy_fb3ncfVAhUWS2MKHdwcAi0QFggoMAA&amp;url=https%3A%2F%2Fen.wikipedia.org%2Fwiki%2FFuzhou_Changle_International_Airport&amp;usg=AFQjCNGjQ157HgqP7jazx3UhufU2BqONnQ" TargetMode="External"/><Relationship Id="rId47" Type="http://schemas.openxmlformats.org/officeDocument/2006/relationships/hyperlink" Target="https://www.google.com/url?sa=t&amp;rct=j&amp;q=&amp;esrc=s&amp;source=web&amp;cd=2&amp;cad=rja&amp;uact=8&amp;ved=0ahUKEwji8oaPnsfVAhUB42MKHREiDFQQFggzMAE&amp;url=https%3A%2F%2Fen.wikipedia.org%2Fwiki%2FBeijing_Capital_International_Airport&amp;usg=AFQjCNEVWt_gE6Pq94LVcmiZ68W8yXxFog" TargetMode="External"/><Relationship Id="rId50" Type="http://schemas.openxmlformats.org/officeDocument/2006/relationships/hyperlink" Target="https://www.google.com/url?sa=t&amp;rct=j&amp;q=&amp;esrc=s&amp;source=web&amp;cd=1&amp;cad=rja&amp;uact=8&amp;ved=0ahUKEwif2ODQtcfVAhVG6SYKHTOOBeIQFggoMAA&amp;url=https%3A%2F%2Fen.wikipedia.org%2Fwiki%2FLijiang_Sanyi_Airport&amp;usg=AFQjCNGAUma6vz9qc-w57lwTrmaLiFxURA" TargetMode="External"/><Relationship Id="rId55" Type="http://schemas.openxmlformats.org/officeDocument/2006/relationships/hyperlink" Target="https://www.google.com/url?sa=t&amp;rct=j&amp;q=&amp;esrc=s&amp;source=web&amp;cd=1&amp;cad=rja&amp;uact=8&amp;ved=0ahUKEwiPhq-UzcnVAhVF6SYKHVKGBCwQFggoMAA&amp;url=https%3A%2F%2Fen.wikipedia.org%2Fwiki%2FJieyang_Chaoshan_International_Airport&amp;usg=AFQjCNHp8x9Roj1WUEOM8Nf-5viECRcWSg" TargetMode="External"/><Relationship Id="rId63" Type="http://schemas.openxmlformats.org/officeDocument/2006/relationships/hyperlink" Target="https://www.google.de/url?sa=t&amp;rct=j&amp;q=&amp;esrc=s&amp;source=web&amp;cd=2&amp;ved=0ahUKEwiv2rSYoNbVAhUGYpoKHWdRD2AQFgg0MAE&amp;url=https%3A%2F%2Fen.wikipedia.org%2Fwiki%2FNingbo_Lishe_International_Airport&amp;usg=AFQjCNGs9beITJ6VmolMLFPPOWaYSWVa6Q" TargetMode="External"/><Relationship Id="rId68" Type="http://schemas.openxmlformats.org/officeDocument/2006/relationships/hyperlink" Target="https://www.google.de/url?sa=t&amp;rct=j&amp;q=&amp;esrc=s&amp;source=web&amp;cd=2&amp;cad=rja&amp;uact=8&amp;ved=0ahUKEwjA6MHVodbVAhWlIJoKHVV-BmgQFggvMAE&amp;url=https%3A%2F%2Fen.wikipedia.org%2Fwiki%2FMianyang_Nanjiao_Airport&amp;usg=AFQjCNEHTE5W7zmTcJkI44Z7yax0LPnqRg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google.de/url?sa=t&amp;rct=j&amp;q=&amp;esrc=s&amp;source=web&amp;cd=1&amp;cad=rja&amp;uact=8&amp;ved=0ahUKEwiw76GvqdbVAhXkDpoKHfqMDicQFggpMAA&amp;url=https%3A%2F%2Fen.wikipedia.org%2Fwiki%2FTianjin_Binhai_International_Airport&amp;usg=AFQjCNHQMYJQ4kV1tMOqwWSZPeiBUjHTN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url?sa=t&amp;rct=j&amp;q=&amp;esrc=s&amp;source=web&amp;cd=1&amp;cad=rja&amp;uact=8&amp;ved=0ahUKEwjqo7_Jyc7VAhUEEVAKHZOnAFEQFggpMAA&amp;url=http%3A%2F%2Fwww.taoyuan-airport.com%2Fenglish&amp;usg=AFQjCNES8rN8xwH45djyB5p81ze97-bS8g" TargetMode="External"/><Relationship Id="rId29" Type="http://schemas.openxmlformats.org/officeDocument/2006/relationships/hyperlink" Target="https://www.google.com/url?sa=t&amp;rct=j&amp;q=&amp;esrc=s&amp;source=web&amp;cd=1&amp;cad=rja&amp;uact=8&amp;ved=0ahUKEwiC0tiOlMfVAhXBKGMKHZv5CqQQFggoMAA&amp;url=https%3A%2F%2Fen.wikipedia.org%2Fwiki%2FZhengzhou_Xinzheng_International_Airport&amp;usg=AFQjCNHWo10T8uzXrUQYr-d1GTOIKdxu3g" TargetMode="External"/><Relationship Id="rId11" Type="http://schemas.openxmlformats.org/officeDocument/2006/relationships/hyperlink" Target="https://www.google.com/url?sa=t&amp;rct=j&amp;q=&amp;esrc=s&amp;source=web&amp;cd=2&amp;cad=rja&amp;uact=8&amp;ved=0ahUKEwjnteujmMTVAhUCZVAKHViRDWEQFggyMAE&amp;url=https%3A%2F%2Fen.wikipedia.org%2Fwiki%2FKona_International_Airport&amp;usg=AFQjCNHTGhdRNRwpbqqyusGZDnvrCO9oag" TargetMode="External"/><Relationship Id="rId24" Type="http://schemas.openxmlformats.org/officeDocument/2006/relationships/hyperlink" Target="https://www.google.de/url?sa=t&amp;rct=j&amp;q=&amp;esrc=s&amp;source=web&amp;cd=4&amp;cad=rja&amp;uact=8&amp;ved=0ahUKEwjZorrlktbVAhUCbVAKHUY0A-QQFgg7MAM&amp;url=https%3A%2F%2Fwww.flightradar24.com%2Fdata%2Fairports%2FLJG&amp;usg=AFQjCNHl-t3IlZZQDHR-ynjO3qE9rJBr2w" TargetMode="External"/><Relationship Id="rId32" Type="http://schemas.openxmlformats.org/officeDocument/2006/relationships/hyperlink" Target="https://www.google.com/url?sa=t&amp;rct=j&amp;q=&amp;esrc=s&amp;source=web&amp;cd=1&amp;cad=rja&amp;uact=8&amp;ved=0ahUKEwi_jYu0lcfVAhVNymMKHZBSBSYQFggoMAA&amp;url=https%3A%2F%2Fen.wikipedia.org%2Fwiki%2FChangsha_Huanghua_International_Airport&amp;usg=AFQjCNEmhND-c_CIF6_1V7CAas6_HXmoGQ" TargetMode="External"/><Relationship Id="rId37" Type="http://schemas.openxmlformats.org/officeDocument/2006/relationships/hyperlink" Target="https://www.google.com/url?sa=t&amp;rct=j&amp;q=&amp;esrc=s&amp;source=web&amp;cd=2&amp;cad=rja&amp;uact=8&amp;ved=0ahUKEwjXxqf6nMfVAhVLwGMKHQspAR0QFggyMAE&amp;url=https%3A%2F%2Fen.wikipedia.org%2Fwiki%2FGuangzhou_Baiyun_International_Airport&amp;usg=AFQjCNFAqCV7vXONRxFJss6cSFrJuBD3ZQ" TargetMode="External"/><Relationship Id="rId40" Type="http://schemas.openxmlformats.org/officeDocument/2006/relationships/hyperlink" Target="https://www.google.com/url?sa=t&amp;rct=j&amp;q=&amp;esrc=s&amp;source=web&amp;cd=1&amp;cad=rja&amp;uact=8&amp;ved=0ahUKEwjp2qaXlcfVAhUU72MKHSaFBG4QFggoMAA&amp;url=https%3A%2F%2Fen.wikipedia.org%2Fwiki%2FQingdao_Liuting_International_Airport&amp;usg=AFQjCNEC1vwfk_oIiKWkg4KxflWUrXm63g" TargetMode="External"/><Relationship Id="rId45" Type="http://schemas.openxmlformats.org/officeDocument/2006/relationships/hyperlink" Target="https://en.wikipedia.org/wiki/Nanjing_Lukou_International_Airport" TargetMode="External"/><Relationship Id="rId53" Type="http://schemas.openxmlformats.org/officeDocument/2006/relationships/hyperlink" Target="https://www.google.com/url?sa=t&amp;rct=j&amp;q=&amp;esrc=s&amp;source=web&amp;cd=1&amp;cad=rja&amp;uact=8&amp;ved=0ahUKEwjOqbjxtcfVAhXHRSYKHWI9Dt0QFggoMAA&amp;url=https%3A%2F%2Fen.wikipedia.org%2Fwiki%2FYinchuan_Hedong_International_Airport&amp;usg=AFQjCNH98vcBry2CJSXfRM3Hvu694i51cA" TargetMode="External"/><Relationship Id="rId58" Type="http://schemas.openxmlformats.org/officeDocument/2006/relationships/hyperlink" Target="https://www.google.com/url?sa=t&amp;rct=j&amp;q=&amp;esrc=s&amp;source=web&amp;cd=1&amp;cad=rja&amp;uact=8&amp;ved=0ahUKEwjI5tL5t8fVAhVHRSYKHR-PDKAQFggoMAA&amp;url=https%3A%2F%2Fen.wikipedia.org%2Fwiki%2FYantai_Penglai_International_Airport&amp;usg=AFQjCNFgFkGunSiX7QugWm270s-6FqTtUA" TargetMode="External"/><Relationship Id="rId66" Type="http://schemas.openxmlformats.org/officeDocument/2006/relationships/hyperlink" Target="https://www.google.com/url?sa=t&amp;rct=j&amp;q=&amp;esrc=s&amp;source=web&amp;cd=1&amp;cad=rja&amp;uact=8&amp;ved=0ahUKEwj1tOfYzcnVAhUILSYKHcBaA00QFggoMAA&amp;url=https%3A%2F%2Fen.wikipedia.org%2Fwiki%2FHohhot_Baita_International_Airport&amp;usg=AFQjCNHKpn2wJ3q127Qd6tjzVlKVfid-NQ" TargetMode="External"/><Relationship Id="rId74" Type="http://schemas.openxmlformats.org/officeDocument/2006/relationships/hyperlink" Target="https://www.google.com/url?sa=t&amp;rct=j&amp;q=&amp;esrc=s&amp;source=web&amp;cd=1&amp;cad=rja&amp;uact=8&amp;ved=0ahUKEwjI5tL5t8fVAhVHRSYKHR-PDKAQFggoMAA&amp;url=https%3A%2F%2Fen.wikipedia.org%2Fwiki%2FYantai_Penglai_International_Airport&amp;usg=AFQjCNFgFkGunSiX7QugWm270s-6FqTt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t&amp;rct=j&amp;q=&amp;esrc=s&amp;source=web&amp;cd=1&amp;cad=rja&amp;uact=8&amp;ved=0ahUKEwjcitWe9MTVAhWBEpQKHVd_D5oQFggoMAA&amp;url=https%3A%2F%2Fen.wikipedia.org%2Fwiki%2FNoi_Bai_International_Airport&amp;usg=AFQjCNFftSE7iJ6Hk3GxJKC334NZHRxq5Q" TargetMode="External"/><Relationship Id="rId23" Type="http://schemas.openxmlformats.org/officeDocument/2006/relationships/hyperlink" Target="https://www.google.de/url?sa=t&amp;rct=j&amp;q=&amp;esrc=s&amp;source=web&amp;cd=1&amp;cad=rja&amp;uact=8&amp;ved=0ahUKEwixlcCGktbVAhWNfFAKHYtaC34QFggpMAA&amp;url=http%3A%2F%2Fwww.mactan-cebuairport.com.ph%2F&amp;usg=AFQjCNHjo_pCvItBtMzySDLNgX7-n9XRTA" TargetMode="External"/><Relationship Id="rId28" Type="http://schemas.openxmlformats.org/officeDocument/2006/relationships/hyperlink" Target="https://www.google.com/url?sa=t&amp;rct=j&amp;q=&amp;esrc=s&amp;source=web&amp;cd=1&amp;cad=rja&amp;uact=8&amp;ved=0ahUKEwiUvL7Pk8fVAhVC4WMKHcSBDjIQFggoMAA&amp;url=https%3A%2F%2Fen.wikipedia.org%2Fwiki%2FXi%2527an_Xianyang_International_Airport&amp;usg=AFQjCNFbjuLWNeg-iklQP4zsxjogcmuPpg" TargetMode="External"/><Relationship Id="rId36" Type="http://schemas.openxmlformats.org/officeDocument/2006/relationships/hyperlink" Target="https://www.google.com/url?sa=t&amp;rct=j&amp;q=&amp;esrc=s&amp;source=web&amp;cd=1&amp;cad=rja&amp;uact=8&amp;ved=0ahUKEwiU8LPkksfVAhVU_mMKHXtUC9sQFggoMAA&amp;url=https%3A%2F%2Fen.wikipedia.org%2Fwiki%2FKunming_Changshui_International_Airport&amp;usg=AFQjCNFokk1WrvEueD6gTJiydv-mTU785A" TargetMode="External"/><Relationship Id="rId49" Type="http://schemas.openxmlformats.org/officeDocument/2006/relationships/hyperlink" Target="https://www.google.com/url?sa=t&amp;rct=j&amp;q=&amp;esrc=s&amp;source=web&amp;cd=4&amp;cad=rja&amp;uact=8&amp;ved=0ahUKEwja7KWCsMfVAhUHx2MKHdenDdoQFgg5MAM&amp;url=https%3A%2F%2Fwww.flightradar24.com%2Fdata%2Fairports%2FJHG&amp;usg=AFQjCNEwCZl7JDp973djhBB7JCvFSz76Og" TargetMode="External"/><Relationship Id="rId57" Type="http://schemas.openxmlformats.org/officeDocument/2006/relationships/hyperlink" Target="https://www.google.com/url?sa=t&amp;rct=j&amp;q=&amp;esrc=s&amp;source=web&amp;cd=1&amp;cad=rja&amp;uact=8&amp;ved=0ahUKEwi7vf2guMfVAhXCWSYKHcAMBsMQFggoMAA&amp;url=https%3A%2F%2Fen.wikipedia.org%2Fwiki%2FBeijing_Nanyuan_Airport&amp;usg=AFQjCNE1TIfyffFZc8JkbwSj-Bo3K24eaw" TargetMode="External"/><Relationship Id="rId61" Type="http://schemas.openxmlformats.org/officeDocument/2006/relationships/hyperlink" Target="https://www.google.com/url?sa=t&amp;rct=j&amp;q=&amp;esrc=s&amp;source=web&amp;cd=1&amp;cad=rja&amp;uact=8&amp;ved=0ahUKEwiu0PC_zcnVAhUC6yYKHXxBDE8QFggoMAA&amp;url=https%3A%2F%2Fen.wikipedia.org%2Fwiki%2FChangchun_Longjia_International_Airport&amp;usg=AFQjCNFE0sNbkjv5lvgp5WlAdLA4qPYMwg" TargetMode="External"/><Relationship Id="rId10" Type="http://schemas.openxmlformats.org/officeDocument/2006/relationships/hyperlink" Target="https://www.google.com/url?sa=t&amp;rct=j&amp;q=&amp;esrc=s&amp;source=web&amp;cd=1&amp;cad=rja&amp;uact=8&amp;ved=0ahUKEwilrMLNws7VAhUHYVAKHXNEAlIQFggpMAA&amp;url=http%3A%2F%2Fwww.milanolinate-airport.com%2F&amp;usg=AFQjCNE9NxieKLv8RCBoqEpRQU8yM3JX4Q" TargetMode="External"/><Relationship Id="rId19" Type="http://schemas.openxmlformats.org/officeDocument/2006/relationships/hyperlink" Target="https://www.google.de/url?sa=t&amp;rct=j&amp;q=&amp;esrc=s&amp;source=web&amp;cd=4&amp;cad=rja&amp;uact=8&amp;ved=0ahUKEwjZorrlktbVAhUCbVAKHUY0A-QQFgg7MAM&amp;url=https%3A%2F%2Fwww.flightradar24.com%2Fdata%2Fairports%2FLJG&amp;usg=AFQjCNHl-t3IlZZQDHR-ynjO3qE9rJBr2w" TargetMode="External"/><Relationship Id="rId31" Type="http://schemas.openxmlformats.org/officeDocument/2006/relationships/hyperlink" Target="https://www.google.com/url?sa=t&amp;rct=j&amp;q=&amp;esrc=s&amp;source=web&amp;cd=1&amp;cad=rja&amp;uact=8&amp;ved=0ahUKEwi4yd3Nm8fVAhUPw2MKHULUBqgQFggoMAA&amp;url=https%3A%2F%2Fen.wikipedia.org%2Fwiki%2FNanning_Wuxu_International_Airport&amp;usg=AFQjCNF9w3kSa6k8ejTI4DJGGPwFflFFkw" TargetMode="External"/><Relationship Id="rId44" Type="http://schemas.openxmlformats.org/officeDocument/2006/relationships/hyperlink" Target="https://www.google.com/url?sa=t&amp;rct=j&amp;q=&amp;esrc=s&amp;source=web&amp;cd=1&amp;cad=rja&amp;uact=8&amp;ved=0ahUKEwi82tqnnsfVAhVO62MKHcfXCVcQFggoMAA&amp;url=https%3A%2F%2Fen.wikipedia.org%2Fwiki%2FHangzhou_Xiaoshan_International_Airport&amp;usg=AFQjCNExYBZAzhg9YnA95pT8mwWzeAz5Ww" TargetMode="External"/><Relationship Id="rId52" Type="http://schemas.openxmlformats.org/officeDocument/2006/relationships/hyperlink" Target="https://www.google.com/url?sa=t&amp;rct=j&amp;q=&amp;esrc=s&amp;source=web&amp;cd=1&amp;cad=rja&amp;uact=8&amp;ved=0ahUKEwjGp6OUtsfVAhVF7CYKHeRZC6kQFggoMAA&amp;url=https%3A%2F%2Fen.wikipedia.org%2Fwiki%2FLhasa_Gonggar_Airport&amp;usg=AFQjCNHQ5nyE1ds6QQUyLf8zVx2ZeWFMtA" TargetMode="External"/><Relationship Id="rId60" Type="http://schemas.openxmlformats.org/officeDocument/2006/relationships/hyperlink" Target="https://www.google.com/url?sa=t&amp;rct=j&amp;q=&amp;esrc=s&amp;source=web&amp;cd=1&amp;cad=rja&amp;uact=8&amp;ved=0ahUKEwj83ZS7uMfVAhULySYKHbHDCiYQFggoMAA&amp;url=https%3A%2F%2Fen.wikipedia.org%2Fwiki%2FTaiyuan_Wusu_International_Airport&amp;usg=AFQjCNE07P4hAAb2iAaoAgpj0y_p-QXERg" TargetMode="External"/><Relationship Id="rId65" Type="http://schemas.openxmlformats.org/officeDocument/2006/relationships/hyperlink" Target="https://www.google.de/url?sa=t&amp;rct=j&amp;q=&amp;esrc=s&amp;source=web&amp;cd=3&amp;cad=rja&amp;uact=8&amp;ved=0ahUKEwjr5vuIodbVAhVJOJoKHYAWA14QFgg7MAI&amp;url=https%3A%2F%2Fen.wikipedia.org%2Fwiki%2FQuanzhou_Jinjiang_International_Airport&amp;usg=AFQjCNGGLz29C4J3tHPwQkPzL2MS-TlX-A" TargetMode="External"/><Relationship Id="rId73" Type="http://schemas.openxmlformats.org/officeDocument/2006/relationships/hyperlink" Target="https://www.google.com/url?sa=t&amp;rct=j&amp;q=&amp;esrc=s&amp;source=web&amp;cd=1&amp;cad=rja&amp;uact=8&amp;ved=0ahUKEwis09OplsfVAhVB7mMKHb_yBqgQFggoMAA&amp;url=https%3A%2F%2Fen.wikipedia.org%2Fwiki%2FJinan_Yaoqiang_International_Airport&amp;usg=AFQjCNGu82VadhNfcXhISwu40neYHTLP3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2&amp;cad=rja&amp;uact=8&amp;ved=0ahUKEwjW_oSSws7VAhWIJVAKHe8SDKMQFggzMAE&amp;url=http%3A%2F%2Fwww.aeroportocongonhas.net%2Fen%2F&amp;usg=AFQjCNEfh4z8TUUvs8TR7KoRj-fUoVHCbA" TargetMode="External"/><Relationship Id="rId14" Type="http://schemas.openxmlformats.org/officeDocument/2006/relationships/hyperlink" Target="https://www.google.com/url?sa=t&amp;rct=j&amp;q=&amp;esrc=s&amp;source=web&amp;cd=1&amp;cad=rja&amp;uact=8&amp;ved=0ahUKEwjd6L-v7sTVAhWJJJQKHXczATEQFggrMAA&amp;url=https%3A%2F%2Fwww.donmueangairport.com%2F&amp;usg=AFQjCNEG4Wsv4Zk4egmqsFuZFlzGlv1wiw" TargetMode="External"/><Relationship Id="rId22" Type="http://schemas.openxmlformats.org/officeDocument/2006/relationships/hyperlink" Target="https://www.google.com/url?sa=t&amp;rct=j&amp;q=&amp;esrc=s&amp;source=web&amp;cd=1&amp;cad=rja&amp;uact=8&amp;ved=0ahUKEwjJj9nB2MTVAhXE7BQKHfw4B1IQFggoMAA&amp;url=https%3A%2F%2Fen.wikipedia.org%2Fwiki%2FTaipei_Songshan_Airport&amp;usg=AFQjCNHdpLI4071QdRHMWIevMz7igogEUQ" TargetMode="External"/><Relationship Id="rId27" Type="http://schemas.openxmlformats.org/officeDocument/2006/relationships/hyperlink" Target="https://www.google.com/url?sa=t&amp;rct=j&amp;q=&amp;esrc=s&amp;source=web&amp;cd=1&amp;cad=rja&amp;uact=8&amp;ved=0ahUKEwj28LXnm8fVAhVU3GMKHbhZDnIQFggoMAA&amp;url=https%3A%2F%2Fen.wikipedia.org%2Fwiki%2FHaikou_Meilan_International_Airport&amp;usg=AFQjCNE4uZ9M2SSbTL6rL5baT1K8KDmeOw" TargetMode="External"/><Relationship Id="rId30" Type="http://schemas.openxmlformats.org/officeDocument/2006/relationships/hyperlink" Target="https://www.google.com/url?sa=t&amp;rct=j&amp;q=&amp;esrc=s&amp;source=web&amp;cd=1&amp;ved=0ahUKEwjVs7manMfVAhVM92MKHVemBecQFggoMAA&amp;url=https%3A%2F%2Fen.wikipedia.org%2Fwiki%2FSanya_Phoenix_International_Airport&amp;usg=AFQjCNGNl4OjrVZPVUTmq44kWSLAs4uBQQ" TargetMode="External"/><Relationship Id="rId35" Type="http://schemas.openxmlformats.org/officeDocument/2006/relationships/hyperlink" Target="https://www.google.com/url?sa=t&amp;rct=j&amp;q=&amp;esrc=s&amp;source=web&amp;cd=1&amp;cad=rja&amp;uact=8&amp;ved=0ahUKEwis09OplsfVAhVB7mMKHb_yBqgQFggoMAA&amp;url=https%3A%2F%2Fen.wikipedia.org%2Fwiki%2FJinan_Yaoqiang_International_Airport&amp;usg=AFQjCNGu82VadhNfcXhISwu40neYHTLP3g" TargetMode="External"/><Relationship Id="rId43" Type="http://schemas.openxmlformats.org/officeDocument/2006/relationships/hyperlink" Target="https://www.google.com/url?sa=t&amp;rct=j&amp;q=&amp;esrc=s&amp;source=web&amp;cd=1&amp;cad=rja&amp;uact=8&amp;ved=0ahUKEwjFob_cncfVAhUK_mMKHejRBiYQFggoMAA&amp;url=https%3A%2F%2Fen.wikipedia.org%2Fwiki%2FShenzhen_Bao%2527an_International_Airport&amp;usg=AFQjCNHHGYnHy9O_TJWgfHKrfPyxqcQbpw" TargetMode="External"/><Relationship Id="rId48" Type="http://schemas.openxmlformats.org/officeDocument/2006/relationships/hyperlink" Target="https://www.google.com/url?sa=t&amp;rct=j&amp;q=&amp;esrc=s&amp;source=web&amp;cd=1&amp;cad=rja&amp;uact=8&amp;ved=0ahUKEwif2ODQtcfVAhVG6SYKHTOOBeIQFggoMAA&amp;url=https%3A%2F%2Fen.wikipedia.org%2Fwiki%2FLijiang_Sanyi_Airport&amp;usg=AFQjCNGAUma6vz9qc-w57lwTrmaLiFxURA" TargetMode="External"/><Relationship Id="rId56" Type="http://schemas.openxmlformats.org/officeDocument/2006/relationships/hyperlink" Target="https://www.google.com/url?sa=t&amp;rct=j&amp;q=&amp;esrc=s&amp;source=web&amp;cd=1&amp;cad=rja&amp;uact=8&amp;ved=0ahUKEwijtJe9t8fVAhWE4SYKHdWIAlgQFggoMAA&amp;url=https%3A%2F%2Fen.wikipedia.org%2Fwiki%2FNanchang_Changbei_International_Airport&amp;usg=AFQjCNFw34UO0f_FfDxYXwlOJpmmHfkxBQ" TargetMode="External"/><Relationship Id="rId64" Type="http://schemas.openxmlformats.org/officeDocument/2006/relationships/hyperlink" Target="https://www.google.de/url?sa=t&amp;rct=j&amp;q=&amp;esrc=s&amp;source=web&amp;cd=2&amp;cad=rja&amp;uact=8&amp;ved=0ahUKEwjOnMPWoNbVAhXEE5oKHVDXBFwQFggvMAE&amp;url=https%3A%2F%2Fen.wikipedia.org%2Fwiki%2FZhuhai_Jinwan_Airport&amp;usg=AFQjCNFJvVvontbPkeudky_2ueM65EObAw" TargetMode="External"/><Relationship Id="rId69" Type="http://schemas.openxmlformats.org/officeDocument/2006/relationships/hyperlink" Target="https://www.google.de/url?sa=t&amp;rct=j&amp;q=&amp;esrc=s&amp;source=web&amp;cd=7&amp;cad=rja&amp;uact=8&amp;ved=0ahUKEwiBu-PvodbVAhVEDJoKHT__CFkQFghdMAY&amp;url=https%3A%2F%2Fwww.flightradar24.com%2Fdata%2Fairports%2Fwux&amp;usg=AFQjCNHjgl9zmQUH5u0uSSMG56FCJoZcAg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google.com/url?sa=t&amp;rct=j&amp;q=&amp;esrc=s&amp;source=web&amp;cd=8&amp;cad=rja&amp;uact=8&amp;ved=0ahUKEwjToM3Swc7VAhWPbFAKHfFPDLUQFgg9MAc&amp;url=https%3A%2F%2Fen.wikipedia.org%2Fwiki%2FPortland_International_Airport&amp;usg=AFQjCNFKBWtiagQu88TkzETC3gd2UrkB8g" TargetMode="External"/><Relationship Id="rId51" Type="http://schemas.openxmlformats.org/officeDocument/2006/relationships/hyperlink" Target="https://www.google.com/url?sa=t&amp;rct=j&amp;q=&amp;esrc=s&amp;source=web&amp;cd=1&amp;cad=rja&amp;uact=8&amp;ved=0ahUKEwj1ioansMfVAhVO22MKHZyqAK8QFggoMAA&amp;url=https%3A%2F%2Fen.wikipedia.org%2Fwiki%2FXining_Caojiabao_Airport&amp;usg=AFQjCNEfCIN4c4ngEgyfKA-FZwQgkDIV0g" TargetMode="External"/><Relationship Id="rId72" Type="http://schemas.openxmlformats.org/officeDocument/2006/relationships/hyperlink" Target="https://www.google.com/url?sa=t&amp;rct=j&amp;q=&amp;esrc=s&amp;source=web&amp;cd=2&amp;cad=rja&amp;uact=8&amp;ved=0ahUKEwji8oaPnsfVAhUB42MKHREiDFQQFggzMAE&amp;url=https%3A%2F%2Fen.wikipedia.org%2Fwiki%2FBeijing_Capital_International_Airport&amp;usg=AFQjCNEVWt_gE6Pq94LVcmiZ68W8yXxFo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oogle.com/url?sa=t&amp;rct=j&amp;q=&amp;esrc=s&amp;source=web&amp;cd=1&amp;cad=rja&amp;uact=8&amp;ved=0ahUKEwilrIiVxc7VAhVDZ1AKHQH5BLoQFggoMAA&amp;url=https%3A%2F%2Fen.wikipedia.org%2Fwiki%2FTancredo_Neves_International_Airport&amp;usg=AFQjCNHosMmfUlxpoG63DCP8FiJPdLQOpA" TargetMode="External"/><Relationship Id="rId17" Type="http://schemas.openxmlformats.org/officeDocument/2006/relationships/hyperlink" Target="https://www.google.com/url?sa=t&amp;rct=j&amp;q=&amp;esrc=s&amp;source=web&amp;cd=1&amp;cad=rja&amp;uact=8&amp;ved=0ahUKEwjb46uF78TVAhWCQpQKHW8ZCr8QFggpMAA&amp;url=http%3A%2F%2Fwww.suvarnabhumiairport.com%2F&amp;usg=AFQjCNE0L1FMCBp5yEbz8B31rQR2XLPuNA" TargetMode="External"/><Relationship Id="rId25" Type="http://schemas.openxmlformats.org/officeDocument/2006/relationships/hyperlink" Target="https://www.google.com/url?sa=t&amp;rct=j&amp;q=&amp;esrc=s&amp;source=web&amp;cd=2&amp;cad=rja&amp;uact=8&amp;ved=0ahUKEwiY5u_S9MTVAhUDFZQKHWD_BvIQFggzMAE&amp;url=http%3A%2F%2Fwww.airports-china.com%2Furumqi-zwww-urc.htm&amp;usg=AFQjCNHQiMPaQRupzuCerfNT3iVBos9qOg" TargetMode="External"/><Relationship Id="rId33" Type="http://schemas.openxmlformats.org/officeDocument/2006/relationships/hyperlink" Target="https://www.google.com/url?sa=t&amp;rct=j&amp;q=&amp;esrc=s&amp;source=web&amp;cd=1&amp;cad=rja&amp;uact=8&amp;ved=0ahUKEwiLvKG6lMfVAhVMxmMKHRPwAb0QFggqMAA&amp;url=https%3A%2F%2Fen.wikipedia.org%2Fwiki%2FWuhan_Tianhe_International_Airport&amp;usg=AFQjCNHP9uh-LrDHyWuWvuZ0qjQfAi-YTA" TargetMode="External"/><Relationship Id="rId38" Type="http://schemas.openxmlformats.org/officeDocument/2006/relationships/hyperlink" Target="https://www.google.com/url?sa=t&amp;rct=j&amp;q=&amp;esrc=s&amp;source=web&amp;cd=1&amp;cad=rja&amp;uact=8&amp;ved=0ahUKEwiylrfcnMfVAhVBHGMKHbP1BDwQFggoMAA&amp;url=https%3A%2F%2Fen.wikipedia.org%2Fwiki%2FTianjin_Binhai_International_Airport&amp;usg=AFQjCNHQMYJQ4kV1tMOqwWSZPeiBUjHTNw" TargetMode="External"/><Relationship Id="rId46" Type="http://schemas.openxmlformats.org/officeDocument/2006/relationships/hyperlink" Target="https://www.google.com/url?sa=t&amp;rct=j&amp;q=&amp;esrc=s&amp;source=web&amp;cd=1&amp;cad=rja&amp;uact=8&amp;ved=0ahUKEwjq796pn8fVAhVS7mMKHW1gDMUQFggoMAA&amp;url=https%3A%2F%2Fen.wikipedia.org%2Fwiki%2FXiamen_Gaoqi_International_Airport&amp;usg=AFQjCNE-WjQzVq4JpAEj_boJZr95U2gzhA" TargetMode="External"/><Relationship Id="rId59" Type="http://schemas.openxmlformats.org/officeDocument/2006/relationships/hyperlink" Target="https://www.google.com/url?sa=t&amp;rct=j&amp;q=&amp;esrc=s&amp;source=web&amp;cd=1&amp;cad=rja&amp;uact=8&amp;ved=0ahUKEwiT2d3xzcnVAhXGRyYKHQ0jDFcQFggoMAA&amp;url=https%3A%2F%2Fen.wikipedia.org%2Fwiki%2FHefei_Xinqiao_International_Airport&amp;usg=AFQjCNGpLVIEu0_zmYO_G2S8ZBg2B_rgzw" TargetMode="External"/><Relationship Id="rId67" Type="http://schemas.openxmlformats.org/officeDocument/2006/relationships/hyperlink" Target="https://www.google.de/url?sa=t&amp;rct=j&amp;q=&amp;esrc=s&amp;source=web&amp;cd=2&amp;cad=rja&amp;uact=8&amp;ved=0ahUKEwiVgZOpodbVAhWDYJoKHRViDVcQFggsMAE&amp;url=https%3A%2F%2Fen.wikipedia.org%2Fwiki%2FShijiazhuang_Zhengding_International_Airport&amp;usg=AFQjCNHoPuallaE0qVM-D8lLB793cRVbBw" TargetMode="External"/><Relationship Id="rId20" Type="http://schemas.openxmlformats.org/officeDocument/2006/relationships/hyperlink" Target="https://www.google.com/url?sa=t&amp;rct=j&amp;q=&amp;esrc=s&amp;source=web&amp;cd=2&amp;cad=rja&amp;uact=8&amp;ved=0ahUKEwjo2PjCmcTVAhWSfFAKHeitAY0QFgg7MAE&amp;url=http%3A%2F%2Fwww.centrair.jp%2Fen%2F&amp;usg=AFQjCNFOSLJtaxb2HgTsozufxBv6LrBPlw" TargetMode="External"/><Relationship Id="rId41" Type="http://schemas.openxmlformats.org/officeDocument/2006/relationships/hyperlink" Target="https://www.google.com/url?sa=t&amp;rct=j&amp;q=&amp;esrc=s&amp;source=web&amp;cd=1&amp;cad=rja&amp;uact=8&amp;ved=0ahUKEwiDxJCQn8fVAhVQ2GMKHXOPATAQFggoMAA&amp;url=https%3A%2F%2Fen.wikipedia.org%2Fwiki%2FShanghai_Hongqiao_International_Airport&amp;usg=AFQjCNHXbbvuSTAcrfaN6aDjTzu-C85t8w" TargetMode="External"/><Relationship Id="rId54" Type="http://schemas.openxmlformats.org/officeDocument/2006/relationships/hyperlink" Target="https://www.google.com/url?sa=t&amp;rct=j&amp;q=&amp;esrc=s&amp;source=web&amp;cd=1&amp;cad=rja&amp;uact=8&amp;ved=0ahUKEwiOhq7dt8fVAhWGRSYKHSegBysQFggoMAA&amp;url=https%3A%2F%2Fen.wikipedia.org%2Fwiki%2FGuilin_Liangjiang_International_Airport&amp;usg=AFQjCNHZsWbZB4PPViuOx8JWOVKP8YYsXw" TargetMode="External"/><Relationship Id="rId62" Type="http://schemas.openxmlformats.org/officeDocument/2006/relationships/hyperlink" Target="https://www.google.com/url?sa=t&amp;rct=j&amp;q=&amp;esrc=s&amp;source=web&amp;cd=1&amp;cad=rja&amp;uact=8&amp;ved=0ahUKEwiohJCMzsnVAhUG8CYKHWy2BZUQFggoMAA&amp;url=https%3A%2F%2Fen.wikipedia.org%2Fwiki%2FWenzhou_Longwan_International_Airport&amp;usg=AFQjCNFuBcmnCCMHfUAnul2qmCZk_Gf1Fg" TargetMode="External"/><Relationship Id="rId70" Type="http://schemas.openxmlformats.org/officeDocument/2006/relationships/hyperlink" Target="https://www.google.de/url?sa=t&amp;rct=j&amp;q=&amp;esrc=s&amp;source=web&amp;cd=2&amp;cad=rja&amp;uact=8&amp;ved=0ahUKEwiVgZOpodbVAhWDYJoKHRViDVcQFggsMAE&amp;url=https%3A%2F%2Fen.wikipedia.org%2Fwiki%2FShijiazhuang_Zhengding_International_Airport&amp;usg=AFQjCNHoPuallaE0qVM-D8lLB793cRVbBw" TargetMode="External"/><Relationship Id="rId75" Type="http://schemas.openxmlformats.org/officeDocument/2006/relationships/hyperlink" Target="mailto:Aviation@VariFligh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6CDE6-66FC-46EA-91E4-4FA9E0C5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4341</Words>
  <Characters>24748</Characters>
  <Application>Microsoft Office Word</Application>
  <DocSecurity>0</DocSecurity>
  <Lines>206</Lines>
  <Paragraphs>58</Paragraphs>
  <ScaleCrop>false</ScaleCrop>
  <Company>Microsoft</Company>
  <LinksUpToDate>false</LinksUpToDate>
  <CharactersWithSpaces>29031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penny</cp:lastModifiedBy>
  <cp:revision>20</cp:revision>
  <dcterms:created xsi:type="dcterms:W3CDTF">2017-08-21T07:50:00Z</dcterms:created>
  <dcterms:modified xsi:type="dcterms:W3CDTF">2017-10-30T08:30:00Z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