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i w:val="0"/>
        </w:rPr>
        <w:t>Role Advisor</w:t>
      </w:r>
    </w:p>
    <w:p>
      <w:r>
        <w:rPr>
          <w:i/>
          <w:color w:val="555F66"/>
          <w:sz w:val="24"/>
        </w:rPr>
        <w:t>A guide for the people who manage who can do what</w:t>
      </w:r>
    </w:p>
    <w:p>
      <w:r>
        <w:rPr>
          <w:i w:val="0"/>
          <w:color w:val="555F66"/>
          <w:sz w:val="18"/>
        </w:rPr>
        <w:t>Kaitet Group · August 2026 · github.com/ghost-mann/role-advisor</w:t>
      </w:r>
    </w:p>
    <w:p>
      <w:pPr>
        <w:pStyle w:val="Heading2"/>
      </w:pPr>
      <w:r>
        <w:rPr>
          <w:i w:val="0"/>
        </w:rPr>
        <w:t>What this is for</w:t>
      </w:r>
    </w:p>
    <w:p>
      <w:r>
        <w:rPr>
          <w:i w:val="0"/>
        </w:rPr>
        <w:t>Right now, if someone at Karen Roses needs access changed, the request has to go to Upande. There is no way to let a Karen Roses person handle it, because the only role that can change access is System Manager — and System Manager can change everything, for everyone, in every company.</w:t>
      </w:r>
    </w:p>
    <w:p>
      <w:r>
        <w:rPr>
          <w:i w:val="0"/>
        </w:rPr>
        <w:t>Role Advisor creates a middle option. A named person can be given the ability to manage access for their own company only, and to hand out only a specific, pre-approved list of access levels. Nothing more.</w:t>
      </w:r>
    </w:p>
    <w:p>
      <w:r>
        <w:t xml:space="preserve">Everything it does is either a report you read, or an assignment you make after seeing exactly what it will change. </w:t>
      </w:r>
      <w:r>
        <w:rPr>
          <w:b/>
        </w:rPr>
        <w:t>It never changes anything silently.</w:t>
      </w:r>
    </w:p>
    <w:p>
      <w:pPr>
        <w:pStyle w:val="Heading2"/>
      </w:pPr>
      <w:r>
        <w:rPr>
          <w:i w:val="0"/>
        </w:rPr>
        <w:t>The four words you need</w:t>
      </w:r>
    </w:p>
    <w:p>
      <w:r>
        <w:rPr>
          <w:i w:val="0"/>
        </w:rPr>
        <w:t>These come from the ERP itself, not from this app, but nothing else makes sense until they are clear.</w:t>
      </w:r>
    </w:p>
    <w:tbl>
      <w:tblPr>
        <w:tblStyle w:val="LightGrid-Accent1"/>
        <w:tblW w:type="auto" w:w="0"/>
        <w:jc w:val="center"/>
        <w:tblLook w:firstColumn="1" w:firstRow="1" w:lastColumn="0" w:lastRow="0" w:noHBand="0" w:noVBand="1" w:val="04A0"/>
      </w:tblPr>
      <w:tblGrid>
        <w:gridCol w:w="2880"/>
        <w:gridCol w:w="2880"/>
        <w:gridCol w:w="2880"/>
      </w:tblGrid>
      <w:tr>
        <w:trPr>
          <w:cantSplit/>
          <w:tblHeader/>
        </w:trPr>
        <w:tc>
          <w:tcPr>
            <w:tcW w:type="dxa" w:w="1584"/>
          </w:tcPr>
          <w:p>
            <w:r/>
            <w:r>
              <w:rPr>
                <w:b/>
                <w:sz w:val="20"/>
              </w:rPr>
              <w:t>Word</w:t>
            </w:r>
          </w:p>
        </w:tc>
        <w:tc>
          <w:tcPr>
            <w:tcW w:type="dxa" w:w="5040"/>
          </w:tcPr>
          <w:p>
            <w:r/>
            <w:r>
              <w:rPr>
                <w:b/>
                <w:sz w:val="20"/>
              </w:rPr>
              <w:t>What it means</w:t>
            </w:r>
          </w:p>
        </w:tc>
        <w:tc>
          <w:tcPr>
            <w:tcW w:type="dxa" w:w="2304"/>
          </w:tcPr>
          <w:p>
            <w:r/>
            <w:r>
              <w:rPr>
                <w:b/>
                <w:sz w:val="20"/>
              </w:rPr>
              <w:t>Example</w:t>
            </w:r>
          </w:p>
        </w:tc>
      </w:tr>
      <w:tr>
        <w:trPr>
          <w:cantSplit/>
        </w:trPr>
        <w:tc>
          <w:tcPr>
            <w:tcW w:type="dxa" w:w="1584"/>
          </w:tcPr>
          <w:p>
            <w:r/>
            <w:r>
              <w:rPr>
                <w:sz w:val="20"/>
              </w:rPr>
              <w:t>Role</w:t>
            </w:r>
          </w:p>
        </w:tc>
        <w:tc>
          <w:tcPr>
            <w:tcW w:type="dxa" w:w="5040"/>
          </w:tcPr>
          <w:p>
            <w:r/>
            <w:r>
              <w:rPr>
                <w:sz w:val="20"/>
              </w:rPr>
              <w:t>One permission bundle. The smallest unit. Rarely handed out on its own.</w:t>
            </w:r>
          </w:p>
        </w:tc>
        <w:tc>
          <w:tcPr>
            <w:tcW w:type="dxa" w:w="2304"/>
          </w:tcPr>
          <w:p>
            <w:r/>
            <w:r>
              <w:rPr>
                <w:sz w:val="20"/>
              </w:rPr>
              <w:t>Gate Guard</w:t>
            </w:r>
          </w:p>
        </w:tc>
      </w:tr>
      <w:tr>
        <w:trPr>
          <w:cantSplit/>
        </w:trPr>
        <w:tc>
          <w:tcPr>
            <w:tcW w:type="dxa" w:w="1584"/>
          </w:tcPr>
          <w:p>
            <w:r/>
            <w:r>
              <w:rPr>
                <w:sz w:val="20"/>
              </w:rPr>
              <w:t>Role Profile</w:t>
            </w:r>
          </w:p>
        </w:tc>
        <w:tc>
          <w:tcPr>
            <w:tcW w:type="dxa" w:w="5040"/>
          </w:tcPr>
          <w:p>
            <w:r/>
            <w:r>
              <w:rPr>
                <w:sz w:val="20"/>
              </w:rPr>
              <w:t>A named group of roles. This is what a person is actually given.</w:t>
            </w:r>
          </w:p>
        </w:tc>
        <w:tc>
          <w:tcPr>
            <w:tcW w:type="dxa" w:w="2304"/>
          </w:tcPr>
          <w:p>
            <w:r/>
            <w:r>
              <w:rPr>
                <w:sz w:val="20"/>
              </w:rPr>
              <w:t>Agriculture Supervisor</w:t>
            </w:r>
          </w:p>
        </w:tc>
      </w:tr>
      <w:tr>
        <w:trPr>
          <w:cantSplit/>
        </w:trPr>
        <w:tc>
          <w:tcPr>
            <w:tcW w:type="dxa" w:w="1584"/>
          </w:tcPr>
          <w:p>
            <w:r/>
            <w:r>
              <w:rPr>
                <w:sz w:val="20"/>
              </w:rPr>
              <w:t>Module Profile</w:t>
            </w:r>
          </w:p>
        </w:tc>
        <w:tc>
          <w:tcPr>
            <w:tcW w:type="dxa" w:w="5040"/>
          </w:tcPr>
          <w:p>
            <w:r/>
            <w:r>
              <w:rPr>
                <w:sz w:val="20"/>
              </w:rPr>
              <w:t>Which parts of the menu a person sees. Tidies navigation only.</w:t>
            </w:r>
          </w:p>
        </w:tc>
        <w:tc>
          <w:tcPr>
            <w:tcW w:type="dxa" w:w="2304"/>
          </w:tcPr>
          <w:p>
            <w:r/>
            <w:r>
              <w:rPr>
                <w:sz w:val="20"/>
              </w:rPr>
              <w:t>Roses Production Supervisor</w:t>
            </w:r>
          </w:p>
        </w:tc>
      </w:tr>
      <w:tr>
        <w:trPr>
          <w:cantSplit/>
        </w:trPr>
        <w:tc>
          <w:tcPr>
            <w:tcW w:type="dxa" w:w="1584"/>
          </w:tcPr>
          <w:p>
            <w:r/>
            <w:r>
              <w:rPr>
                <w:sz w:val="20"/>
              </w:rPr>
              <w:t>Designation</w:t>
            </w:r>
          </w:p>
        </w:tc>
        <w:tc>
          <w:tcPr>
            <w:tcW w:type="dxa" w:w="5040"/>
          </w:tcPr>
          <w:p>
            <w:r/>
            <w:r>
              <w:rPr>
                <w:sz w:val="20"/>
              </w:rPr>
              <w:t>The person's job title, from their employee record.</w:t>
            </w:r>
          </w:p>
        </w:tc>
        <w:tc>
          <w:tcPr>
            <w:tcW w:type="dxa" w:w="2304"/>
          </w:tcPr>
          <w:p>
            <w:r/>
            <w:r>
              <w:rPr>
                <w:sz w:val="20"/>
              </w:rPr>
              <w:t>Spray Supervisor</w:t>
            </w:r>
          </w:p>
        </w:tc>
      </w:tr>
    </w:tbl>
    <w:p/>
    <w:tbl>
      <w:tblPr>
        <w:tblStyle w:val="TableGrid"/>
        <w:tblW w:type="auto" w:w="0"/>
        <w:tblLook w:firstColumn="1" w:firstRow="1" w:lastColumn="0" w:lastRow="0" w:noHBand="0" w:noVBand="1" w:val="04A0"/>
      </w:tblPr>
      <w:tblGrid>
        <w:gridCol w:w="8640"/>
      </w:tblGrid>
      <w:tr>
        <w:tc>
          <w:tcPr>
            <w:tcW w:type="dxa" w:w="8640"/>
          </w:tcPr>
          <w:p>
            <w:r/>
            <w:r>
              <w:rPr>
                <w:b/>
                <w:color w:val="A31D1D"/>
                <w:sz w:val="20"/>
              </w:rPr>
              <w:t xml:space="preserve">Important  </w:t>
            </w:r>
            <w:r>
              <w:rPr>
                <w:sz w:val="20"/>
              </w:rPr>
              <w:t>A Module Profile only hides menu items. It does not stop anyone reaching those screens by other means. Real access is controlled by the Role Profile. If you want someone genuinely unable to touch invoices, that is a Role Profile decision, not a Module Profile one.</w:t>
            </w:r>
          </w:p>
        </w:tc>
      </w:tr>
    </w:tbl>
    <w:p/>
    <w:p>
      <w:pPr>
        <w:pStyle w:val="Heading2"/>
      </w:pPr>
      <w:r>
        <w:rPr>
          <w:i w:val="0"/>
        </w:rPr>
        <w:t>Opening it</w:t>
      </w:r>
    </w:p>
    <w:p>
      <w:r>
        <w:rPr>
          <w:i w:val="0"/>
        </w:rPr>
        <w:t>Role Advisor is its own application, not a page buried in the ERP menu. There are three ways in, and they all land in the same place:</w:t>
      </w:r>
    </w:p>
    <w:p>
      <w:pPr>
        <w:pStyle w:val="ListBullet"/>
      </w:pPr>
      <w:r>
        <w:rPr>
          <w:b/>
        </w:rPr>
        <w:t>The apps screen</w:t>
      </w:r>
      <w:r>
        <w:t xml:space="preserve"> — the Role Advisor tile, alongside the other applications.</w:t>
      </w:r>
    </w:p>
    <w:p>
      <w:pPr>
        <w:pStyle w:val="ListBullet"/>
      </w:pPr>
      <w:r>
        <w:rPr>
          <w:b/>
        </w:rPr>
        <w:t>The address</w:t>
      </w:r>
      <w:r>
        <w:t xml:space="preserve"> — type /role-advisor. That is the link to send someone.</w:t>
      </w:r>
    </w:p>
    <w:p>
      <w:pPr>
        <w:pStyle w:val="ListBullet"/>
      </w:pPr>
      <w:r>
        <w:rPr>
          <w:b/>
        </w:rPr>
        <w:t>The ERP sidebar</w:t>
      </w:r>
      <w:r>
        <w:t xml:space="preserve"> — the User Access entry, which now holds a single button into the app.</w:t>
      </w:r>
    </w:p>
    <w:p>
      <w:r>
        <w:rPr>
          <w:i w:val="0"/>
        </w:rPr>
        <w:t>Once inside, the ERP navigation is gone. Everything Role Advisor does is in its own sidebar on the left, and the button marked Frappe desk in that sidebar is the way back out.</w:t>
      </w:r>
    </w:p>
    <w:tbl>
      <w:tblPr>
        <w:tblStyle w:val="LightGrid-Accent1"/>
        <w:tblW w:type="auto" w:w="0"/>
        <w:jc w:val="center"/>
        <w:tblLook w:firstColumn="1" w:firstRow="1" w:lastColumn="0" w:lastRow="0" w:noHBand="0" w:noVBand="1" w:val="04A0"/>
      </w:tblPr>
      <w:tblGrid>
        <w:gridCol w:w="4320"/>
        <w:gridCol w:w="4320"/>
      </w:tblGrid>
      <w:tr>
        <w:trPr>
          <w:cantSplit/>
          <w:tblHeader/>
        </w:trPr>
        <w:tc>
          <w:tcPr>
            <w:tcW w:type="dxa" w:w="2736"/>
          </w:tcPr>
          <w:p>
            <w:r/>
            <w:r>
              <w:rPr>
                <w:b/>
                <w:sz w:val="20"/>
              </w:rPr>
              <w:t>In the sidebar</w:t>
            </w:r>
          </w:p>
        </w:tc>
        <w:tc>
          <w:tcPr>
            <w:tcW w:type="dxa" w:w="6048"/>
          </w:tcPr>
          <w:p>
            <w:r/>
            <w:r>
              <w:rPr>
                <w:b/>
                <w:sz w:val="20"/>
              </w:rPr>
              <w:t>What it is for</w:t>
            </w:r>
          </w:p>
        </w:tc>
      </w:tr>
      <w:tr>
        <w:trPr>
          <w:cantSplit/>
        </w:trPr>
        <w:tc>
          <w:tcPr>
            <w:tcW w:type="dxa" w:w="2736"/>
          </w:tcPr>
          <w:p>
            <w:r/>
            <w:r>
              <w:rPr>
                <w:sz w:val="20"/>
              </w:rPr>
              <w:t>Overview</w:t>
            </w:r>
          </w:p>
        </w:tc>
        <w:tc>
          <w:tcPr>
            <w:tcW w:type="dxa" w:w="6048"/>
          </w:tcPr>
          <w:p>
            <w:r/>
            <w:r>
              <w:rPr>
                <w:sz w:val="20"/>
              </w:rPr>
              <w:t>The estate in one screen: coverage, module exposure, what needs a decision</w:t>
            </w:r>
          </w:p>
        </w:tc>
      </w:tr>
      <w:tr>
        <w:trPr>
          <w:cantSplit/>
        </w:trPr>
        <w:tc>
          <w:tcPr>
            <w:tcW w:type="dxa" w:w="2736"/>
          </w:tcPr>
          <w:p>
            <w:r/>
            <w:r>
              <w:rPr>
                <w:sz w:val="20"/>
              </w:rPr>
              <w:t>Anomalies</w:t>
            </w:r>
          </w:p>
        </w:tc>
        <w:tc>
          <w:tcPr>
            <w:tcW w:type="dxa" w:w="6048"/>
          </w:tcPr>
          <w:p>
            <w:r/>
            <w:r>
              <w:rPr>
                <w:sz w:val="20"/>
              </w:rPr>
              <w:t>Everything wrong or inconsistent, worst first</w:t>
            </w:r>
          </w:p>
        </w:tc>
      </w:tr>
      <w:tr>
        <w:trPr>
          <w:cantSplit/>
        </w:trPr>
        <w:tc>
          <w:tcPr>
            <w:tcW w:type="dxa" w:w="2736"/>
          </w:tcPr>
          <w:p>
            <w:r/>
            <w:r>
              <w:rPr>
                <w:sz w:val="20"/>
              </w:rPr>
              <w:t>Users / Role Profiles / Modules</w:t>
            </w:r>
          </w:p>
        </w:tc>
        <w:tc>
          <w:tcPr>
            <w:tcW w:type="dxa" w:w="6048"/>
          </w:tcPr>
          <w:p>
            <w:r/>
            <w:r>
              <w:rPr>
                <w:sz w:val="20"/>
              </w:rPr>
              <w:t>Browse and drill into any of the three</w:t>
            </w:r>
          </w:p>
        </w:tc>
      </w:tr>
      <w:tr>
        <w:trPr>
          <w:cantSplit/>
        </w:trPr>
        <w:tc>
          <w:tcPr>
            <w:tcW w:type="dxa" w:w="2736"/>
          </w:tcPr>
          <w:p>
            <w:r/>
            <w:r>
              <w:rPr>
                <w:sz w:val="20"/>
              </w:rPr>
              <w:t>Request Access</w:t>
            </w:r>
          </w:p>
        </w:tc>
        <w:tc>
          <w:tcPr>
            <w:tcW w:type="dxa" w:w="6048"/>
          </w:tcPr>
          <w:p>
            <w:r/>
            <w:r>
              <w:rPr>
                <w:sz w:val="20"/>
              </w:rPr>
              <w:t>Raise a request on someone's behalf</w:t>
            </w:r>
          </w:p>
        </w:tc>
      </w:tr>
      <w:tr>
        <w:trPr>
          <w:cantSplit/>
        </w:trPr>
        <w:tc>
          <w:tcPr>
            <w:tcW w:type="dxa" w:w="2736"/>
          </w:tcPr>
          <w:p>
            <w:r/>
            <w:r>
              <w:rPr>
                <w:sz w:val="20"/>
              </w:rPr>
              <w:t>Incoming Requests</w:t>
            </w:r>
          </w:p>
        </w:tc>
        <w:tc>
          <w:tcPr>
            <w:tcW w:type="dxa" w:w="6048"/>
          </w:tcPr>
          <w:p>
            <w:r/>
            <w:r>
              <w:rPr>
                <w:sz w:val="20"/>
              </w:rPr>
              <w:t>The queue: grant, refuse, or re-check what people have asked for</w:t>
            </w:r>
          </w:p>
        </w:tc>
      </w:tr>
      <w:tr>
        <w:trPr>
          <w:cantSplit/>
        </w:trPr>
        <w:tc>
          <w:tcPr>
            <w:tcW w:type="dxa" w:w="2736"/>
          </w:tcPr>
          <w:p>
            <w:r/>
            <w:r>
              <w:rPr>
                <w:sz w:val="20"/>
              </w:rPr>
              <w:t>Grant Access</w:t>
            </w:r>
          </w:p>
        </w:tc>
        <w:tc>
          <w:tcPr>
            <w:tcW w:type="dxa" w:w="6048"/>
          </w:tcPr>
          <w:p>
            <w:r/>
            <w:r>
              <w:rPr>
                <w:sz w:val="20"/>
              </w:rPr>
              <w:t>Give someone what they need, working from what they must be able to do</w:t>
            </w:r>
          </w:p>
        </w:tc>
      </w:tr>
      <w:tr>
        <w:trPr>
          <w:cantSplit/>
        </w:trPr>
        <w:tc>
          <w:tcPr>
            <w:tcW w:type="dxa" w:w="2736"/>
          </w:tcPr>
          <w:p>
            <w:r/>
            <w:r>
              <w:rPr>
                <w:sz w:val="20"/>
              </w:rPr>
              <w:t>Designation Map</w:t>
            </w:r>
          </w:p>
        </w:tc>
        <w:tc>
          <w:tcPr>
            <w:tcW w:type="dxa" w:w="6048"/>
          </w:tcPr>
          <w:p>
            <w:r/>
            <w:r>
              <w:rPr>
                <w:sz w:val="20"/>
              </w:rPr>
              <w:t>The access level recorded against each job title</w:t>
            </w:r>
          </w:p>
        </w:tc>
      </w:tr>
      <w:tr>
        <w:trPr>
          <w:cantSplit/>
        </w:trPr>
        <w:tc>
          <w:tcPr>
            <w:tcW w:type="dxa" w:w="2736"/>
          </w:tcPr>
          <w:p>
            <w:r/>
            <w:r>
              <w:rPr>
                <w:sz w:val="20"/>
              </w:rPr>
              <w:t>Bulk Sweep</w:t>
            </w:r>
          </w:p>
        </w:tc>
        <w:tc>
          <w:tcPr>
            <w:tcW w:type="dxa" w:w="6048"/>
          </w:tcPr>
          <w:p>
            <w:r/>
            <w:r>
              <w:rPr>
                <w:sz w:val="20"/>
              </w:rPr>
              <w:t>Apply the map to everyone it covers, after a preview</w:t>
            </w:r>
          </w:p>
        </w:tc>
      </w:tr>
      <w:tr>
        <w:trPr>
          <w:cantSplit/>
        </w:trPr>
        <w:tc>
          <w:tcPr>
            <w:tcW w:type="dxa" w:w="2736"/>
          </w:tcPr>
          <w:p>
            <w:r/>
            <w:r>
              <w:rPr>
                <w:sz w:val="20"/>
              </w:rPr>
              <w:t>Reports / Audit Trail</w:t>
            </w:r>
          </w:p>
        </w:tc>
        <w:tc>
          <w:tcPr>
            <w:tcW w:type="dxa" w:w="6048"/>
          </w:tcPr>
          <w:p>
            <w:r/>
            <w:r>
              <w:rPr>
                <w:sz w:val="20"/>
              </w:rPr>
              <w:t>Read-only history and analysis</w:t>
            </w:r>
          </w:p>
        </w:tc>
      </w:tr>
      <w:tr>
        <w:trPr>
          <w:cantSplit/>
        </w:trPr>
        <w:tc>
          <w:tcPr>
            <w:tcW w:type="dxa" w:w="2736"/>
          </w:tcPr>
          <w:p>
            <w:r/>
            <w:r>
              <w:rPr>
                <w:sz w:val="20"/>
              </w:rPr>
              <w:t>Delegates &amp; Policy</w:t>
            </w:r>
          </w:p>
        </w:tc>
        <w:tc>
          <w:tcPr>
            <w:tcW w:type="dxa" w:w="6048"/>
          </w:tcPr>
          <w:p>
            <w:r/>
            <w:r>
              <w:rPr>
                <w:sz w:val="20"/>
              </w:rPr>
              <w:t>System Manager only: who may administer whom</w:t>
            </w:r>
          </w:p>
        </w:tc>
      </w:tr>
    </w:tbl>
    <w:p/>
    <w:p>
      <w:pPr>
        <w:pStyle w:val="Heading2"/>
      </w:pPr>
      <w:r>
        <w:rPr>
          <w:i w:val="0"/>
        </w:rPr>
        <w:t>Granting access</w:t>
      </w:r>
    </w:p>
    <w:p>
      <w:r>
        <w:rPr>
          <w:i w:val="0"/>
        </w:rPr>
        <w:t>The ERP decides what someone may do by looking at the permission rows behind the roles they hold. So Grant Access asks the question that model can actually answer — what does this person need to do — and works the access level out from the answer. You do not have to know the permission model, and you do not have to guess which of eighty-eight names is right.</w:t>
      </w:r>
    </w:p>
    <w:p>
      <w:pPr>
        <w:pStyle w:val="Heading3"/>
      </w:pPr>
      <w:r>
        <w:rPr>
          <w:i w:val="0"/>
        </w:rPr>
        <w:t>How to grant</w:t>
      </w:r>
    </w:p>
    <w:p>
      <w:pPr>
        <w:pStyle w:val="ListNumber"/>
      </w:pPr>
      <w:r>
        <w:t>Pick the person. You immediately see what they can reach today, by area.</w:t>
      </w:r>
    </w:p>
    <w:p>
      <w:pPr>
        <w:pStyle w:val="ListNumber"/>
      </w:pPr>
      <w:r>
        <w:t>Pick an area of the business, then a document within it, then the actions they need — read, write, create, submit, cancel, delete. Add as many as the job requires.</w:t>
      </w:r>
    </w:p>
    <w:p>
      <w:pPr>
        <w:pStyle w:val="ListNumber"/>
      </w:pPr>
      <w:r>
        <w:t>Read the answer. It names the tightest access level that covers everything you asked for, how much it grants in total, and how much of that is beyond what you asked for.</w:t>
      </w:r>
    </w:p>
    <w:p>
      <w:pPr>
        <w:pStyle w:val="ListNumber"/>
      </w:pPr>
      <w:r>
        <w:t>Grant it, choose one of the alternatives, or record the whole thing as a request instead.</w:t>
      </w:r>
    </w:p>
    <w:p>
      <w:r>
        <w:rPr>
          <w:i w:val="0"/>
        </w:rPr>
        <w:t>Only actions that some role on this system genuinely grants are offered. If nothing can grant what you have asked for, the app says so plainly rather than letting you build a request that could never be satisfied — and tells you which roles would have to be created or extended first.</w:t>
      </w:r>
    </w:p>
    <w:p>
      <w:r>
        <w:rPr>
          <w:i/>
        </w:rPr>
        <w:t>After the grant, the app re-checks and tells you whether the person can now do each of the things you asked for. “A profile was assigned” is not the outcome anyone wanted.</w:t>
      </w:r>
    </w:p>
    <w:p>
      <w:pPr>
        <w:pStyle w:val="Heading3"/>
      </w:pPr>
      <w:r>
        <w:rPr>
          <w:i w:val="0"/>
        </w:rPr>
        <w:t>Replace, or add?</w:t>
      </w:r>
    </w:p>
    <w:p>
      <w:r>
        <w:rPr>
          <w:i w:val="0"/>
        </w:rPr>
        <w:t>Giving someone an access level normally replaces the one they had. That is right when their job changed, and wrong when their job merely grew — nobody wants to take away the work someone already does in order to let them do one more thing. So the answer screen offers both.</w:t>
      </w:r>
    </w:p>
    <w:tbl>
      <w:tblPr>
        <w:tblStyle w:val="LightGrid-Accent1"/>
        <w:tblW w:type="auto" w:w="0"/>
        <w:jc w:val="center"/>
        <w:tblLook w:firstColumn="1" w:firstRow="1" w:lastColumn="0" w:lastRow="0" w:noHBand="0" w:noVBand="1" w:val="04A0"/>
      </w:tblPr>
      <w:tblGrid>
        <w:gridCol w:w="2880"/>
        <w:gridCol w:w="2880"/>
        <w:gridCol w:w="2880"/>
      </w:tblGrid>
      <w:tr>
        <w:trPr>
          <w:cantSplit/>
          <w:tblHeader/>
        </w:trPr>
        <w:tc>
          <w:tcPr>
            <w:tcW w:type="dxa" w:w="2160"/>
          </w:tcPr>
          <w:p>
            <w:r/>
            <w:r>
              <w:rPr>
                <w:b/>
                <w:sz w:val="20"/>
              </w:rPr>
            </w:r>
          </w:p>
        </w:tc>
        <w:tc>
          <w:tcPr>
            <w:tcW w:type="dxa" w:w="4320"/>
          </w:tcPr>
          <w:p>
            <w:r/>
            <w:r>
              <w:rPr>
                <w:b/>
                <w:sz w:val="20"/>
              </w:rPr>
              <w:t>What happens</w:t>
            </w:r>
          </w:p>
        </w:tc>
        <w:tc>
          <w:tcPr>
            <w:tcW w:type="dxa" w:w="2448"/>
          </w:tcPr>
          <w:p>
            <w:r/>
            <w:r>
              <w:rPr>
                <w:b/>
                <w:sz w:val="20"/>
              </w:rPr>
              <w:t>Use it when</w:t>
            </w:r>
          </w:p>
        </w:tc>
      </w:tr>
      <w:tr>
        <w:trPr>
          <w:cantSplit/>
        </w:trPr>
        <w:tc>
          <w:tcPr>
            <w:tcW w:type="dxa" w:w="2160"/>
          </w:tcPr>
          <w:p>
            <w:r/>
            <w:r>
              <w:rPr>
                <w:sz w:val="20"/>
              </w:rPr>
              <w:t>Replace with …</w:t>
            </w:r>
          </w:p>
        </w:tc>
        <w:tc>
          <w:tcPr>
            <w:tcW w:type="dxa" w:w="4320"/>
          </w:tcPr>
          <w:p>
            <w:r/>
            <w:r>
              <w:rPr>
                <w:sz w:val="20"/>
              </w:rPr>
              <w:t>They end up holding exactly the access level that covers the ask, and lose anything it does not cover.</w:t>
            </w:r>
          </w:p>
        </w:tc>
        <w:tc>
          <w:tcPr>
            <w:tcW w:type="dxa" w:w="2448"/>
          </w:tcPr>
          <w:p>
            <w:r/>
            <w:r>
              <w:rPr>
                <w:sz w:val="20"/>
              </w:rPr>
              <w:t>The job changed. A packer became a supervisor.</w:t>
            </w:r>
          </w:p>
        </w:tc>
      </w:tr>
      <w:tr>
        <w:trPr>
          <w:cantSplit/>
        </w:trPr>
        <w:tc>
          <w:tcPr>
            <w:tcW w:type="dxa" w:w="2160"/>
          </w:tcPr>
          <w:p>
            <w:r/>
            <w:r>
              <w:rPr>
                <w:sz w:val="20"/>
              </w:rPr>
              <w:t>Add to what they have</w:t>
            </w:r>
          </w:p>
        </w:tc>
        <w:tc>
          <w:tcPr>
            <w:tcW w:type="dxa" w:w="4320"/>
          </w:tcPr>
          <w:p>
            <w:r/>
            <w:r>
              <w:rPr>
                <w:sz w:val="20"/>
              </w:rPr>
              <w:t>Their existing roles are kept and the smallest set of roles that covers the ask is added. A profile carrying both is created, or reused if one already exists. Nothing is taken away.</w:t>
            </w:r>
          </w:p>
        </w:tc>
        <w:tc>
          <w:tcPr>
            <w:tcW w:type="dxa" w:w="2448"/>
          </w:tcPr>
          <w:p>
            <w:r/>
            <w:r>
              <w:rPr>
                <w:sz w:val="20"/>
              </w:rPr>
              <w:t>The job grew. A buyer now also approves leave.</w:t>
            </w:r>
          </w:p>
        </w:tc>
      </w:tr>
    </w:tbl>
    <w:p/>
    <w:p>
      <w:r>
        <w:rPr>
          <w:i w:val="0"/>
        </w:rPr>
        <w:t>The addition is roles, not another whole access level. Borrowing somebody else's access level to get at one permission inside it hands over everything else in it too.</w:t>
      </w:r>
    </w:p>
    <w:tbl>
      <w:tblPr>
        <w:tblStyle w:val="TableGrid"/>
        <w:tblW w:type="auto" w:w="0"/>
        <w:tblLook w:firstColumn="1" w:firstRow="1" w:lastColumn="0" w:lastRow="0" w:noHBand="0" w:noVBand="1" w:val="04A0"/>
      </w:tblPr>
      <w:tblGrid>
        <w:gridCol w:w="8640"/>
      </w:tblGrid>
      <w:tr>
        <w:tc>
          <w:tcPr>
            <w:tcW w:type="dxa" w:w="8640"/>
          </w:tcPr>
          <w:p>
            <w:r/>
            <w:r>
              <w:rPr>
                <w:b/>
                <w:color w:val="1F3346"/>
                <w:sz w:val="20"/>
              </w:rPr>
              <w:t xml:space="preserve">Why the same addition reuses a profile  </w:t>
            </w:r>
            <w:r>
              <w:rPr>
                <w:sz w:val="20"/>
              </w:rPr>
              <w:t>If five people each need the same extra permission, adding it five times would create five access levels that permit exactly the same things — which the Anomalies screen would then report as a problem, correctly. So an identical one is found and reused instead, and the name tells you what it is: Purchase + Leave Approver.</w:t>
            </w:r>
          </w:p>
        </w:tc>
      </w:tr>
    </w:tbl>
    <w:p/>
    <w:p>
      <w:r>
        <w:rPr>
          <w:i/>
        </w:rPr>
        <w:t>Delegated administrators cannot do this unless a System Manager switches it on, and even then only from roles that are already inside the access levels they are allowed to hand out. Otherwise the allowlist would stop meaning anything.</w:t>
      </w:r>
    </w:p>
    <w:p>
      <w:pPr>
        <w:pStyle w:val="Heading3"/>
      </w:pPr>
      <w:r>
        <w:rPr>
          <w:i w:val="0"/>
        </w:rPr>
        <w:t>If you already know which access level you want</w:t>
      </w:r>
    </w:p>
    <w:p>
      <w:r>
        <w:rPr>
          <w:i w:val="0"/>
        </w:rPr>
        <w:t>Switch to By profile at the top of the screen. That lists what you may hand out, smallest first, with the same preview and confirmation as before.</w:t>
      </w:r>
    </w:p>
    <w:tbl>
      <w:tblPr>
        <w:tblStyle w:val="TableGrid"/>
        <w:tblW w:type="auto" w:w="0"/>
        <w:tblLook w:firstColumn="1" w:firstRow="1" w:lastColumn="0" w:lastRow="0" w:noHBand="0" w:noVBand="1" w:val="04A0"/>
      </w:tblPr>
      <w:tblGrid>
        <w:gridCol w:w="8640"/>
      </w:tblGrid>
      <w:tr>
        <w:tc>
          <w:tcPr>
            <w:tcW w:type="dxa" w:w="8640"/>
          </w:tcPr>
          <w:p>
            <w:r/>
            <w:r>
              <w:rPr>
                <w:b/>
                <w:color w:val="1F3346"/>
                <w:sz w:val="20"/>
              </w:rPr>
              <w:t xml:space="preserve">Read the “loses” list  </w:t>
            </w:r>
            <w:r>
              <w:rPr>
                <w:sz w:val="20"/>
              </w:rPr>
              <w:t>Giving someone a new profile replaces their old one — it does not add to it. Anything the old profile allowed and the new one does not is removed immediately. The preview shows you this before you commit, and it is the most common surprise.</w:t>
            </w:r>
          </w:p>
        </w:tc>
      </w:tr>
    </w:tbl>
    <w:p/>
    <w:p>
      <w:r>
        <w:rPr>
          <w:i w:val="0"/>
        </w:rPr>
        <w:t>Every assignment is recorded in Access Assignment Log: who did it, to whom, what changed, and when. Including assignments that changed nothing. The log cannot be edited or deleted by anyone.</w:t>
      </w:r>
    </w:p>
    <w:p>
      <w:pPr>
        <w:pStyle w:val="Heading2"/>
      </w:pPr>
      <w:r>
        <w:rPr>
          <w:i w:val="0"/>
        </w:rPr>
        <w:t>What you cannot do (by design)</w:t>
      </w:r>
    </w:p>
    <w:p>
      <w:pPr>
        <w:pStyle w:val="ListBullet"/>
      </w:pPr>
      <w:r>
        <w:t>Reach anyone outside your company.</w:t>
      </w:r>
    </w:p>
    <w:p>
      <w:pPr>
        <w:pStyle w:val="ListBullet"/>
      </w:pPr>
      <w:r>
        <w:t>Hand out an access level that is not on your list.</w:t>
      </w:r>
    </w:p>
    <w:p>
      <w:pPr>
        <w:pStyle w:val="ListBullet"/>
      </w:pPr>
      <w:r>
        <w:t>Hand out anything that would let the recipient change permissions themselves — refused even if it were on your list by mistake.</w:t>
      </w:r>
    </w:p>
    <w:p>
      <w:pPr>
        <w:pStyle w:val="ListBullet"/>
      </w:pPr>
      <w:r>
        <w:t>Turn someone into a different kind of user, or touch their password or API keys.</w:t>
      </w:r>
    </w:p>
    <w:p>
      <w:pPr>
        <w:pStyle w:val="ListBullet"/>
      </w:pPr>
      <w:r>
        <w:t>Reach anyone with no employee record. Service accounts and contractors are invisible to you, deliberately.</w:t>
      </w:r>
    </w:p>
    <w:p>
      <w:pPr>
        <w:pStyle w:val="ListBullet"/>
      </w:pPr>
      <w:r>
        <w:t>Change your own company scope, or widen your own list.</w:t>
      </w:r>
    </w:p>
    <w:p>
      <w:r>
        <w:rPr>
          <w:i/>
        </w:rPr>
        <w:t>Your list of grantable profiles is set by a System Manager on your Delegated User Admin record. You can see your own record but not change it, and not see anyone else's.</w:t>
      </w:r>
    </w:p>
    <w:p>
      <w:pPr>
        <w:pStyle w:val="Heading2"/>
      </w:pPr>
      <w:r>
        <w:rPr>
          <w:i w:val="0"/>
        </w:rPr>
        <w:t>The Designation Access Map</w:t>
      </w:r>
    </w:p>
    <w:p>
      <w:r>
        <w:rPr>
          <w:i w:val="0"/>
        </w:rPr>
        <w:t>Rather than deciding access one person at a time forever, the map records the decision once per job title: a Spray Supervisor at Karen Roses gets Agriculture Supervisor. New starters can then be assigned in bulk.</w:t>
      </w:r>
    </w:p>
    <w:p>
      <w:r>
        <w:rPr>
          <w:i w:val="0"/>
        </w:rPr>
        <w:t>The map has been pre-filled by looking at what people with each job title already hold. That is evidence, not a recommendation — the existing assignments are known to be inconsistent, so each row carries a confidence rating and the reasoning behind it.</w:t>
      </w:r>
    </w:p>
    <w:tbl>
      <w:tblPr>
        <w:tblStyle w:val="LightGrid-Accent1"/>
        <w:tblW w:type="auto" w:w="0"/>
        <w:jc w:val="center"/>
        <w:tblLook w:firstColumn="1" w:firstRow="1" w:lastColumn="0" w:lastRow="0" w:noHBand="0" w:noVBand="1" w:val="04A0"/>
      </w:tblPr>
      <w:tblGrid>
        <w:gridCol w:w="2880"/>
        <w:gridCol w:w="2880"/>
        <w:gridCol w:w="2880"/>
      </w:tblGrid>
      <w:tr>
        <w:trPr>
          <w:cantSplit/>
          <w:tblHeader/>
        </w:trPr>
        <w:tc>
          <w:tcPr>
            <w:tcW w:type="dxa" w:w="1728"/>
          </w:tcPr>
          <w:p>
            <w:r/>
            <w:r>
              <w:rPr>
                <w:b/>
                <w:sz w:val="20"/>
              </w:rPr>
              <w:t>Confidence</w:t>
            </w:r>
          </w:p>
        </w:tc>
        <w:tc>
          <w:tcPr>
            <w:tcW w:type="dxa" w:w="5472"/>
          </w:tcPr>
          <w:p>
            <w:r/>
            <w:r>
              <w:rPr>
                <w:b/>
                <w:sz w:val="20"/>
              </w:rPr>
              <w:t>Meaning</w:t>
            </w:r>
          </w:p>
        </w:tc>
        <w:tc>
          <w:tcPr>
            <w:tcW w:type="dxa" w:w="1152"/>
          </w:tcPr>
          <w:p>
            <w:r/>
            <w:r>
              <w:rPr>
                <w:b/>
                <w:sz w:val="20"/>
              </w:rPr>
              <w:t>Rows</w:t>
            </w:r>
          </w:p>
        </w:tc>
      </w:tr>
      <w:tr>
        <w:trPr>
          <w:cantSplit/>
        </w:trPr>
        <w:tc>
          <w:tcPr>
            <w:tcW w:type="dxa" w:w="1728"/>
          </w:tcPr>
          <w:p>
            <w:r/>
            <w:r>
              <w:rPr>
                <w:sz w:val="20"/>
              </w:rPr>
              <w:t>High</w:t>
            </w:r>
          </w:p>
        </w:tc>
        <w:tc>
          <w:tcPr>
            <w:tcW w:type="dxa" w:w="5472"/>
          </w:tcPr>
          <w:p>
            <w:r/>
            <w:r>
              <w:rPr>
                <w:sz w:val="20"/>
              </w:rPr>
              <w:t>Colleagues in the same job and company overwhelmingly agree.</w:t>
            </w:r>
          </w:p>
        </w:tc>
        <w:tc>
          <w:tcPr>
            <w:tcW w:type="dxa" w:w="1152"/>
          </w:tcPr>
          <w:p>
            <w:r/>
            <w:r>
              <w:rPr>
                <w:sz w:val="20"/>
              </w:rPr>
              <w:t>4</w:t>
            </w:r>
          </w:p>
        </w:tc>
      </w:tr>
      <w:tr>
        <w:trPr>
          <w:cantSplit/>
        </w:trPr>
        <w:tc>
          <w:tcPr>
            <w:tcW w:type="dxa" w:w="1728"/>
          </w:tcPr>
          <w:p>
            <w:r/>
            <w:r>
              <w:rPr>
                <w:sz w:val="20"/>
              </w:rPr>
              <w:t>Medium</w:t>
            </w:r>
          </w:p>
        </w:tc>
        <w:tc>
          <w:tcPr>
            <w:tcW w:type="dxa" w:w="5472"/>
          </w:tcPr>
          <w:p>
            <w:r/>
            <w:r>
              <w:rPr>
                <w:sz w:val="20"/>
              </w:rPr>
              <w:t>Some agreement, but a real split. Needs a decision.</w:t>
            </w:r>
          </w:p>
        </w:tc>
        <w:tc>
          <w:tcPr>
            <w:tcW w:type="dxa" w:w="1152"/>
          </w:tcPr>
          <w:p>
            <w:r/>
            <w:r>
              <w:rPr>
                <w:sz w:val="20"/>
              </w:rPr>
              <w:t>29</w:t>
            </w:r>
          </w:p>
        </w:tc>
      </w:tr>
      <w:tr>
        <w:trPr>
          <w:cantSplit/>
        </w:trPr>
        <w:tc>
          <w:tcPr>
            <w:tcW w:type="dxa" w:w="1728"/>
          </w:tcPr>
          <w:p>
            <w:r/>
            <w:r>
              <w:rPr>
                <w:sz w:val="20"/>
              </w:rPr>
              <w:t>Low</w:t>
            </w:r>
          </w:p>
        </w:tc>
        <w:tc>
          <w:tcPr>
            <w:tcW w:type="dxa" w:w="5472"/>
          </w:tcPr>
          <w:p>
            <w:r/>
            <w:r>
              <w:rPr>
                <w:sz w:val="20"/>
              </w:rPr>
              <w:t>Based on a single colleague. Weak evidence.</w:t>
            </w:r>
          </w:p>
        </w:tc>
        <w:tc>
          <w:tcPr>
            <w:tcW w:type="dxa" w:w="1152"/>
          </w:tcPr>
          <w:p>
            <w:r/>
            <w:r>
              <w:rPr>
                <w:sz w:val="20"/>
              </w:rPr>
              <w:t>45</w:t>
            </w:r>
          </w:p>
        </w:tc>
      </w:tr>
    </w:tbl>
    <w:p/>
    <w:p>
      <w:r>
        <w:rPr>
          <w:b/>
        </w:rPr>
        <w:t xml:space="preserve">Only High-confidence rows are switched on. </w:t>
      </w:r>
      <w:r>
        <w:t xml:space="preserve">The other 74 are switched off and will not be used until a human reviews them. Open </w:t>
      </w:r>
      <w:r>
        <w:rPr>
          <w:rFonts w:ascii="Consolas" w:hAnsi="Consolas"/>
          <w:sz w:val="20"/>
        </w:rPr>
        <w:t>Designation Access Map</w:t>
      </w:r>
      <w:r>
        <w:t>, filter Is Active to No, and read the Evidence column on each row.</w:t>
      </w:r>
    </w:p>
    <w:p>
      <w:pPr>
        <w:pStyle w:val="Heading3"/>
      </w:pPr>
      <w:r>
        <w:rPr>
          <w:i w:val="0"/>
        </w:rPr>
        <w:t>Rows worth looking at first</w:t>
      </w:r>
    </w:p>
    <w:p>
      <w:pPr>
        <w:pStyle w:val="ListBullet"/>
      </w:pPr>
      <w:r>
        <w:rPr>
          <w:b/>
        </w:rPr>
        <w:t>Irrigator</w:t>
      </w:r>
      <w:r>
        <w:t xml:space="preserve"> — currently points at a profile with approval rights. An irrigator should almost certainly not approve anything.</w:t>
      </w:r>
    </w:p>
    <w:p>
      <w:pPr>
        <w:pStyle w:val="ListBullet"/>
      </w:pPr>
      <w:r>
        <w:rPr>
          <w:b/>
        </w:rPr>
        <w:t>Quality Controller</w:t>
      </w:r>
      <w:r>
        <w:t xml:space="preserve"> — most colleagues hold a broader profile than the job needs.</w:t>
      </w:r>
    </w:p>
    <w:p>
      <w:pPr>
        <w:pStyle w:val="ListBullet"/>
      </w:pPr>
      <w:r>
        <w:rPr>
          <w:b/>
        </w:rPr>
        <w:t>Task Worker</w:t>
      </w:r>
      <w:r>
        <w:t xml:space="preserve"> — points at a scouting profile, which looks like a mistake.</w:t>
      </w:r>
    </w:p>
    <w:p>
      <w:pPr>
        <w:pStyle w:val="ListBullet"/>
      </w:pPr>
      <w:r>
        <w:rPr>
          <w:b/>
        </w:rPr>
        <w:t>Eight job titles have no precedent at all</w:t>
      </w:r>
      <w:r>
        <w:t xml:space="preserve"> — including Executive Director and Stores Accountant. These need a decision from scratch.</w:t>
      </w:r>
    </w:p>
    <w:p>
      <w:pPr>
        <w:pStyle w:val="Heading2"/>
      </w:pPr>
      <w:r>
        <w:rPr>
          <w:i w:val="0"/>
        </w:rPr>
        <w:t>Anomalies and discrepancies</w:t>
      </w:r>
    </w:p>
    <w:p>
      <w:r>
        <w:rPr>
          <w:i w:val="0"/>
        </w:rPr>
        <w:t>The Anomalies screen is the one to open on a Monday. It runs fifteen checks over every person, access level and permission row on the system, and it distinguishes between two different kinds of problem — because they need different responses.</w:t>
      </w:r>
    </w:p>
    <w:tbl>
      <w:tblPr>
        <w:tblStyle w:val="LightGrid-Accent1"/>
        <w:tblW w:type="auto" w:w="0"/>
        <w:jc w:val="center"/>
        <w:tblLook w:firstColumn="1" w:firstRow="1" w:lastColumn="0" w:lastRow="0" w:noHBand="0" w:noVBand="1" w:val="04A0"/>
      </w:tblPr>
      <w:tblGrid>
        <w:gridCol w:w="2880"/>
        <w:gridCol w:w="2880"/>
        <w:gridCol w:w="2880"/>
      </w:tblGrid>
      <w:tr>
        <w:trPr>
          <w:cantSplit/>
          <w:tblHeader/>
        </w:trPr>
        <w:tc>
          <w:tcPr>
            <w:tcW w:type="dxa" w:w="1440"/>
          </w:tcPr>
          <w:p>
            <w:r/>
            <w:r>
              <w:rPr>
                <w:b/>
                <w:sz w:val="20"/>
              </w:rPr>
            </w:r>
          </w:p>
        </w:tc>
        <w:tc>
          <w:tcPr>
            <w:tcW w:type="dxa" w:w="3744"/>
          </w:tcPr>
          <w:p>
            <w:r/>
            <w:r>
              <w:rPr>
                <w:b/>
                <w:sz w:val="20"/>
              </w:rPr>
              <w:t>What it means</w:t>
            </w:r>
          </w:p>
        </w:tc>
        <w:tc>
          <w:tcPr>
            <w:tcW w:type="dxa" w:w="3600"/>
          </w:tcPr>
          <w:p>
            <w:r/>
            <w:r>
              <w:rPr>
                <w:b/>
                <w:sz w:val="20"/>
              </w:rPr>
              <w:t>Example</w:t>
            </w:r>
          </w:p>
        </w:tc>
      </w:tr>
      <w:tr>
        <w:trPr>
          <w:cantSplit/>
        </w:trPr>
        <w:tc>
          <w:tcPr>
            <w:tcW w:type="dxa" w:w="1440"/>
          </w:tcPr>
          <w:p>
            <w:r/>
            <w:r>
              <w:rPr>
                <w:sz w:val="20"/>
              </w:rPr>
              <w:t>Anomaly</w:t>
            </w:r>
          </w:p>
        </w:tc>
        <w:tc>
          <w:tcPr>
            <w:tcW w:type="dxa" w:w="3744"/>
          </w:tcPr>
          <w:p>
            <w:r/>
            <w:r>
              <w:rPr>
                <w:sz w:val="20"/>
              </w:rPr>
              <w:t>The access is wrong on its own terms.</w:t>
            </w:r>
          </w:p>
        </w:tc>
        <w:tc>
          <w:tcPr>
            <w:tcW w:type="dxa" w:w="3600"/>
          </w:tcPr>
          <w:p>
            <w:r/>
            <w:r>
              <w:rPr>
                <w:sz w:val="20"/>
              </w:rPr>
              <w:t>An access level that permits nothing, held by 53 people</w:t>
            </w:r>
          </w:p>
        </w:tc>
      </w:tr>
      <w:tr>
        <w:trPr>
          <w:cantSplit/>
        </w:trPr>
        <w:tc>
          <w:tcPr>
            <w:tcW w:type="dxa" w:w="1440"/>
          </w:tcPr>
          <w:p>
            <w:r/>
            <w:r>
              <w:rPr>
                <w:sz w:val="20"/>
              </w:rPr>
              <w:t>Discrepancy</w:t>
            </w:r>
          </w:p>
        </w:tc>
        <w:tc>
          <w:tcPr>
            <w:tcW w:type="dxa" w:w="3744"/>
          </w:tcPr>
          <w:p>
            <w:r/>
            <w:r>
              <w:rPr>
                <w:sz w:val="20"/>
              </w:rPr>
              <w:t>The access disagrees with something else that is also true.</w:t>
            </w:r>
          </w:p>
        </w:tc>
        <w:tc>
          <w:tcPr>
            <w:tcW w:type="dxa" w:w="3600"/>
          </w:tcPr>
          <w:p>
            <w:r/>
            <w:r>
              <w:rPr>
                <w:sz w:val="20"/>
              </w:rPr>
              <w:t>Two people with the same job in the same company holding different access</w:t>
            </w:r>
          </w:p>
        </w:tc>
      </w:tr>
    </w:tbl>
    <w:p/>
    <w:p>
      <w:r>
        <w:rPr>
          <w:i w:val="0"/>
        </w:rPr>
        <w:t>Discrepancies are listed first. They are the expensive ones to find by hand, and they are the ones where somebody has almost certainly made a mistake — an anomaly might be a deliberate arrangement nobody wrote down.</w:t>
      </w:r>
    </w:p>
    <w:p>
      <w:pPr>
        <w:pStyle w:val="Heading3"/>
      </w:pPr>
      <w:r>
        <w:rPr>
          <w:i w:val="0"/>
        </w:rPr>
        <w:t>What it is finding today</w:t>
      </w:r>
    </w:p>
    <w:tbl>
      <w:tblPr>
        <w:tblStyle w:val="LightGrid-Accent1"/>
        <w:tblW w:type="auto" w:w="0"/>
        <w:jc w:val="center"/>
        <w:tblLook w:firstColumn="1" w:firstRow="1" w:lastColumn="0" w:lastRow="0" w:noHBand="0" w:noVBand="1" w:val="04A0"/>
      </w:tblPr>
      <w:tblGrid>
        <w:gridCol w:w="2880"/>
        <w:gridCol w:w="2880"/>
        <w:gridCol w:w="2880"/>
      </w:tblGrid>
      <w:tr>
        <w:trPr>
          <w:cantSplit/>
          <w:tblHeader/>
        </w:trPr>
        <w:tc>
          <w:tcPr>
            <w:tcW w:type="dxa" w:w="1440"/>
          </w:tcPr>
          <w:p>
            <w:r/>
            <w:r>
              <w:rPr>
                <w:b/>
                <w:sz w:val="20"/>
              </w:rPr>
            </w:r>
          </w:p>
        </w:tc>
        <w:tc>
          <w:tcPr>
            <w:tcW w:type="dxa" w:w="4896"/>
          </w:tcPr>
          <w:p>
            <w:r/>
            <w:r>
              <w:rPr>
                <w:b/>
                <w:sz w:val="20"/>
              </w:rPr>
              <w:t>Finding</w:t>
            </w:r>
          </w:p>
        </w:tc>
        <w:tc>
          <w:tcPr>
            <w:tcW w:type="dxa" w:w="2448"/>
          </w:tcPr>
          <w:p>
            <w:r/>
            <w:r>
              <w:rPr>
                <w:b/>
                <w:sz w:val="20"/>
              </w:rPr>
              <w:t>Count</w:t>
            </w:r>
          </w:p>
        </w:tc>
      </w:tr>
      <w:tr>
        <w:trPr>
          <w:cantSplit/>
        </w:trPr>
        <w:tc>
          <w:tcPr>
            <w:tcW w:type="dxa" w:w="1440"/>
          </w:tcPr>
          <w:p>
            <w:r/>
            <w:r>
              <w:rPr>
                <w:sz w:val="20"/>
              </w:rPr>
              <w:t>Discrepancy</w:t>
            </w:r>
          </w:p>
        </w:tc>
        <w:tc>
          <w:tcPr>
            <w:tcW w:type="dxa" w:w="4896"/>
          </w:tcPr>
          <w:p>
            <w:r/>
            <w:r>
              <w:rPr>
                <w:sz w:val="20"/>
              </w:rPr>
              <w:t>Job groups that disagree with themselves</w:t>
            </w:r>
          </w:p>
        </w:tc>
        <w:tc>
          <w:tcPr>
            <w:tcW w:type="dxa" w:w="2448"/>
          </w:tcPr>
          <w:p>
            <w:r/>
            <w:r>
              <w:rPr>
                <w:sz w:val="20"/>
              </w:rPr>
              <w:t>12 groups, 38 people</w:t>
            </w:r>
          </w:p>
        </w:tc>
      </w:tr>
      <w:tr>
        <w:trPr>
          <w:cantSplit/>
        </w:trPr>
        <w:tc>
          <w:tcPr>
            <w:tcW w:type="dxa" w:w="1440"/>
          </w:tcPr>
          <w:p>
            <w:r/>
            <w:r>
              <w:rPr>
                <w:sz w:val="20"/>
              </w:rPr>
              <w:t>Discrepancy</w:t>
            </w:r>
          </w:p>
        </w:tc>
        <w:tc>
          <w:tcPr>
            <w:tcW w:type="dxa" w:w="4896"/>
          </w:tcPr>
          <w:p>
            <w:r/>
            <w:r>
              <w:rPr>
                <w:sz w:val="20"/>
              </w:rPr>
              <w:t>People whose access contradicts the designation map</w:t>
            </w:r>
          </w:p>
        </w:tc>
        <w:tc>
          <w:tcPr>
            <w:tcW w:type="dxa" w:w="2448"/>
          </w:tcPr>
          <w:p>
            <w:r/>
            <w:r>
              <w:rPr>
                <w:sz w:val="20"/>
              </w:rPr>
              <w:t>7</w:t>
            </w:r>
          </w:p>
        </w:tc>
      </w:tr>
      <w:tr>
        <w:trPr>
          <w:cantSplit/>
        </w:trPr>
        <w:tc>
          <w:tcPr>
            <w:tcW w:type="dxa" w:w="1440"/>
          </w:tcPr>
          <w:p>
            <w:r/>
            <w:r>
              <w:rPr>
                <w:sz w:val="20"/>
              </w:rPr>
              <w:t>Discrepancy</w:t>
            </w:r>
          </w:p>
        </w:tc>
        <w:tc>
          <w:tcPr>
            <w:tcW w:type="dxa" w:w="4896"/>
          </w:tcPr>
          <w:p>
            <w:r/>
            <w:r>
              <w:rPr>
                <w:sz w:val="20"/>
              </w:rPr>
              <w:t>Accounts holding roles their access level does not grant</w:t>
            </w:r>
          </w:p>
        </w:tc>
        <w:tc>
          <w:tcPr>
            <w:tcW w:type="dxa" w:w="2448"/>
          </w:tcPr>
          <w:p>
            <w:r/>
            <w:r>
              <w:rPr>
                <w:sz w:val="20"/>
              </w:rPr>
              <w:t>17</w:t>
            </w:r>
          </w:p>
        </w:tc>
      </w:tr>
      <w:tr>
        <w:trPr>
          <w:cantSplit/>
        </w:trPr>
        <w:tc>
          <w:tcPr>
            <w:tcW w:type="dxa" w:w="1440"/>
          </w:tcPr>
          <w:p>
            <w:r/>
            <w:r>
              <w:rPr>
                <w:sz w:val="20"/>
              </w:rPr>
              <w:t>Anomaly</w:t>
            </w:r>
          </w:p>
        </w:tc>
        <w:tc>
          <w:tcPr>
            <w:tcW w:type="dxa" w:w="4896"/>
          </w:tcPr>
          <w:p>
            <w:r/>
            <w:r>
              <w:rPr>
                <w:sz w:val="20"/>
              </w:rPr>
              <w:t>Security Guard grants nothing at all</w:t>
            </w:r>
          </w:p>
        </w:tc>
        <w:tc>
          <w:tcPr>
            <w:tcW w:type="dxa" w:w="2448"/>
          </w:tcPr>
          <w:p>
            <w:r/>
            <w:r>
              <w:rPr>
                <w:sz w:val="20"/>
              </w:rPr>
              <w:t>53 holders</w:t>
            </w:r>
          </w:p>
        </w:tc>
      </w:tr>
      <w:tr>
        <w:trPr>
          <w:cantSplit/>
        </w:trPr>
        <w:tc>
          <w:tcPr>
            <w:tcW w:type="dxa" w:w="1440"/>
          </w:tcPr>
          <w:p>
            <w:r/>
            <w:r>
              <w:rPr>
                <w:sz w:val="20"/>
              </w:rPr>
              <w:t>Anomaly</w:t>
            </w:r>
          </w:p>
        </w:tc>
        <w:tc>
          <w:tcPr>
            <w:tcW w:type="dxa" w:w="4896"/>
          </w:tcPr>
          <w:p>
            <w:r/>
            <w:r>
              <w:rPr>
                <w:sz w:val="20"/>
              </w:rPr>
              <w:t>Accounts that can change permissions themselves</w:t>
            </w:r>
          </w:p>
        </w:tc>
        <w:tc>
          <w:tcPr>
            <w:tcW w:type="dxa" w:w="2448"/>
          </w:tcPr>
          <w:p>
            <w:r/>
            <w:r>
              <w:rPr>
                <w:sz w:val="20"/>
              </w:rPr>
              <w:t>25</w:t>
            </w:r>
          </w:p>
        </w:tc>
      </w:tr>
      <w:tr>
        <w:trPr>
          <w:cantSplit/>
        </w:trPr>
        <w:tc>
          <w:tcPr>
            <w:tcW w:type="dxa" w:w="1440"/>
          </w:tcPr>
          <w:p>
            <w:r/>
            <w:r>
              <w:rPr>
                <w:sz w:val="20"/>
              </w:rPr>
              <w:t>Anomaly</w:t>
            </w:r>
          </w:p>
        </w:tc>
        <w:tc>
          <w:tcPr>
            <w:tcW w:type="dxa" w:w="4896"/>
          </w:tcPr>
          <w:p>
            <w:r/>
            <w:r>
              <w:rPr>
                <w:sz w:val="20"/>
              </w:rPr>
              <w:t>Disabled accounts that still carry their access</w:t>
            </w:r>
          </w:p>
        </w:tc>
        <w:tc>
          <w:tcPr>
            <w:tcW w:type="dxa" w:w="2448"/>
          </w:tcPr>
          <w:p>
            <w:r/>
            <w:r>
              <w:rPr>
                <w:sz w:val="20"/>
              </w:rPr>
              <w:t>66</w:t>
            </w:r>
          </w:p>
        </w:tc>
      </w:tr>
      <w:tr>
        <w:trPr>
          <w:cantSplit/>
        </w:trPr>
        <w:tc>
          <w:tcPr>
            <w:tcW w:type="dxa" w:w="1440"/>
          </w:tcPr>
          <w:p>
            <w:r/>
            <w:r>
              <w:rPr>
                <w:sz w:val="20"/>
              </w:rPr>
              <w:t>Anomaly</w:t>
            </w:r>
          </w:p>
        </w:tc>
        <w:tc>
          <w:tcPr>
            <w:tcW w:type="dxa" w:w="4896"/>
          </w:tcPr>
          <w:p>
            <w:r/>
            <w:r>
              <w:rPr>
                <w:sz w:val="20"/>
              </w:rPr>
              <w:t>Enabled accounts with no access level set</w:t>
            </w:r>
          </w:p>
        </w:tc>
        <w:tc>
          <w:tcPr>
            <w:tcW w:type="dxa" w:w="2448"/>
          </w:tcPr>
          <w:p>
            <w:r/>
            <w:r>
              <w:rPr>
                <w:sz w:val="20"/>
              </w:rPr>
              <w:t>38</w:t>
            </w:r>
          </w:p>
        </w:tc>
      </w:tr>
      <w:tr>
        <w:trPr>
          <w:cantSplit/>
        </w:trPr>
        <w:tc>
          <w:tcPr>
            <w:tcW w:type="dxa" w:w="1440"/>
          </w:tcPr>
          <w:p>
            <w:r/>
            <w:r>
              <w:rPr>
                <w:sz w:val="20"/>
              </w:rPr>
              <w:t>Anomaly</w:t>
            </w:r>
          </w:p>
        </w:tc>
        <w:tc>
          <w:tcPr>
            <w:tcW w:type="dxa" w:w="4896"/>
          </w:tcPr>
          <w:p>
            <w:r/>
            <w:r>
              <w:rPr>
                <w:sz w:val="20"/>
              </w:rPr>
              <w:t>Sets of access levels that are identical</w:t>
            </w:r>
          </w:p>
        </w:tc>
        <w:tc>
          <w:tcPr>
            <w:tcW w:type="dxa" w:w="2448"/>
          </w:tcPr>
          <w:p>
            <w:r/>
            <w:r>
              <w:rPr>
                <w:sz w:val="20"/>
              </w:rPr>
              <w:t>4 sets</w:t>
            </w:r>
          </w:p>
        </w:tc>
      </w:tr>
      <w:tr>
        <w:trPr>
          <w:cantSplit/>
        </w:trPr>
        <w:tc>
          <w:tcPr>
            <w:tcW w:type="dxa" w:w="1440"/>
          </w:tcPr>
          <w:p>
            <w:r/>
            <w:r>
              <w:rPr>
                <w:sz w:val="20"/>
              </w:rPr>
              <w:t>Anomaly</w:t>
            </w:r>
          </w:p>
        </w:tc>
        <w:tc>
          <w:tcPr>
            <w:tcW w:type="dxa" w:w="4896"/>
          </w:tcPr>
          <w:p>
            <w:r/>
            <w:r>
              <w:rPr>
                <w:sz w:val="20"/>
              </w:rPr>
              <w:t>Granted accounts unused for six months or more</w:t>
            </w:r>
          </w:p>
        </w:tc>
        <w:tc>
          <w:tcPr>
            <w:tcW w:type="dxa" w:w="2448"/>
          </w:tcPr>
          <w:p>
            <w:r/>
            <w:r>
              <w:rPr>
                <w:sz w:val="20"/>
              </w:rPr>
              <w:t>88</w:t>
            </w:r>
          </w:p>
        </w:tc>
      </w:tr>
      <w:tr>
        <w:trPr>
          <w:cantSplit/>
        </w:trPr>
        <w:tc>
          <w:tcPr>
            <w:tcW w:type="dxa" w:w="1440"/>
          </w:tcPr>
          <w:p>
            <w:r/>
            <w:r>
              <w:rPr>
                <w:sz w:val="20"/>
              </w:rPr>
              <w:t>Anomaly</w:t>
            </w:r>
          </w:p>
        </w:tc>
        <w:tc>
          <w:tcPr>
            <w:tcW w:type="dxa" w:w="4896"/>
          </w:tcPr>
          <w:p>
            <w:r/>
            <w:r>
              <w:rPr>
                <w:sz w:val="20"/>
              </w:rPr>
              <w:t>Access levels nobody holds</w:t>
            </w:r>
          </w:p>
        </w:tc>
        <w:tc>
          <w:tcPr>
            <w:tcW w:type="dxa" w:w="2448"/>
          </w:tcPr>
          <w:p>
            <w:r/>
            <w:r>
              <w:rPr>
                <w:sz w:val="20"/>
              </w:rPr>
              <w:t>14</w:t>
            </w:r>
          </w:p>
        </w:tc>
      </w:tr>
    </w:tbl>
    <w:p/>
    <w:p>
      <w:r>
        <w:rPr>
          <w:i w:val="0"/>
        </w:rPr>
        <w:t>Every row can be opened. Clicking a person opens everything known about their access; clicking Show the other… lists every case rather than the sample. Each finding also carries a one-line suggestion of what to do about it.</w:t>
      </w:r>
    </w:p>
    <w:tbl>
      <w:tblPr>
        <w:tblStyle w:val="TableGrid"/>
        <w:tblW w:type="auto" w:w="0"/>
        <w:tblLook w:firstColumn="1" w:firstRow="1" w:lastColumn="0" w:lastRow="0" w:noHBand="0" w:noVBand="1" w:val="04A0"/>
      </w:tblPr>
      <w:tblGrid>
        <w:gridCol w:w="8640"/>
      </w:tblGrid>
      <w:tr>
        <w:tc>
          <w:tcPr>
            <w:tcW w:type="dxa" w:w="8640"/>
          </w:tcPr>
          <w:p>
            <w:r/>
            <w:r>
              <w:rPr>
                <w:b/>
                <w:color w:val="1F3346"/>
                <w:sz w:val="20"/>
              </w:rPr>
              <w:t xml:space="preserve">Same job, different access  </w:t>
            </w:r>
            <w:r>
              <w:rPr>
                <w:sz w:val="20"/>
              </w:rPr>
              <w:t>This is the finding worth acting on first. Where a job title in a company has settled on one access level, the exceptions are either a deliberate variation nobody recorded, or a mistake — and the app cannot tell which, so it reports rather than decides. A group of two is never reported: two people doing the same job differently is a coin toss, not a pattern.</w:t>
            </w:r>
          </w:p>
        </w:tc>
      </w:tr>
    </w:tbl>
    <w:p/>
    <w:p>
      <w:pPr>
        <w:pStyle w:val="Heading2"/>
      </w:pPr>
      <w:r>
        <w:rPr>
          <w:i w:val="0"/>
        </w:rPr>
        <w:t>The five reports</w:t>
      </w:r>
    </w:p>
    <w:p>
      <w:r>
        <w:rPr>
          <w:i w:val="0"/>
        </w:rPr>
        <w:t>All read-only. None of them changes anything.</w:t>
      </w:r>
    </w:p>
    <w:tbl>
      <w:tblPr>
        <w:tblStyle w:val="LightGrid-Accent1"/>
        <w:tblW w:type="auto" w:w="0"/>
        <w:jc w:val="center"/>
        <w:tblLook w:firstColumn="1" w:firstRow="1" w:lastColumn="0" w:lastRow="0" w:noHBand="0" w:noVBand="1" w:val="04A0"/>
      </w:tblPr>
      <w:tblGrid>
        <w:gridCol w:w="2880"/>
        <w:gridCol w:w="2880"/>
        <w:gridCol w:w="2880"/>
      </w:tblGrid>
      <w:tr>
        <w:trPr>
          <w:cantSplit/>
          <w:tblHeader/>
        </w:trPr>
        <w:tc>
          <w:tcPr>
            <w:tcW w:type="dxa" w:w="2160"/>
          </w:tcPr>
          <w:p>
            <w:r/>
            <w:r>
              <w:rPr>
                <w:b/>
                <w:sz w:val="20"/>
              </w:rPr>
              <w:t>Report</w:t>
            </w:r>
          </w:p>
        </w:tc>
        <w:tc>
          <w:tcPr>
            <w:tcW w:type="dxa" w:w="3456"/>
          </w:tcPr>
          <w:p>
            <w:r/>
            <w:r>
              <w:rPr>
                <w:b/>
                <w:sz w:val="20"/>
              </w:rPr>
              <w:t>The question it answers</w:t>
            </w:r>
          </w:p>
        </w:tc>
        <w:tc>
          <w:tcPr>
            <w:tcW w:type="dxa" w:w="3312"/>
          </w:tcPr>
          <w:p>
            <w:r/>
            <w:r>
              <w:rPr>
                <w:b/>
                <w:sz w:val="20"/>
              </w:rPr>
              <w:t>What it found</w:t>
            </w:r>
          </w:p>
        </w:tc>
      </w:tr>
      <w:tr>
        <w:trPr>
          <w:cantSplit/>
        </w:trPr>
        <w:tc>
          <w:tcPr>
            <w:tcW w:type="dxa" w:w="2160"/>
          </w:tcPr>
          <w:p>
            <w:r/>
            <w:r>
              <w:rPr>
                <w:sz w:val="20"/>
              </w:rPr>
              <w:t>Designation Gap</w:t>
            </w:r>
          </w:p>
        </w:tc>
        <w:tc>
          <w:tcPr>
            <w:tcW w:type="dxa" w:w="3456"/>
          </w:tcPr>
          <w:p>
            <w:r/>
            <w:r>
              <w:rPr>
                <w:sz w:val="20"/>
              </w:rPr>
              <w:t>Who has no access level set at all?</w:t>
            </w:r>
          </w:p>
        </w:tc>
        <w:tc>
          <w:tcPr>
            <w:tcW w:type="dxa" w:w="3312"/>
          </w:tcPr>
          <w:p>
            <w:r/>
            <w:r>
              <w:rPr>
                <w:sz w:val="20"/>
              </w:rPr>
              <w:t>68 people, most of whom have no employee record</w:t>
            </w:r>
          </w:p>
        </w:tc>
      </w:tr>
      <w:tr>
        <w:trPr>
          <w:cantSplit/>
        </w:trPr>
        <w:tc>
          <w:tcPr>
            <w:tcW w:type="dxa" w:w="2160"/>
          </w:tcPr>
          <w:p>
            <w:r/>
            <w:r>
              <w:rPr>
                <w:sz w:val="20"/>
              </w:rPr>
              <w:t>Role Profile Overgrant</w:t>
            </w:r>
          </w:p>
        </w:tc>
        <w:tc>
          <w:tcPr>
            <w:tcW w:type="dxa" w:w="3456"/>
          </w:tcPr>
          <w:p>
            <w:r/>
            <w:r>
              <w:rPr>
                <w:sz w:val="20"/>
              </w:rPr>
              <w:t>What can each access level actually do?</w:t>
            </w:r>
          </w:p>
        </w:tc>
        <w:tc>
          <w:tcPr>
            <w:tcW w:type="dxa" w:w="3312"/>
          </w:tcPr>
          <w:p>
            <w:r/>
            <w:r>
              <w:rPr>
                <w:sz w:val="20"/>
              </w:rPr>
              <w:t>Upande Team allows almost everything</w:t>
            </w:r>
          </w:p>
        </w:tc>
      </w:tr>
      <w:tr>
        <w:trPr>
          <w:cantSplit/>
        </w:trPr>
        <w:tc>
          <w:tcPr>
            <w:tcW w:type="dxa" w:w="2160"/>
          </w:tcPr>
          <w:p>
            <w:r/>
            <w:r>
              <w:rPr>
                <w:sz w:val="20"/>
              </w:rPr>
              <w:t>Module Exposure</w:t>
            </w:r>
          </w:p>
        </w:tc>
        <w:tc>
          <w:tcPr>
            <w:tcW w:type="dxa" w:w="3456"/>
          </w:tcPr>
          <w:p>
            <w:r/>
            <w:r>
              <w:rPr>
                <w:sz w:val="20"/>
              </w:rPr>
              <w:t>Whose menu is untidy?</w:t>
            </w:r>
          </w:p>
        </w:tc>
        <w:tc>
          <w:tcPr>
            <w:tcW w:type="dxa" w:w="3312"/>
          </w:tcPr>
          <w:p>
            <w:r/>
            <w:r>
              <w:rPr>
                <w:sz w:val="20"/>
              </w:rPr>
              <w:t>357 people see every part of the system</w:t>
            </w:r>
          </w:p>
        </w:tc>
      </w:tr>
      <w:tr>
        <w:trPr>
          <w:cantSplit/>
        </w:trPr>
        <w:tc>
          <w:tcPr>
            <w:tcW w:type="dxa" w:w="2160"/>
          </w:tcPr>
          <w:p>
            <w:r/>
            <w:r>
              <w:rPr>
                <w:sz w:val="20"/>
              </w:rPr>
              <w:t>System Manager Audit</w:t>
            </w:r>
          </w:p>
        </w:tc>
        <w:tc>
          <w:tcPr>
            <w:tcW w:type="dxa" w:w="3456"/>
          </w:tcPr>
          <w:p>
            <w:r/>
            <w:r>
              <w:rPr>
                <w:sz w:val="20"/>
              </w:rPr>
              <w:t>Who has unrestricted access, and should they?</w:t>
            </w:r>
          </w:p>
        </w:tc>
        <w:tc>
          <w:tcPr>
            <w:tcW w:type="dxa" w:w="3312"/>
          </w:tcPr>
          <w:p>
            <w:r/>
            <w:r>
              <w:rPr>
                <w:sz w:val="20"/>
              </w:rPr>
              <w:t>25 accounts, including a service account and two test logins</w:t>
            </w:r>
          </w:p>
        </w:tc>
      </w:tr>
      <w:tr>
        <w:trPr>
          <w:cantSplit/>
        </w:trPr>
        <w:tc>
          <w:tcPr>
            <w:tcW w:type="dxa" w:w="2160"/>
          </w:tcPr>
          <w:p>
            <w:r/>
            <w:r>
              <w:rPr>
                <w:sz w:val="20"/>
              </w:rPr>
              <w:t>Role Drift</w:t>
            </w:r>
          </w:p>
        </w:tc>
        <w:tc>
          <w:tcPr>
            <w:tcW w:type="dxa" w:w="3456"/>
          </w:tcPr>
          <w:p>
            <w:r/>
            <w:r>
              <w:rPr>
                <w:sz w:val="20"/>
              </w:rPr>
              <w:t>Is anyone about to lose access unexpectedly?</w:t>
            </w:r>
          </w:p>
        </w:tc>
        <w:tc>
          <w:tcPr>
            <w:tcW w:type="dxa" w:w="3312"/>
          </w:tcPr>
          <w:p>
            <w:r/>
            <w:r>
              <w:rPr>
                <w:sz w:val="20"/>
              </w:rPr>
              <w:t>17 accounts hold roles no profile accounts for</w:t>
            </w:r>
          </w:p>
        </w:tc>
      </w:tr>
    </w:tbl>
    <w:p/>
    <w:tbl>
      <w:tblPr>
        <w:tblStyle w:val="TableGrid"/>
        <w:tblW w:type="auto" w:w="0"/>
        <w:tblLook w:firstColumn="1" w:firstRow="1" w:lastColumn="0" w:lastRow="0" w:noHBand="0" w:noVBand="1" w:val="04A0"/>
      </w:tblPr>
      <w:tblGrid>
        <w:gridCol w:w="8640"/>
      </w:tblGrid>
      <w:tr>
        <w:tc>
          <w:tcPr>
            <w:tcW w:type="dxa" w:w="8640"/>
          </w:tcPr>
          <w:p>
            <w:r/>
            <w:r>
              <w:rPr>
                <w:b/>
                <w:color w:val="1F3346"/>
                <w:sz w:val="20"/>
              </w:rPr>
              <w:t xml:space="preserve">The one to read first  </w:t>
            </w:r>
            <w:r>
              <w:rPr>
                <w:sz w:val="20"/>
              </w:rPr>
              <w:t>Role Profile Overgrant. It is the only report that describes what people can actually do, rather than what they can see. Everything else is context.</w:t>
            </w:r>
          </w:p>
        </w:tc>
      </w:tr>
    </w:tbl>
    <w:p/>
    <w:p>
      <w:pPr>
        <w:pStyle w:val="Heading2"/>
      </w:pPr>
      <w:r>
        <w:rPr>
          <w:i w:val="0"/>
        </w:rPr>
        <w:t>What the review has already turned up</w:t>
      </w:r>
    </w:p>
    <w:p>
      <w:r>
        <w:rPr>
          <w:i w:val="0"/>
        </w:rPr>
        <w:t>Findings from the existing setup, in rough order of how much they matter.</w:t>
      </w:r>
    </w:p>
    <w:p>
      <w:pPr>
        <w:pStyle w:val="ListBullet"/>
      </w:pPr>
      <w:r>
        <w:rPr>
          <w:b/>
        </w:rPr>
        <w:t>Almost everyone can reach almost everything</w:t>
      </w:r>
      <w:r>
        <w:t xml:space="preserve"> — 316 of roughly 385 people with an access level can reach Accounts; 309 can reach HR. A handful of modules are properly scoped; the core business ones are wide open.</w:t>
      </w:r>
    </w:p>
    <w:p>
      <w:pPr>
        <w:pStyle w:val="ListBullet"/>
      </w:pPr>
      <w:r>
        <w:rPr>
          <w:b/>
        </w:rPr>
        <w:t>Security Guard grants nothing</w:t>
      </w:r>
      <w:r>
        <w:t xml:space="preserve"> — 53 people hold an access level that permits no action at all. Either it is incomplete, or those people need a different one.</w:t>
      </w:r>
    </w:p>
    <w:p>
      <w:pPr>
        <w:pStyle w:val="ListBullet"/>
      </w:pPr>
      <w:r>
        <w:rPr>
          <w:b/>
        </w:rPr>
        <w:t>Access levels are duplicated</w:t>
      </w:r>
      <w:r>
        <w:t xml:space="preserve"> — Upande Team, Upande Team - COO and Upande Team HR Users allow exactly the same things, and three other sets do too. The different names promise a difference that does not exist.</w:t>
      </w:r>
    </w:p>
    <w:p>
      <w:pPr>
        <w:pStyle w:val="ListBullet"/>
      </w:pPr>
      <w:r>
        <w:rPr>
          <w:b/>
        </w:rPr>
        <w:t>Temporary staff have more access than permanent</w:t>
      </w:r>
      <w:r>
        <w:t xml:space="preserve"> — Temporary -Mechanic allows considerably more than Mechanic.</w:t>
      </w:r>
    </w:p>
    <w:p>
      <w:pPr>
        <w:pStyle w:val="ListBullet"/>
      </w:pPr>
      <w:r>
        <w:rPr>
          <w:b/>
        </w:rPr>
        <w:t>Two test logins have unrestricted access to live</w:t>
      </w:r>
      <w:r>
        <w:t xml:space="preserve"> — Two accounts that look like test logins hold System Manager on the production system, alongside a service account. The System Manager Audit report names them.</w:t>
      </w:r>
    </w:p>
    <w:p>
      <w:pPr>
        <w:pStyle w:val="ListBullet"/>
      </w:pPr>
      <w:r>
        <w:rPr>
          <w:b/>
        </w:rPr>
        <w:t>66 disabled accounts still hold access levels</w:t>
      </w:r>
      <w:r>
        <w:t xml:space="preserve"> — They cannot log in today, but every permission is intact. Re-enable one and it silently gets everything back.</w:t>
      </w:r>
    </w:p>
    <w:p>
      <w:pPr>
        <w:pStyle w:val="ListBullet"/>
      </w:pPr>
      <w:r>
        <w:rPr>
          <w:b/>
        </w:rPr>
        <w:t>Naming is inconsistent</w:t>
      </w:r>
      <w:r>
        <w:t xml:space="preserve"> — 40 of 87 access levels have a naming problem — mixed capitalisation, inconsistent punctuation, and place names mixed with authority levels in the same position.</w:t>
      </w:r>
    </w:p>
    <w:p>
      <w:pPr>
        <w:pStyle w:val="Heading2"/>
      </w:pPr>
      <w:r>
        <w:rPr>
          <w:i w:val="0"/>
        </w:rPr>
        <w:t>Where everything lives</w:t>
      </w:r>
    </w:p>
    <w:p>
      <w:r>
        <w:rPr>
          <w:i w:val="0"/>
        </w:rPr>
        <w:t>Everything below is inside Role Advisor, in the sidebar. Nothing here needs the ERP menu.</w:t>
      </w:r>
    </w:p>
    <w:tbl>
      <w:tblPr>
        <w:tblStyle w:val="LightGrid-Accent1"/>
        <w:tblW w:type="auto" w:w="0"/>
        <w:jc w:val="center"/>
        <w:tblLook w:firstColumn="1" w:firstRow="1" w:lastColumn="0" w:lastRow="0" w:noHBand="0" w:noVBand="1" w:val="04A0"/>
      </w:tblPr>
      <w:tblGrid>
        <w:gridCol w:w="4320"/>
        <w:gridCol w:w="4320"/>
      </w:tblGrid>
      <w:tr>
        <w:trPr>
          <w:cantSplit/>
          <w:tblHeader/>
        </w:trPr>
        <w:tc>
          <w:tcPr>
            <w:tcW w:type="dxa" w:w="3168"/>
          </w:tcPr>
          <w:p>
            <w:r/>
            <w:r>
              <w:rPr>
                <w:b/>
                <w:sz w:val="20"/>
              </w:rPr>
              <w:t>Screen</w:t>
            </w:r>
          </w:p>
        </w:tc>
        <w:tc>
          <w:tcPr>
            <w:tcW w:type="dxa" w:w="5760"/>
          </w:tcPr>
          <w:p>
            <w:r/>
            <w:r>
              <w:rPr>
                <w:b/>
                <w:sz w:val="20"/>
              </w:rPr>
              <w:t>Use it to</w:t>
            </w:r>
          </w:p>
        </w:tc>
      </w:tr>
      <w:tr>
        <w:trPr>
          <w:cantSplit/>
        </w:trPr>
        <w:tc>
          <w:tcPr>
            <w:tcW w:type="dxa" w:w="3168"/>
          </w:tcPr>
          <w:p>
            <w:r/>
            <w:r>
              <w:rPr>
                <w:sz w:val="20"/>
              </w:rPr>
              <w:t>Grant Access</w:t>
            </w:r>
          </w:p>
        </w:tc>
        <w:tc>
          <w:tcPr>
            <w:tcW w:type="dxa" w:w="5760"/>
          </w:tcPr>
          <w:p>
            <w:r/>
            <w:r>
              <w:rPr>
                <w:sz w:val="20"/>
              </w:rPr>
              <w:t>Give one person what they need, working from what they must be able to do</w:t>
            </w:r>
          </w:p>
        </w:tc>
      </w:tr>
      <w:tr>
        <w:trPr>
          <w:cantSplit/>
        </w:trPr>
        <w:tc>
          <w:tcPr>
            <w:tcW w:type="dxa" w:w="3168"/>
          </w:tcPr>
          <w:p>
            <w:r/>
            <w:r>
              <w:rPr>
                <w:sz w:val="20"/>
              </w:rPr>
              <w:t>Anomalies</w:t>
            </w:r>
          </w:p>
        </w:tc>
        <w:tc>
          <w:tcPr>
            <w:tcW w:type="dxa" w:w="5760"/>
          </w:tcPr>
          <w:p>
            <w:r/>
            <w:r>
              <w:rPr>
                <w:sz w:val="20"/>
              </w:rPr>
              <w:t>Find what is wrong or inconsistent, worst first</w:t>
            </w:r>
          </w:p>
        </w:tc>
      </w:tr>
      <w:tr>
        <w:trPr>
          <w:cantSplit/>
        </w:trPr>
        <w:tc>
          <w:tcPr>
            <w:tcW w:type="dxa" w:w="3168"/>
          </w:tcPr>
          <w:p>
            <w:r/>
            <w:r>
              <w:rPr>
                <w:sz w:val="20"/>
              </w:rPr>
              <w:t>Incoming Requests</w:t>
            </w:r>
          </w:p>
        </w:tc>
        <w:tc>
          <w:tcPr>
            <w:tcW w:type="dxa" w:w="5760"/>
          </w:tcPr>
          <w:p>
            <w:r/>
            <w:r>
              <w:rPr>
                <w:sz w:val="20"/>
              </w:rPr>
              <w:t>Answer what people have asked for</w:t>
            </w:r>
          </w:p>
        </w:tc>
      </w:tr>
      <w:tr>
        <w:trPr>
          <w:cantSplit/>
        </w:trPr>
        <w:tc>
          <w:tcPr>
            <w:tcW w:type="dxa" w:w="3168"/>
          </w:tcPr>
          <w:p>
            <w:r/>
            <w:r>
              <w:rPr>
                <w:sz w:val="20"/>
              </w:rPr>
              <w:t>Designation Map</w:t>
            </w:r>
          </w:p>
        </w:tc>
        <w:tc>
          <w:tcPr>
            <w:tcW w:type="dxa" w:w="5760"/>
          </w:tcPr>
          <w:p>
            <w:r/>
            <w:r>
              <w:rPr>
                <w:sz w:val="20"/>
              </w:rPr>
              <w:t>Record and review the access level for each job title</w:t>
            </w:r>
          </w:p>
        </w:tc>
      </w:tr>
      <w:tr>
        <w:trPr>
          <w:cantSplit/>
        </w:trPr>
        <w:tc>
          <w:tcPr>
            <w:tcW w:type="dxa" w:w="3168"/>
          </w:tcPr>
          <w:p>
            <w:r/>
            <w:r>
              <w:rPr>
                <w:sz w:val="20"/>
              </w:rPr>
              <w:t>Bulk Sweep</w:t>
            </w:r>
          </w:p>
        </w:tc>
        <w:tc>
          <w:tcPr>
            <w:tcW w:type="dxa" w:w="5760"/>
          </w:tcPr>
          <w:p>
            <w:r/>
            <w:r>
              <w:rPr>
                <w:sz w:val="20"/>
              </w:rPr>
              <w:t>Apply the map to everyone it covers, after a preview</w:t>
            </w:r>
          </w:p>
        </w:tc>
      </w:tr>
      <w:tr>
        <w:trPr>
          <w:cantSplit/>
        </w:trPr>
        <w:tc>
          <w:tcPr>
            <w:tcW w:type="dxa" w:w="3168"/>
          </w:tcPr>
          <w:p>
            <w:r/>
            <w:r>
              <w:rPr>
                <w:sz w:val="20"/>
              </w:rPr>
              <w:t>Audit Trail</w:t>
            </w:r>
          </w:p>
        </w:tc>
        <w:tc>
          <w:tcPr>
            <w:tcW w:type="dxa" w:w="5760"/>
          </w:tcPr>
          <w:p>
            <w:r/>
            <w:r>
              <w:rPr>
                <w:sz w:val="20"/>
              </w:rPr>
              <w:t>See every change ever made, by whom</w:t>
            </w:r>
          </w:p>
        </w:tc>
      </w:tr>
      <w:tr>
        <w:trPr>
          <w:cantSplit/>
        </w:trPr>
        <w:tc>
          <w:tcPr>
            <w:tcW w:type="dxa" w:w="3168"/>
          </w:tcPr>
          <w:p>
            <w:r/>
            <w:r>
              <w:rPr>
                <w:sz w:val="20"/>
              </w:rPr>
              <w:t>Delegates &amp; Policy</w:t>
            </w:r>
          </w:p>
        </w:tc>
        <w:tc>
          <w:tcPr>
            <w:tcW w:type="dxa" w:w="5760"/>
          </w:tcPr>
          <w:p>
            <w:r/>
            <w:r>
              <w:rPr>
                <w:sz w:val="20"/>
              </w:rPr>
              <w:t>System Manager only: who may administer whom, and the thresholds</w:t>
            </w:r>
          </w:p>
        </w:tc>
      </w:tr>
      <w:tr>
        <w:trPr>
          <w:cantSplit/>
        </w:trPr>
        <w:tc>
          <w:tcPr>
            <w:tcW w:type="dxa" w:w="3168"/>
          </w:tcPr>
          <w:p>
            <w:r/>
            <w:r>
              <w:rPr>
                <w:sz w:val="20"/>
              </w:rPr>
              <w:t>Reports</w:t>
            </w:r>
          </w:p>
        </w:tc>
        <w:tc>
          <w:tcPr>
            <w:tcW w:type="dxa" w:w="5760"/>
          </w:tcPr>
          <w:p>
            <w:r/>
            <w:r>
              <w:rPr>
                <w:sz w:val="20"/>
              </w:rPr>
              <w:t>Understand the current state before changing it</w:t>
            </w:r>
          </w:p>
        </w:tc>
      </w:tr>
      <w:tr>
        <w:trPr>
          <w:cantSplit/>
        </w:trPr>
        <w:tc>
          <w:tcPr>
            <w:tcW w:type="dxa" w:w="3168"/>
          </w:tcPr>
          <w:p>
            <w:r/>
            <w:r>
              <w:rPr>
                <w:sz w:val="20"/>
              </w:rPr>
              <w:t>My Access</w:t>
            </w:r>
          </w:p>
        </w:tc>
        <w:tc>
          <w:tcPr>
            <w:tcW w:type="dxa" w:w="5760"/>
          </w:tcPr>
          <w:p>
            <w:r/>
            <w:r>
              <w:rPr>
                <w:sz w:val="20"/>
              </w:rPr>
              <w:t>Your own access, and how to ask for more. Available to everybody.</w:t>
            </w:r>
          </w:p>
        </w:tc>
      </w:tr>
    </w:tbl>
    <w:p/>
    <w:p>
      <w:pPr>
        <w:pStyle w:val="Heading2"/>
      </w:pPr>
      <w:r>
        <w:rPr>
          <w:i w:val="0"/>
        </w:rPr>
        <w:t>If something is refused</w:t>
      </w:r>
    </w:p>
    <w:p>
      <w:r>
        <w:rPr>
          <w:i w:val="0"/>
        </w:rPr>
        <w:t>The app explains why rather than failing silently. The common ones:</w:t>
      </w:r>
    </w:p>
    <w:p>
      <w:pPr>
        <w:pStyle w:val="ListBullet"/>
      </w:pPr>
      <w:r>
        <w:rPr>
          <w:b/>
        </w:rPr>
        <w:t>“You are not configured as a delegated user administrator”</w:t>
      </w:r>
      <w:r>
        <w:t xml:space="preserve"> — you have no Delegated User Admin record, or it is switched off. A System Manager sets this up.</w:t>
      </w:r>
    </w:p>
    <w:p>
      <w:pPr>
        <w:pStyle w:val="ListBullet"/>
      </w:pPr>
      <w:r>
        <w:rPr>
          <w:b/>
        </w:rPr>
        <w:t>“… is outside the users you administer”</w:t>
      </w:r>
      <w:r>
        <w:t xml:space="preserve"> — that person belongs to another company, or has no employee record.</w:t>
      </w:r>
    </w:p>
    <w:p>
      <w:pPr>
        <w:pStyle w:val="ListBullet"/>
      </w:pPr>
      <w:r>
        <w:rPr>
          <w:b/>
        </w:rPr>
        <w:t>“… is not one of the role profiles you may grant”</w:t>
      </w:r>
      <w:r>
        <w:t xml:space="preserve"> — ask for it to be added to your list, if it is appropriate.</w:t>
      </w:r>
    </w:p>
    <w:p>
      <w:pPr>
        <w:pStyle w:val="ListBullet"/>
      </w:pPr>
      <w:r>
        <w:rPr>
          <w:b/>
        </w:rPr>
        <w:t>“… cannot be delegated”</w:t>
      </w:r>
      <w:r>
        <w:t xml:space="preserve"> — that access level would let the recipient change permissions. It can only be given by a System Manager.</w:t>
      </w:r>
    </w:p>
    <w:p>
      <w:pPr>
        <w:pStyle w:val="ListBullet"/>
      </w:pPr>
      <w:r>
        <w:rPr>
          <w:b/>
        </w:rPr>
        <w:t>“… covers this but is not one of the profiles you may grant”</w:t>
      </w:r>
      <w:r>
        <w:t xml:space="preserve"> — the app found an answer and is telling you before you click, rather than after. Ask for it to be added to your list, or record the whole thing as a request.</w:t>
      </w:r>
    </w:p>
    <w:p>
      <w:pPr>
        <w:pStyle w:val="ListBullet"/>
      </w:pPr>
      <w:r>
        <w:rPr>
          <w:b/>
        </w:rPr>
        <w:t>“Administrator cannot be assigned a role profile”</w:t>
      </w:r>
      <w:r>
        <w:t xml:space="preserve"> — assigning an access level replaces the holder's roles, so pointing it at Administrator would prune the one account guaranteed to be able to undo it. Refused for everyone.</w:t>
      </w:r>
    </w:p>
    <w:p>
      <w:pPr>
        <w:pStyle w:val="ListBullet"/>
      </w:pPr>
      <w:r>
        <w:rPr>
          <w:b/>
        </w:rPr>
        <w:t>“… already covers every one of these. Nothing to add”</w:t>
      </w:r>
      <w:r>
        <w:t xml:space="preserve"> — they can already do it. Check whether the real problem is a user permission or a company restriction rather than an access level.</w:t>
      </w:r>
    </w:p>
    <w:p>
      <w:pPr>
        <w:pStyle w:val="ListBullet"/>
      </w:pPr>
      <w:r>
        <w:rPr>
          <w:b/>
        </w:rPr>
        <w:t>“Composing a new profile is switched off for delegated administrators”</w:t>
      </w:r>
      <w:r>
        <w:t xml:space="preserve"> — a System Manager can enable it in Access Settings, and even then only from roles inside the delegate's own allowlist.</w:t>
      </w:r>
    </w:p>
    <w:p>
      <w:pPr>
        <w:pStyle w:val="Heading2"/>
      </w:pPr>
      <w:r>
        <w:rPr>
          <w:i w:val="0"/>
        </w:rPr>
        <w:t>A note on the current stage</w:t>
      </w:r>
    </w:p>
    <w:p>
      <w:r>
        <w:rPr>
          <w:i w:val="0"/>
        </w:rPr>
        <w:t>The app is installed and working, but no restrictions apply to anyone until a Delegated User Admin record is created for them. Until then, everything behaves exactly as it did before. The first two people intended for this are the Karen Roses IT staff, who already hold the User Manager role and currently cannot complete the task it implies.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Georgia" w:hAnsi="Georgia"/>
      <w:b/>
      <w:bCs/>
      <w:color w:val="1F3346"/>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Georgia" w:hAnsi="Georgia"/>
      <w:b/>
      <w:bCs/>
      <w:color w:val="1F3346"/>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Georgia" w:hAnsi="Georgia"/>
      <w:b/>
      <w:bCs/>
      <w:color w:val="1F33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