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8"/>
              <w:szCs w:val="48"/>
              <w:rtl w:val="0"/>
            </w:rPr>
            <w:t xml:space="preserve">개발 완료 보고서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-607.7952755905511"/>
        <w:jc w:val="right"/>
        <w:rPr/>
      </w:pPr>
      <w:bookmarkStart w:colFirst="0" w:colLast="0" w:name="_heading=h.gjdgxs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제출일 :  2023년 04월 15일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708.6614173228347" w:right="-40.866141732282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center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500"/>
        <w:gridCol w:w="2835"/>
        <w:gridCol w:w="885"/>
        <w:gridCol w:w="1350"/>
        <w:gridCol w:w="4260"/>
        <w:tblGridChange w:id="0">
          <w:tblGrid>
            <w:gridCol w:w="1500"/>
            <w:gridCol w:w="2835"/>
            <w:gridCol w:w="885"/>
            <w:gridCol w:w="1350"/>
            <w:gridCol w:w="42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5팀 탕탕특공대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참여인원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김기태, 강민영, 박의용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jc w:val="center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소개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jc w:val="center"/>
              <w:rPr>
                <w:b w:val="1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CNN을 활용한 졸음 방지 솔루션 개발 프로젝트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spacing w:line="276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활동일시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2023.04.03(월) ~ 2023.04.15(토)</w:t>
                </w:r>
              </w:sdtContent>
            </w:sdt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jc w:val="center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장소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mo" w:cs="Arimo" w:eastAsia="Arimo" w:hAnsi="Arimo"/>
                <w:color w:val="00000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광주인력개발원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공학 1관 드론융합실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spacing w:line="276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주요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얼굴 인식을 통한 노동자의 졸음 방지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개발목적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위험 구역 혹은 공장에서의 반복 작업시에 불량률을 낮출뿐만 아니라 근로자의 안전환경을 구현하기 위하여 근로자의 졸음을 인식하여 졸음을 깰수 있게 하고 일정 횟수 이상 알림시 관리자에게 알림을 보냅니다.</w:t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jc w:val="center"/>
              <w:rPr>
                <w:b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개인별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1"/>
              <w:widowControl w:val="0"/>
              <w:jc w:val="center"/>
              <w:rPr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임무분담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김기태</w:t>
                </w:r>
              </w:sdtContent>
            </w:sdt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numPr>
                <w:ilvl w:val="0"/>
                <w:numId w:val="1"/>
              </w:numPr>
              <w:ind w:left="720" w:hanging="360"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수집, CNN을 이용한 딥러닝, GUI 구현, 알림 기능 구현 , TCP/IP 구현</w:t>
                </w:r>
              </w:sdtContent>
            </w:sdt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강민영</w:t>
                </w:r>
              </w:sdtContent>
            </w:sdt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numPr>
                <w:ilvl w:val="0"/>
                <w:numId w:val="5"/>
              </w:numPr>
              <w:ind w:left="720" w:hanging="360"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수집, CNN을 이용한 딥러닝, GUI 구현, 얼굴 인식 관리자 클라이언트의 기록 조회 및 시각화 구현</w:t>
                </w:r>
              </w:sdtContent>
            </w:sdt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박의용</w:t>
                </w:r>
              </w:sdtContent>
            </w:sdt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numPr>
                <w:ilvl w:val="0"/>
                <w:numId w:val="2"/>
              </w:numPr>
              <w:ind w:left="720" w:hanging="360"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수집, CNN을 이용한 딥러닝, GUI 구현,  클라이언트 GUI 구현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jc w:val="center"/>
              <w:rPr>
                <w:b w:val="1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개발환경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IDE : Pycharm, VS 2022 community,  winform C#, Jupyter Notebook</w:t>
            </w:r>
          </w:p>
          <w:p w:rsidR="00000000" w:rsidDel="00000000" w:rsidP="00000000" w:rsidRDefault="00000000" w:rsidRPr="00000000" w14:paraId="0000004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DBMS : MySQL / 공유환경 : GitHub / AI Tool : Keras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구현기능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720" w:hanging="36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파이썬과 CNN을  활용한 졸음 인식 인공지능 구현</w:t>
            </w:r>
          </w:p>
          <w:p w:rsidR="00000000" w:rsidDel="00000000" w:rsidP="00000000" w:rsidRDefault="00000000" w:rsidRPr="00000000" w14:paraId="0000004C">
            <w:pPr>
              <w:keepNext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720" w:hanging="36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눈꺼풀 감기는 정도에 따른 공장 단순 작업자의 졸음 인식 구현</w:t>
            </w:r>
          </w:p>
          <w:p w:rsidR="00000000" w:rsidDel="00000000" w:rsidP="00000000" w:rsidRDefault="00000000" w:rsidRPr="00000000" w14:paraId="0000004D">
            <w:pPr>
              <w:keepNext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720" w:hanging="36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사용자의 얼굴 각도에 따른 단순 작업자의 졸음 인식 구현</w:t>
            </w:r>
          </w:p>
          <w:p w:rsidR="00000000" w:rsidDel="00000000" w:rsidP="00000000" w:rsidRDefault="00000000" w:rsidRPr="00000000" w14:paraId="0000004E">
            <w:pPr>
              <w:keepNext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720" w:hanging="36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사용자의 행동에 따른 알림 Off 기능 구현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일정표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2400300"/>
                  <wp:effectExtent b="0" l="0" r="0" t="0"/>
                  <wp:docPr id="2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ERD</w:t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53025" cy="3124200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</w:t>
                </w:r>
              </w:sdtContent>
            </w:sdt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분석서</w:t>
                </w:r>
              </w:sdtContent>
            </w:sdt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2133600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코드 설명</w:t>
                </w:r>
              </w:sdtContent>
            </w:sdt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서버 및 관리자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Record.cs - DB의 기록을 조회하고 구역별 그리고 요일별 졸음 횟수를 시각화 해준다.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 void Record_Load(object sender, EventArgs e)</w:t>
            </w:r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두번째 폼을 로드하는 동시에 DB에 연결하여 doze_start 테이블에 있는 번호, 구역, 졸음 시작/종료 시각 정보를  표에 시각화한다.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 void btn_search_Click(object sender, EventArgs e)</w:t>
            </w:r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조회버튼을 클릭하여, 콤보박스에서 선택한 년, 월, 일에 해당하는 졸음 기록을 불러온다.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 void btn_graph_Click(object sender, EventArgs e)</w:t>
            </w:r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그래프 버튼을 클릭하여 </w:t>
                </w:r>
              </w:sdtContent>
            </w:sdt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막대 그래프</w:t>
                </w:r>
              </w:sdtContent>
            </w:sdt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두개를 표시한다. </w:t>
                </w:r>
              </w:sdtContent>
            </w:sdt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char 1: 공장내 구역 별 졸음 빈도수 시각화</w:t>
                </w:r>
              </w:sdtContent>
            </w:sdt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chart 2: 요일 별 졸음  빈도수 시각화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fd_solution.cs - 구역 경보를 나타내주는 윈폼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 void fd_solution_FormClosing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(object sender, FormClosingEventArgs e)</w:t>
            </w:r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가장 주된 기능이라고 생각되어서 닫기 버튼을 누르더라고 꺼지지 않게 했다.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 void fd_solution_Load(object sender, EventArgs e)</w:t>
            </w:r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타이머 로드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 void timer1_Tick(object sender, EventArgs e)</w:t>
            </w:r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타이머간격 마다 라벨의 시간을 바꿔줌.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Main.cs - MDI 부모폼 - 서버를 만들어서 비동기로 각 클라이언트별 스레드를 돌린다.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 async void Main_Load(object sender, EventArgs e)</w:t>
            </w:r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메인폼이 로드될때  TCPListener를 열고 자식폼을 열어주고</w:t>
                  <w:br w:type="textWrapping"/>
                  <w:t xml:space="preserve">각 클라이언트들이 연결될때 비동기로 Task를 실행한다.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코드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 async void AsyncTcpProcess(object o)</w:t>
            </w:r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서버에 클라이언트가 연결되었을때 각 신호를 받는 수신 스레드이다. 특정 신호가 오면 자식폼에 invoke하여 GUI에 시각화하여 표시해준다.</w:t>
                </w:r>
              </w:sdtContent>
            </w:sdt>
          </w:p>
        </w:tc>
      </w:tr>
      <w:tr>
        <w:trPr>
          <w:cantSplit w:val="0"/>
          <w:trHeight w:val="1209.4775390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private async Task InsertSleepStart(string area)</w:t>
            </w:r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졸음감지시 DB dozerecord 테이블에 졸음 시작 기록을 한다.</w:t>
                </w:r>
              </w:sdtContent>
            </w:sdt>
          </w:p>
        </w:tc>
      </w:tr>
      <w:tr>
        <w:trPr>
          <w:cantSplit w:val="0"/>
          <w:trHeight w:val="1292.632649739583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private async Task UpdateSleepEnd(string area)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졸음 종료시 해당 구역의 마지막 기록에 기록을 저장한다.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2.632649739583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private string CheckIPArea(string ip)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00000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클라이언트 접속시 DB에 접근하여 IP를 가지고 해당구역이 어디인지 확인한다.</w:t>
                </w:r>
              </w:sdtContent>
            </w:sdt>
          </w:p>
        </w:tc>
      </w:tr>
      <w:tr>
        <w:trPr>
          <w:cantSplit w:val="0"/>
          <w:trHeight w:val="1292.632649739583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private void PlaySound()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color w:val="00000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‘구역알림’ 신호를 수신받을때 특정 알람이 실행된다.</w:t>
                </w:r>
              </w:sdtContent>
            </w:sdt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코드</w:t>
                </w:r>
              </w:sdtContent>
            </w:sdt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b w:val="1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클라이언트</w:t>
                </w:r>
              </w:sdtContent>
            </w:sdt>
          </w:p>
        </w:tc>
      </w:tr>
      <w:tr>
        <w:trPr>
          <w:cantSplit w:val="0"/>
          <w:trHeight w:val="1292.632649739583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class ThreadClass(QThread)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def eye_cropper(self, frame)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Main Ui와 별도로 큐 쓰레드를 형성하여 웹캠에 모델을 인식하고, 송출하기 위해 별도의 쓰레드를 형성하여 pyqtsignal을 이용하여 시그널을 전달한다. 이후 프레임을 매개변수로 받아 눈 주위를 80x80 사이즈로 자른 이후 이미지를 return 하여 최종 영상 속 모델 인식을 구현한다.   </w:t>
                </w:r>
              </w:sdtContent>
            </w:sdt>
          </w:p>
        </w:tc>
      </w:tr>
      <w:tr>
        <w:trPr>
          <w:cantSplit w:val="0"/>
          <w:trHeight w:val="1292.632649739583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class boardInfo(QThread): cpu, ram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Main Ui와 별도로 큐 쓰레드를 형성하여 컴퓨터 cpu와 ram을 시그널로 전달하여, 컴퓨터 현재 상태를 확인할 수 있다. </w:t>
                </w:r>
              </w:sdtContent>
            </w:sdt>
          </w:p>
        </w:tc>
      </w:tr>
      <w:tr>
        <w:trPr>
          <w:cantSplit w:val="0"/>
          <w:trHeight w:val="1292.632649739583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class server_connect(QThread)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Main Ui와 별도로 큐 쓰레드를 형성하여 서버 연결 시 프로그램 동작이 멈추지 않도록 한다.</w:t>
                </w:r>
              </w:sdtContent>
            </w:sdt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class MainWindow(QMainWindow)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Main Ui 주기능 실행 클래스. ip와 port를 설정하고, 여러 시그널 및 메서드를 포함한다.</w:t>
                </w:r>
              </w:sdtContent>
            </w:sdt>
          </w:p>
        </w:tc>
      </w:tr>
      <w:tr>
        <w:trPr>
          <w:cantSplit w:val="0"/>
          <w:trHeight w:val="1292.6326497395835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Arimo" w:cs="Arimo" w:eastAsia="Arimo" w:hAnsi="Arimo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left"/>
              <w:rPr>
                <w:rFonts w:ascii="Arimo" w:cs="Arimo" w:eastAsia="Arimo" w:hAnsi="Arimo"/>
                <w:b w:val="1"/>
                <w:color w:val="00000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        코드</w:t>
                </w:r>
              </w:sdtContent>
            </w:sdt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 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__del__(self)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connectconn(self, check)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request(self)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closeconn(self)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서버와 연결하기. </w:t>
                </w:r>
              </w:sdtContent>
            </w:sdt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소켓 소멸 , </w:t>
                </w:r>
              </w:sdtContent>
            </w:sdt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위 쓰레드에서 시그널로 받아, </w:t>
                </w:r>
              </w:sdtContent>
            </w:sdt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접속 확인 후 완료 시 서버 메시지 전송, </w:t>
                </w:r>
              </w:sdtContent>
            </w:sdt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버튼 클릭시 connectconn 함수 연결, </w:t>
                </w:r>
              </w:sdtContent>
            </w:sdt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연결 종료 서버 메시지 전송 및  </w:t>
                </w:r>
              </w:sdtContent>
            </w:sdt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소켓을 닫고 여러 버튼 및 라벨 메서드 변화 담당. </w:t>
                </w:r>
              </w:sdtContent>
            </w:sdt>
          </w:p>
        </w:tc>
      </w:tr>
      <w:tr>
        <w:trPr>
          <w:cantSplit w:val="0"/>
          <w:trHeight w:val="2141.477050781250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mousePressEvent(self, event)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mouseMoveEvent(self, QMouseEvent)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mouseReleaseEvent(self, QMouseEvent)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클라이언트 ui가 마우스로 드래그하여 움직일 수 있게 하였다.  </w:t>
                </w:r>
              </w:sdtContent>
            </w:sdt>
          </w:p>
        </w:tc>
      </w:tr>
      <w:tr>
        <w:trPr>
          <w:cantSplit w:val="0"/>
          <w:trHeight w:val="1292.632649739583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Client_lamp(self)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clock(self)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getCPU_usage(self, cpu)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getRAM_usage(self, ram)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Close_software(self)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서버와 연결 시 server 연결 상태 확인 라벨에 변화를 준다.</w:t>
                </w:r>
              </w:sdtContent>
            </w:sdt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시간 변화를 timer를 이용하여 표시한다.</w:t>
                </w:r>
              </w:sdtContent>
            </w:sdt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cpu와 ram을 위 쓰레드에서 시그널로 받아 표시한다.</w:t>
                </w:r>
              </w:sdtContent>
            </w:sdt>
          </w:p>
          <w:p w:rsidR="00000000" w:rsidDel="00000000" w:rsidP="00000000" w:rsidRDefault="00000000" w:rsidRPr="00000000" w14:paraId="00000116">
            <w:pPr>
              <w:widowControl w:val="0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 이 부분은, 웹캠 사용 및 모델 인식 그에 따른 컴퓨터 과부하를 알고 싶어서 넣었습니다. )</w:t>
                </w:r>
              </w:sdtContent>
            </w:sdt>
          </w:p>
          <w:p w:rsidR="00000000" w:rsidDel="00000000" w:rsidP="00000000" w:rsidRDefault="00000000" w:rsidRPr="00000000" w14:paraId="00000117">
            <w:pPr>
              <w:widowControl w:val="0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x버튼을 눌러 종료할 때 실행되는 모든 쓰레드 종료</w:t>
                </w:r>
              </w:sdtContent>
            </w:sdt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2.632649739583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StartWebCam(self)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StopWebCam(self)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opencv_emit(self, Image)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cvt_opencv_qt(self, Image)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웹캠을 실행하고 종료하기 위한 함수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웹캠 실행시 모델 인식 쓰레드가 별도로 실행이 된다.</w:t>
                </w:r>
              </w:sdtContent>
            </w:sdt>
          </w:p>
          <w:p w:rsidR="00000000" w:rsidDel="00000000" w:rsidP="00000000" w:rsidRDefault="00000000" w:rsidRPr="00000000" w14:paraId="00000122">
            <w:pPr>
              <w:widowControl w:val="0"/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그에 따른 frame 에 대한 상태를 시그널로 받아온 이후</w:t>
                </w:r>
              </w:sdtContent>
            </w:sdt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opencv_emit, cvt_opencv_qt 두 함수의 기능으로</w:t>
                </w:r>
              </w:sdtContent>
            </w:sdt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pixmap을 이용하여 웹캠 영상을 Main Ui에 송출한다.</w:t>
                </w:r>
              </w:sdtContent>
            </w:sdt>
          </w:p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9.7851562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get_drowsiness(self, counter)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 alarm_stop(self)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졸음 방지 함수. counter을 위 쓰레드에서 받아온다.</w:t>
                </w:r>
              </w:sdtContent>
            </w:sdt>
          </w:p>
          <w:p w:rsidR="00000000" w:rsidDel="00000000" w:rsidP="00000000" w:rsidRDefault="00000000" w:rsidRPr="00000000" w14:paraId="0000012C">
            <w:pPr>
              <w:widowControl w:val="0"/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눈을 뜨면 0이다.</w:t>
                </w:r>
              </w:sdtContent>
            </w:sdt>
          </w:p>
          <w:p w:rsidR="00000000" w:rsidDel="00000000" w:rsidP="00000000" w:rsidRDefault="00000000" w:rsidRPr="00000000" w14:paraId="0000012D">
            <w:pPr>
              <w:widowControl w:val="0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눈을 감으면 프레임 별로 카운트가 1씩 증가한다.</w:t>
                </w:r>
              </w:sdtContent>
            </w:sdt>
          </w:p>
          <w:p w:rsidR="00000000" w:rsidDel="00000000" w:rsidP="00000000" w:rsidRDefault="00000000" w:rsidRPr="00000000" w14:paraId="0000012E">
            <w:pPr>
              <w:widowControl w:val="0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if (조건문을 이용하여 1에서 3이면 눈을 감았다는 카운트 시그널을 쓰레드에서 보낸다)</w:t>
                </w:r>
              </w:sdtContent>
            </w:sdt>
          </w:p>
          <w:p w:rsidR="00000000" w:rsidDel="00000000" w:rsidP="00000000" w:rsidRDefault="00000000" w:rsidRPr="00000000" w14:paraId="0000012F">
            <w:pPr>
              <w:widowControl w:val="0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카운트가 4이상이면 졸음 감지로 판단한 이후,</w:t>
                </w:r>
              </w:sdtContent>
            </w:sdt>
          </w:p>
          <w:p w:rsidR="00000000" w:rsidDel="00000000" w:rsidP="00000000" w:rsidRDefault="00000000" w:rsidRPr="00000000" w14:paraId="00000130">
            <w:pPr>
              <w:widowControl w:val="0"/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winsound를 이용하여 알람이 울린다. 이후 서버에 졸음감지 시그널 전송, 알람 중지 버튼을 클릭하면 서버에 졸음에 깨기 위해 버튼을 눌러 알람을 중지한 걸로 판단하여 졸음종료로 서버에 시그널 전송.</w:t>
                </w:r>
              </w:sdtContent>
            </w:sdt>
          </w:p>
        </w:tc>
      </w:tr>
      <w:tr>
        <w:trPr>
          <w:cantSplit w:val="0"/>
          <w:trHeight w:val="328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ImageUpdate =pyqtSiganl(np.ndarray)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Eye Crimination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=pyqtSignal(int)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cpu = pyqtSignal(float)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ram = pyqtSignal(tuple)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conn=pyqtSignal(int)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사용된 pyqt 시그널은 총 5개이다.</w:t>
                </w:r>
              </w:sdtContent>
            </w:sdt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ImageUpdate는 모델 예측을 하고, </w:t>
                </w:r>
              </w:sdtContent>
            </w:sdt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그 이미지를 MainUi로 보내기 위한 시그널이다. </w:t>
                </w:r>
              </w:sdtContent>
            </w:sdt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Eye Crimination은 모델 예측을 통해 프레임별로 영상 속에서 식별하여 눈을 뜨고 감고 졸음을 보내기 위한 시그널이다.</w:t>
                </w:r>
              </w:sdtContent>
            </w:sdt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cpu, ram 확인을 위한 시그널이다.</w:t>
                </w:r>
              </w:sdtContent>
            </w:sdt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서버 연결이 완료인지? 기다리고 있는지? 에러가 있는지?</w:t>
                </w:r>
              </w:sdtContent>
            </w:sdt>
          </w:p>
          <w:p w:rsidR="00000000" w:rsidDel="00000000" w:rsidP="00000000" w:rsidRDefault="00000000" w:rsidRPr="00000000" w14:paraId="00000140">
            <w:pPr>
              <w:widowControl w:val="0"/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확인하기 위한 시그널이다. </w:t>
                </w:r>
              </w:sdtContent>
            </w:sdt>
          </w:p>
          <w:p w:rsidR="00000000" w:rsidDel="00000000" w:rsidP="00000000" w:rsidRDefault="00000000" w:rsidRPr="00000000" w14:paraId="00000141">
            <w:pPr>
              <w:widowControl w:val="0"/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시그널에 따라 방출되는(emit) 또한 총 5개로 구성되어 있다. </w:t>
                </w:r>
              </w:sdtContent>
            </w:sdt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rtl w:val="0"/>
                  </w:rPr>
                  <w:t xml:space="preserve">개인후기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jc w:val="center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강민영</w:t>
                </w:r>
              </w:sdtContent>
            </w:sdt>
          </w:p>
        </w:tc>
        <w:tc>
          <w:tcPr>
            <w:gridSpan w:val="3"/>
            <w:tcBorders>
              <w:top w:color="000000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color w:val="00000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CNN 딥러닝에 대해 처음에는 잘 몰라서 Teachable Model을 통해서 눈 뜨고 있는 얼굴 사진과 눈 감은 사진을 두 그룹으로 나눠서 학습을 시키고 정확도가 어느정도는 있을 거라고 예상했지만 전혀 아니었다. 팀원들의 수고로 얻은 사진으로 학습을 시켜 정확도가 높은 모델을 가져올 수가 있었고, dlib을 직접 사용해보면서 이 라이브러리만으로도 눈꺼풀 사이의 거리를 측정하여 졸음 감지가 가능하다는 것을 알게 되었다.</w:t>
                </w:r>
              </w:sdtContent>
            </w:sdt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color w:val="00000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이 후 서버에서 저장해 놓은 DB정보를 C# UI 에 띄우는 역할을 맡아, 완성 후에는 그래프도 만들어보았다.</w:t>
                </w:r>
              </w:sdtContent>
            </w:sdt>
          </w:p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color w:val="00000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이번에는 C#에서 DB를 연결하는 것이 두번째 이기 때문에 처음 했을 때 보다는 능숙하게 처리하였고, 전반적으로 비슷한 기능을 구현하는 일은 반복을 통해 익숙해진 느낌이 든다. 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color w:val="00000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CNN 은 양질의 데이터를 1만개 이상 모아서 모델에게 학습을 여러번 시켜 정확도를 높이는 것이 관건인데 이 부분을 팀원들이 매우 적극적으로 참여해 준 덕분에 프로젝트가 빠르게 진행될 수 있었다.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jc w:val="center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김기태</w:t>
                </w:r>
              </w:sdtContent>
            </w:sdt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쥬피터 노트북으로 모델을 학습시키고 다시 C#에서 불러오는 과정에서 제대로 불러오지 못해 </w:t>
                </w:r>
              </w:sdtContent>
            </w:sdt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아쉽게도 C# 관리자클라이언트및 서버 그리고 파이썬 클라이언트구조를 사용하게 되었다.</w:t>
                </w:r>
              </w:sdtContent>
            </w:sdt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팀언이 파이썬클라이언트 틀을 QT로 사용할수 있는 사용법들을 많이 사용했길래 보면서 많이 배웠습니다.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jc w:val="center"/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박의용</w:t>
                </w:r>
              </w:sdtContent>
            </w:sdt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CNN 딥러닝 모델 구현을 처음부터 끝까지 직접 해 보면서, 예상치 못한 문제를 계속 직면했다. 정확히 어떤 부분에서 문제가 일어났는지, 그 문제를 해결하기 위해 어떻게 해야 하는지에 대한 문제해결 능력을 이번 과제를 통해 피하지 않고 직면했다.</w:t>
                </w:r>
              </w:sdtContent>
            </w:sdt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자료들을 참고할 때는, 영어로 된 원서들을 직접 해석하고, 코드 한줄 한줄 어떻게 실행이 되고 구성이 되는지 이해하려고 노력하였다. 또한 관련 자료들을 찾을 때는 논문 등을 참고하여, 어떻게 모델을 프로그램에 내장 시키는지에 대한 방법들을 배울 수 있었다. 정답은 정해져 있지 않지만, 정답을 찾아 가는 과정 속에서 많은 성장이 있었다고 생각한다. 팀장인 기태형이 C# 서버에 구현을 맡아줘서, 모델 구현 및 어떻게 프로그램을 동작시킬 수 있을지 더욱 집중하여 할 수 있었다. 혼자였다면 프로젝트를 완료할 수 없었을 것이다. 민영 누나 또한 피드백 및 여러 부족한 점들에 대한 이야기들을 같이 나누는 과정에서, 요구사항에 맞지 않는 부분들을 수정 해 나가며, 프로젝트를 완수 할 수 있었다고 생각한다. 코드적인 부분은 아직도 부족한 점이 많지만, 이번 과제를 통해서 많은 성장이 있었다고 생각하고 감사하다.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수고 많으셨습니다</w:t>
                </w:r>
              </w:sdtContent>
            </w:sdt>
          </w:p>
        </w:tc>
      </w:tr>
    </w:tbl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widowControl w:val="0"/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right"/>
      <w:rPr>
        <w:sz w:val="16"/>
        <w:szCs w:val="16"/>
      </w:rPr>
    </w:pPr>
    <w:sdt>
      <w:sdtPr>
        <w:tag w:val="goog_rdk_105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sz w:val="16"/>
            <w:szCs w:val="16"/>
            <w:rtl w:val="0"/>
          </w:rPr>
          <w:t xml:space="preserve">탕탕특공대 5팀</w:t>
        </w:r>
      </w:sdtContent>
    </w:sdt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-708" w:firstLine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k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5"/>
    </w:pPr>
    <w:rPr>
      <w:rFonts w:eastAsia="Arial"/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a6">
    <w:name w:val="Balloon Text"/>
    <w:basedOn w:val="a"/>
    <w:link w:val="Char"/>
    <w:uiPriority w:val="99"/>
    <w:semiHidden w:val="1"/>
    <w:unhideWhenUsed w:val="1"/>
    <w:rsid w:val="002A681E"/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6"/>
    <w:uiPriority w:val="99"/>
    <w:semiHidden w:val="1"/>
    <w:rsid w:val="002A681E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1MIs9XJTlU5qALGqFufV/DBQTA==">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2019-04-28T21:27:00Z</dcterms:created>
</cp:coreProperties>
</file>