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11C3C" w14:textId="77777777" w:rsidR="00A84CEE" w:rsidRPr="00A84CEE" w:rsidRDefault="00A84CEE" w:rsidP="00A84CEE">
      <w:pPr>
        <w:rPr>
          <w:b/>
          <w:bCs/>
          <w:lang w:val="en-IN"/>
        </w:rPr>
      </w:pPr>
      <w:r w:rsidRPr="00A84CEE">
        <w:rPr>
          <w:b/>
          <w:bCs/>
          <w:lang w:val="en-IN"/>
        </w:rPr>
        <w:t>UpBuff Chatbot Knowledge Base (Refined Version)</w:t>
      </w:r>
    </w:p>
    <w:p w14:paraId="4D4522BB" w14:textId="77777777" w:rsidR="00A84CEE" w:rsidRPr="00A84CEE" w:rsidRDefault="00A84CEE" w:rsidP="00A84CEE">
      <w:pPr>
        <w:rPr>
          <w:b/>
          <w:bCs/>
          <w:lang w:val="en-IN"/>
        </w:rPr>
      </w:pPr>
      <w:r w:rsidRPr="00A84CEE">
        <w:rPr>
          <w:b/>
          <w:bCs/>
          <w:lang w:val="en-IN"/>
        </w:rPr>
        <w:t>1. Company Overview</w:t>
      </w:r>
    </w:p>
    <w:p w14:paraId="7052405D" w14:textId="77777777" w:rsidR="00A84CEE" w:rsidRPr="00A84CEE" w:rsidRDefault="00A84CEE" w:rsidP="00A84CEE">
      <w:pPr>
        <w:rPr>
          <w:lang w:val="en-IN"/>
        </w:rPr>
      </w:pPr>
      <w:r w:rsidRPr="00A84CEE">
        <w:rPr>
          <w:b/>
          <w:bCs/>
          <w:lang w:val="en-IN"/>
        </w:rPr>
        <w:t>What is UpBuff?</w:t>
      </w:r>
      <w:r w:rsidRPr="00A84CEE">
        <w:rPr>
          <w:lang w:val="en-IN"/>
        </w:rPr>
        <w:br/>
        <w:t xml:space="preserve">UpBuff is an </w:t>
      </w:r>
      <w:r w:rsidRPr="00A84CEE">
        <w:rPr>
          <w:b/>
          <w:bCs/>
          <w:lang w:val="en-IN"/>
        </w:rPr>
        <w:t>ERP Execution Platform</w:t>
      </w:r>
      <w:r w:rsidRPr="00A84CEE">
        <w:rPr>
          <w:lang w:val="en-IN"/>
        </w:rPr>
        <w:t xml:space="preserve"> that extends SAP Business One to real-world operations.</w:t>
      </w:r>
    </w:p>
    <w:p w14:paraId="1E7C2739" w14:textId="77777777" w:rsidR="00A84CEE" w:rsidRPr="00A84CEE" w:rsidRDefault="00A84CEE" w:rsidP="00A84CEE">
      <w:pPr>
        <w:numPr>
          <w:ilvl w:val="0"/>
          <w:numId w:val="42"/>
        </w:numPr>
        <w:rPr>
          <w:lang w:val="en-IN"/>
        </w:rPr>
      </w:pPr>
      <w:r w:rsidRPr="00A84CEE">
        <w:rPr>
          <w:b/>
          <w:bCs/>
          <w:lang w:val="en-IN"/>
        </w:rPr>
        <w:t>SAP</w:t>
      </w:r>
      <w:r w:rsidRPr="00A84CEE">
        <w:rPr>
          <w:lang w:val="en-IN"/>
        </w:rPr>
        <w:t xml:space="preserve"> = System of Record </w:t>
      </w:r>
    </w:p>
    <w:p w14:paraId="1BF97DDE" w14:textId="77777777" w:rsidR="00A84CEE" w:rsidRPr="00A84CEE" w:rsidRDefault="00A84CEE" w:rsidP="00A84CEE">
      <w:pPr>
        <w:numPr>
          <w:ilvl w:val="0"/>
          <w:numId w:val="42"/>
        </w:numPr>
        <w:rPr>
          <w:lang w:val="en-IN"/>
        </w:rPr>
      </w:pPr>
      <w:r w:rsidRPr="00A84CEE">
        <w:rPr>
          <w:b/>
          <w:bCs/>
          <w:lang w:val="en-IN"/>
        </w:rPr>
        <w:t>UpBuff</w:t>
      </w:r>
      <w:r w:rsidRPr="00A84CEE">
        <w:rPr>
          <w:lang w:val="en-IN"/>
        </w:rPr>
        <w:t xml:space="preserve"> = Execution Layer </w:t>
      </w:r>
    </w:p>
    <w:p w14:paraId="4D5E5E0D" w14:textId="77777777" w:rsidR="00A84CEE" w:rsidRPr="00A84CEE" w:rsidRDefault="00A84CEE" w:rsidP="00A84CEE">
      <w:pPr>
        <w:rPr>
          <w:lang w:val="en-IN"/>
        </w:rPr>
      </w:pPr>
      <w:r w:rsidRPr="00A84CEE">
        <w:rPr>
          <w:lang w:val="en-IN"/>
        </w:rPr>
        <w:t>UpBuff enables businesses to execute operations in real time—across sales, warehouse, manufacturing, and service—while ensuring all data is synchronized back to SAP.</w:t>
      </w:r>
    </w:p>
    <w:p w14:paraId="384AFF9A" w14:textId="77777777" w:rsidR="00A84CEE" w:rsidRPr="00A84CEE" w:rsidRDefault="00A84CEE" w:rsidP="00A84CEE">
      <w:pPr>
        <w:rPr>
          <w:lang w:val="en-IN"/>
        </w:rPr>
      </w:pPr>
      <w:r w:rsidRPr="00A84CEE">
        <w:rPr>
          <w:lang w:val="en-IN"/>
        </w:rPr>
        <w:pict w14:anchorId="596D3A93">
          <v:rect id="_x0000_i1250" style="width:0;height:1.5pt" o:hralign="center" o:hrstd="t" o:hr="t" fillcolor="#a0a0a0" stroked="f"/>
        </w:pict>
      </w:r>
    </w:p>
    <w:p w14:paraId="303C797C" w14:textId="77777777" w:rsidR="00A84CEE" w:rsidRPr="00A84CEE" w:rsidRDefault="00A84CEE" w:rsidP="00A84CEE">
      <w:pPr>
        <w:rPr>
          <w:b/>
          <w:bCs/>
          <w:lang w:val="en-IN"/>
        </w:rPr>
      </w:pPr>
      <w:r w:rsidRPr="00A84CEE">
        <w:rPr>
          <w:b/>
          <w:bCs/>
          <w:lang w:val="en-IN"/>
        </w:rPr>
        <w:t>2. Core Value Proposition</w:t>
      </w:r>
    </w:p>
    <w:p w14:paraId="1B0D48EA" w14:textId="77777777" w:rsidR="00A84CEE" w:rsidRPr="00A84CEE" w:rsidRDefault="00A84CEE" w:rsidP="00A84CEE">
      <w:pPr>
        <w:rPr>
          <w:lang w:val="en-IN"/>
        </w:rPr>
      </w:pPr>
      <w:r w:rsidRPr="00A84CEE">
        <w:rPr>
          <w:lang w:val="en-IN"/>
        </w:rPr>
        <w:t>UpBuff helps organizations:</w:t>
      </w:r>
    </w:p>
    <w:p w14:paraId="67B2FBB1" w14:textId="77777777" w:rsidR="00A84CEE" w:rsidRPr="00A84CEE" w:rsidRDefault="00A84CEE" w:rsidP="00A84CEE">
      <w:pPr>
        <w:numPr>
          <w:ilvl w:val="0"/>
          <w:numId w:val="43"/>
        </w:numPr>
        <w:rPr>
          <w:lang w:val="en-IN"/>
        </w:rPr>
      </w:pPr>
      <w:r w:rsidRPr="00A84CEE">
        <w:rPr>
          <w:lang w:val="en-IN"/>
        </w:rPr>
        <w:t xml:space="preserve">Bridge the gap between ERP and operations </w:t>
      </w:r>
    </w:p>
    <w:p w14:paraId="586EA877" w14:textId="77777777" w:rsidR="00A84CEE" w:rsidRPr="00A84CEE" w:rsidRDefault="00A84CEE" w:rsidP="00A84CEE">
      <w:pPr>
        <w:numPr>
          <w:ilvl w:val="0"/>
          <w:numId w:val="43"/>
        </w:numPr>
        <w:rPr>
          <w:lang w:val="en-IN"/>
        </w:rPr>
      </w:pPr>
      <w:r w:rsidRPr="00A84CEE">
        <w:rPr>
          <w:lang w:val="en-IN"/>
        </w:rPr>
        <w:t xml:space="preserve">Enable real-time execution outside SAP </w:t>
      </w:r>
    </w:p>
    <w:p w14:paraId="2841BE0A" w14:textId="77777777" w:rsidR="00A84CEE" w:rsidRPr="00A84CEE" w:rsidRDefault="00A84CEE" w:rsidP="00A84CEE">
      <w:pPr>
        <w:numPr>
          <w:ilvl w:val="0"/>
          <w:numId w:val="43"/>
        </w:numPr>
        <w:rPr>
          <w:lang w:val="en-IN"/>
        </w:rPr>
      </w:pPr>
      <w:r w:rsidRPr="00A84CEE">
        <w:rPr>
          <w:lang w:val="en-IN"/>
        </w:rPr>
        <w:t xml:space="preserve">Eliminate manual data entry </w:t>
      </w:r>
    </w:p>
    <w:p w14:paraId="7D24532E" w14:textId="77777777" w:rsidR="00A84CEE" w:rsidRPr="00A84CEE" w:rsidRDefault="00A84CEE" w:rsidP="00A84CEE">
      <w:pPr>
        <w:numPr>
          <w:ilvl w:val="0"/>
          <w:numId w:val="43"/>
        </w:numPr>
        <w:rPr>
          <w:lang w:val="en-IN"/>
        </w:rPr>
      </w:pPr>
      <w:r w:rsidRPr="00A84CEE">
        <w:rPr>
          <w:lang w:val="en-IN"/>
        </w:rPr>
        <w:t xml:space="preserve">Improve visibility and compliance </w:t>
      </w:r>
    </w:p>
    <w:p w14:paraId="75980BD6" w14:textId="77777777" w:rsidR="00A84CEE" w:rsidRPr="00A84CEE" w:rsidRDefault="00A84CEE" w:rsidP="00A84CEE">
      <w:pPr>
        <w:numPr>
          <w:ilvl w:val="0"/>
          <w:numId w:val="43"/>
        </w:numPr>
        <w:rPr>
          <w:lang w:val="en-IN"/>
        </w:rPr>
      </w:pPr>
      <w:r w:rsidRPr="00A84CEE">
        <w:rPr>
          <w:lang w:val="en-IN"/>
        </w:rPr>
        <w:t xml:space="preserve">Scale operations with mobile and web applications </w:t>
      </w:r>
    </w:p>
    <w:p w14:paraId="650B01F5" w14:textId="77777777" w:rsidR="00A84CEE" w:rsidRPr="00A84CEE" w:rsidRDefault="00A84CEE" w:rsidP="00A84CEE">
      <w:pPr>
        <w:rPr>
          <w:lang w:val="en-IN"/>
        </w:rPr>
      </w:pPr>
      <w:r w:rsidRPr="00A84CEE">
        <w:rPr>
          <w:lang w:val="en-IN"/>
        </w:rPr>
        <w:pict w14:anchorId="4E6CFBD2">
          <v:rect id="_x0000_i1251" style="width:0;height:1.5pt" o:hralign="center" o:hrstd="t" o:hr="t" fillcolor="#a0a0a0" stroked="f"/>
        </w:pict>
      </w:r>
    </w:p>
    <w:p w14:paraId="7256FF86" w14:textId="77777777" w:rsidR="00A84CEE" w:rsidRPr="00A84CEE" w:rsidRDefault="00A84CEE" w:rsidP="00A84CEE">
      <w:pPr>
        <w:rPr>
          <w:b/>
          <w:bCs/>
          <w:lang w:val="en-IN"/>
        </w:rPr>
      </w:pPr>
      <w:r w:rsidRPr="00A84CEE">
        <w:rPr>
          <w:b/>
          <w:bCs/>
          <w:lang w:val="en-IN"/>
        </w:rPr>
        <w:t>3. Services Offered</w:t>
      </w:r>
    </w:p>
    <w:p w14:paraId="0E95AA9F" w14:textId="77777777" w:rsidR="00A84CEE" w:rsidRPr="00A84CEE" w:rsidRDefault="00A84CEE" w:rsidP="00A84CEE">
      <w:pPr>
        <w:rPr>
          <w:lang w:val="en-IN"/>
        </w:rPr>
      </w:pPr>
      <w:r w:rsidRPr="00A84CEE">
        <w:rPr>
          <w:lang w:val="en-IN"/>
        </w:rPr>
        <w:t>UpBuff provides end-to-end SAP services:</w:t>
      </w:r>
    </w:p>
    <w:p w14:paraId="1EBF61D1" w14:textId="77777777" w:rsidR="00A84CEE" w:rsidRPr="00A84CEE" w:rsidRDefault="00A84CEE" w:rsidP="00A84CEE">
      <w:pPr>
        <w:rPr>
          <w:b/>
          <w:bCs/>
          <w:lang w:val="en-IN"/>
        </w:rPr>
      </w:pPr>
      <w:r w:rsidRPr="00A84CEE">
        <w:rPr>
          <w:b/>
          <w:bCs/>
          <w:lang w:val="en-IN"/>
        </w:rPr>
        <w:t>SAP Services</w:t>
      </w:r>
    </w:p>
    <w:p w14:paraId="2F18506A" w14:textId="77777777" w:rsidR="00A84CEE" w:rsidRPr="00A84CEE" w:rsidRDefault="00A84CEE" w:rsidP="00A84CEE">
      <w:pPr>
        <w:numPr>
          <w:ilvl w:val="0"/>
          <w:numId w:val="44"/>
        </w:numPr>
        <w:rPr>
          <w:lang w:val="en-IN"/>
        </w:rPr>
      </w:pPr>
      <w:r w:rsidRPr="00A84CEE">
        <w:rPr>
          <w:lang w:val="en-IN"/>
        </w:rPr>
        <w:t xml:space="preserve">SAP Business One Implementation </w:t>
      </w:r>
    </w:p>
    <w:p w14:paraId="52D1C2E8" w14:textId="77777777" w:rsidR="00A84CEE" w:rsidRPr="00A84CEE" w:rsidRDefault="00A84CEE" w:rsidP="00A84CEE">
      <w:pPr>
        <w:numPr>
          <w:ilvl w:val="0"/>
          <w:numId w:val="44"/>
        </w:numPr>
        <w:rPr>
          <w:lang w:val="en-IN"/>
        </w:rPr>
      </w:pPr>
      <w:r w:rsidRPr="00A84CEE">
        <w:rPr>
          <w:lang w:val="en-IN"/>
        </w:rPr>
        <w:t xml:space="preserve">Migration from other ERP systems </w:t>
      </w:r>
    </w:p>
    <w:p w14:paraId="542F144C" w14:textId="77777777" w:rsidR="00A84CEE" w:rsidRPr="00A84CEE" w:rsidRDefault="00A84CEE" w:rsidP="00A84CEE">
      <w:pPr>
        <w:numPr>
          <w:ilvl w:val="0"/>
          <w:numId w:val="44"/>
        </w:numPr>
        <w:rPr>
          <w:lang w:val="en-IN"/>
        </w:rPr>
      </w:pPr>
      <w:r w:rsidRPr="00A84CEE">
        <w:rPr>
          <w:lang w:val="en-IN"/>
        </w:rPr>
        <w:t xml:space="preserve">SAP B1 Support Services </w:t>
      </w:r>
    </w:p>
    <w:p w14:paraId="2D2A9588" w14:textId="77777777" w:rsidR="00A84CEE" w:rsidRPr="00A84CEE" w:rsidRDefault="00A84CEE" w:rsidP="00A84CEE">
      <w:pPr>
        <w:numPr>
          <w:ilvl w:val="0"/>
          <w:numId w:val="44"/>
        </w:numPr>
        <w:rPr>
          <w:lang w:val="en-IN"/>
        </w:rPr>
      </w:pPr>
      <w:r w:rsidRPr="00A84CEE">
        <w:rPr>
          <w:lang w:val="en-IN"/>
        </w:rPr>
        <w:t xml:space="preserve">SAP B1 Add-on Development </w:t>
      </w:r>
    </w:p>
    <w:p w14:paraId="55B747CA" w14:textId="77777777" w:rsidR="00A84CEE" w:rsidRPr="00A84CEE" w:rsidRDefault="00A84CEE" w:rsidP="00A84CEE">
      <w:pPr>
        <w:numPr>
          <w:ilvl w:val="0"/>
          <w:numId w:val="44"/>
        </w:numPr>
        <w:rPr>
          <w:lang w:val="en-IN"/>
        </w:rPr>
      </w:pPr>
      <w:r w:rsidRPr="00A84CEE">
        <w:rPr>
          <w:lang w:val="en-IN"/>
        </w:rPr>
        <w:t xml:space="preserve">SAP SQL to HANA Migration </w:t>
      </w:r>
    </w:p>
    <w:p w14:paraId="7349F1DD" w14:textId="77777777" w:rsidR="00A84CEE" w:rsidRPr="00A84CEE" w:rsidRDefault="00A84CEE" w:rsidP="00A84CEE">
      <w:pPr>
        <w:numPr>
          <w:ilvl w:val="0"/>
          <w:numId w:val="44"/>
        </w:numPr>
        <w:rPr>
          <w:lang w:val="en-IN"/>
        </w:rPr>
      </w:pPr>
      <w:r w:rsidRPr="00A84CEE">
        <w:rPr>
          <w:lang w:val="en-IN"/>
        </w:rPr>
        <w:t xml:space="preserve">SAP User Training </w:t>
      </w:r>
    </w:p>
    <w:p w14:paraId="76D0912F" w14:textId="77777777" w:rsidR="00A84CEE" w:rsidRPr="00A84CEE" w:rsidRDefault="00A84CEE" w:rsidP="00A84CEE">
      <w:pPr>
        <w:rPr>
          <w:b/>
          <w:bCs/>
          <w:lang w:val="en-IN"/>
        </w:rPr>
      </w:pPr>
      <w:r w:rsidRPr="00A84CEE">
        <w:rPr>
          <w:b/>
          <w:bCs/>
          <w:lang w:val="en-IN"/>
        </w:rPr>
        <w:t>Development &amp; Integration</w:t>
      </w:r>
    </w:p>
    <w:p w14:paraId="3A5EB97A" w14:textId="77777777" w:rsidR="00A84CEE" w:rsidRPr="00A84CEE" w:rsidRDefault="00A84CEE" w:rsidP="00A84CEE">
      <w:pPr>
        <w:numPr>
          <w:ilvl w:val="0"/>
          <w:numId w:val="45"/>
        </w:numPr>
        <w:rPr>
          <w:lang w:val="en-IN"/>
        </w:rPr>
      </w:pPr>
      <w:r w:rsidRPr="00A84CEE">
        <w:rPr>
          <w:lang w:val="en-IN"/>
        </w:rPr>
        <w:t xml:space="preserve">Custom Web &amp; Mobile Application Development </w:t>
      </w:r>
    </w:p>
    <w:p w14:paraId="5EFE4B78" w14:textId="77777777" w:rsidR="00A84CEE" w:rsidRPr="00A84CEE" w:rsidRDefault="00A84CEE" w:rsidP="00A84CEE">
      <w:pPr>
        <w:numPr>
          <w:ilvl w:val="0"/>
          <w:numId w:val="45"/>
        </w:numPr>
        <w:rPr>
          <w:lang w:val="en-IN"/>
        </w:rPr>
      </w:pPr>
      <w:r w:rsidRPr="00A84CEE">
        <w:rPr>
          <w:lang w:val="en-IN"/>
        </w:rPr>
        <w:t xml:space="preserve">Third-party System Integrations </w:t>
      </w:r>
    </w:p>
    <w:p w14:paraId="5CA225BD" w14:textId="77777777" w:rsidR="00A84CEE" w:rsidRPr="00A84CEE" w:rsidRDefault="00A84CEE" w:rsidP="00A84CEE">
      <w:pPr>
        <w:numPr>
          <w:ilvl w:val="0"/>
          <w:numId w:val="45"/>
        </w:numPr>
        <w:rPr>
          <w:lang w:val="en-IN"/>
        </w:rPr>
      </w:pPr>
      <w:r w:rsidRPr="00A84CEE">
        <w:rPr>
          <w:lang w:val="en-IN"/>
        </w:rPr>
        <w:t xml:space="preserve">Workflow Automation (including AI Agents) </w:t>
      </w:r>
    </w:p>
    <w:p w14:paraId="538EBA1F" w14:textId="77777777" w:rsidR="00A84CEE" w:rsidRPr="00A84CEE" w:rsidRDefault="00A84CEE" w:rsidP="00A84CEE">
      <w:pPr>
        <w:rPr>
          <w:lang w:val="en-IN"/>
        </w:rPr>
      </w:pPr>
      <w:r w:rsidRPr="00A84CEE">
        <w:rPr>
          <w:lang w:val="en-IN"/>
        </w:rPr>
        <w:pict w14:anchorId="4605845A">
          <v:rect id="_x0000_i1252" style="width:0;height:1.5pt" o:hralign="center" o:hrstd="t" o:hr="t" fillcolor="#a0a0a0" stroked="f"/>
        </w:pict>
      </w:r>
    </w:p>
    <w:p w14:paraId="258717C5" w14:textId="77777777" w:rsidR="00A84CEE" w:rsidRPr="00A84CEE" w:rsidRDefault="00A84CEE" w:rsidP="00A84CEE">
      <w:pPr>
        <w:rPr>
          <w:b/>
          <w:bCs/>
          <w:lang w:val="en-IN"/>
        </w:rPr>
      </w:pPr>
      <w:r w:rsidRPr="00A84CEE">
        <w:rPr>
          <w:b/>
          <w:bCs/>
          <w:lang w:val="en-IN"/>
        </w:rPr>
        <w:t>4. Execution Layer Capabilities</w:t>
      </w:r>
    </w:p>
    <w:p w14:paraId="4AA7B89B" w14:textId="77777777" w:rsidR="00A84CEE" w:rsidRPr="00A84CEE" w:rsidRDefault="00A84CEE" w:rsidP="00A84CEE">
      <w:pPr>
        <w:numPr>
          <w:ilvl w:val="0"/>
          <w:numId w:val="46"/>
        </w:numPr>
        <w:rPr>
          <w:lang w:val="en-IN"/>
        </w:rPr>
      </w:pPr>
      <w:r w:rsidRPr="00A84CEE">
        <w:rPr>
          <w:lang w:val="en-IN"/>
        </w:rPr>
        <w:lastRenderedPageBreak/>
        <w:t xml:space="preserve">Mobile Applications (Android &amp; iOS) </w:t>
      </w:r>
    </w:p>
    <w:p w14:paraId="1F61FC8F" w14:textId="77777777" w:rsidR="00A84CEE" w:rsidRPr="00A84CEE" w:rsidRDefault="00A84CEE" w:rsidP="00A84CEE">
      <w:pPr>
        <w:numPr>
          <w:ilvl w:val="0"/>
          <w:numId w:val="46"/>
        </w:numPr>
        <w:rPr>
          <w:lang w:val="en-IN"/>
        </w:rPr>
      </w:pPr>
      <w:r w:rsidRPr="00A84CEE">
        <w:rPr>
          <w:lang w:val="en-IN"/>
        </w:rPr>
        <w:t xml:space="preserve">Offline Functionality </w:t>
      </w:r>
    </w:p>
    <w:p w14:paraId="0D22C328" w14:textId="77777777" w:rsidR="00A84CEE" w:rsidRPr="00A84CEE" w:rsidRDefault="00A84CEE" w:rsidP="00A84CEE">
      <w:pPr>
        <w:numPr>
          <w:ilvl w:val="0"/>
          <w:numId w:val="46"/>
        </w:numPr>
        <w:rPr>
          <w:lang w:val="en-IN"/>
        </w:rPr>
      </w:pPr>
      <w:r w:rsidRPr="00A84CEE">
        <w:rPr>
          <w:lang w:val="en-IN"/>
        </w:rPr>
        <w:t xml:space="preserve">Barcode / QR / RFID Scanning </w:t>
      </w:r>
    </w:p>
    <w:p w14:paraId="09A59AC5" w14:textId="77777777" w:rsidR="00A84CEE" w:rsidRPr="00A84CEE" w:rsidRDefault="00A84CEE" w:rsidP="00A84CEE">
      <w:pPr>
        <w:numPr>
          <w:ilvl w:val="0"/>
          <w:numId w:val="46"/>
        </w:numPr>
        <w:rPr>
          <w:lang w:val="en-IN"/>
        </w:rPr>
      </w:pPr>
      <w:r w:rsidRPr="00A84CEE">
        <w:rPr>
          <w:lang w:val="en-IN"/>
        </w:rPr>
        <w:t xml:space="preserve">IoT Integration </w:t>
      </w:r>
    </w:p>
    <w:p w14:paraId="312F24C0" w14:textId="77777777" w:rsidR="00A84CEE" w:rsidRPr="00A84CEE" w:rsidRDefault="00A84CEE" w:rsidP="00A84CEE">
      <w:pPr>
        <w:numPr>
          <w:ilvl w:val="0"/>
          <w:numId w:val="46"/>
        </w:numPr>
        <w:rPr>
          <w:lang w:val="en-IN"/>
        </w:rPr>
      </w:pPr>
      <w:r w:rsidRPr="00A84CEE">
        <w:rPr>
          <w:lang w:val="en-IN"/>
        </w:rPr>
        <w:t xml:space="preserve">Geo-tagging &amp; Digital Signatures </w:t>
      </w:r>
    </w:p>
    <w:p w14:paraId="78A1A187" w14:textId="77777777" w:rsidR="00A84CEE" w:rsidRPr="00A84CEE" w:rsidRDefault="00A84CEE" w:rsidP="00A84CEE">
      <w:pPr>
        <w:numPr>
          <w:ilvl w:val="0"/>
          <w:numId w:val="46"/>
        </w:numPr>
        <w:rPr>
          <w:lang w:val="en-IN"/>
        </w:rPr>
      </w:pPr>
      <w:r w:rsidRPr="00A84CEE">
        <w:rPr>
          <w:lang w:val="en-IN"/>
        </w:rPr>
        <w:t xml:space="preserve">Role-Based Access Control </w:t>
      </w:r>
    </w:p>
    <w:p w14:paraId="6BBEB8B1" w14:textId="77777777" w:rsidR="00A84CEE" w:rsidRPr="00A84CEE" w:rsidRDefault="00A84CEE" w:rsidP="00A84CEE">
      <w:pPr>
        <w:numPr>
          <w:ilvl w:val="0"/>
          <w:numId w:val="46"/>
        </w:numPr>
        <w:rPr>
          <w:lang w:val="en-IN"/>
        </w:rPr>
      </w:pPr>
      <w:r w:rsidRPr="00A84CEE">
        <w:rPr>
          <w:lang w:val="en-IN"/>
        </w:rPr>
        <w:t xml:space="preserve">Audit Logs &amp; Compliance Tracking </w:t>
      </w:r>
    </w:p>
    <w:p w14:paraId="0EC059DC" w14:textId="77777777" w:rsidR="00A84CEE" w:rsidRPr="00A84CEE" w:rsidRDefault="00A84CEE" w:rsidP="00A84CEE">
      <w:pPr>
        <w:numPr>
          <w:ilvl w:val="0"/>
          <w:numId w:val="46"/>
        </w:numPr>
        <w:rPr>
          <w:lang w:val="en-IN"/>
        </w:rPr>
      </w:pPr>
      <w:r w:rsidRPr="00A84CEE">
        <w:rPr>
          <w:lang w:val="en-IN"/>
        </w:rPr>
        <w:t xml:space="preserve">Third-party Integrations (e-invoicing, e-commerce, etc.) </w:t>
      </w:r>
    </w:p>
    <w:p w14:paraId="044414A2" w14:textId="77777777" w:rsidR="00A84CEE" w:rsidRPr="00A84CEE" w:rsidRDefault="00A84CEE" w:rsidP="00A84CEE">
      <w:pPr>
        <w:rPr>
          <w:lang w:val="en-IN"/>
        </w:rPr>
      </w:pPr>
      <w:r w:rsidRPr="00A84CEE">
        <w:rPr>
          <w:lang w:val="en-IN"/>
        </w:rPr>
        <w:pict w14:anchorId="5CB33B19">
          <v:rect id="_x0000_i1253" style="width:0;height:1.5pt" o:hralign="center" o:hrstd="t" o:hr="t" fillcolor="#a0a0a0" stroked="f"/>
        </w:pict>
      </w:r>
    </w:p>
    <w:p w14:paraId="42D837CF" w14:textId="77777777" w:rsidR="00A84CEE" w:rsidRPr="00A84CEE" w:rsidRDefault="00A84CEE" w:rsidP="00A84CEE">
      <w:pPr>
        <w:rPr>
          <w:b/>
          <w:bCs/>
          <w:lang w:val="en-IN"/>
        </w:rPr>
      </w:pPr>
      <w:r w:rsidRPr="00A84CEE">
        <w:rPr>
          <w:b/>
          <w:bCs/>
          <w:lang w:val="en-IN"/>
        </w:rPr>
        <w:t>5. Functional Capabilities</w:t>
      </w:r>
    </w:p>
    <w:p w14:paraId="7BE1D96F" w14:textId="77777777" w:rsidR="00A84CEE" w:rsidRPr="00A84CEE" w:rsidRDefault="00A84CEE" w:rsidP="00A84CEE">
      <w:pPr>
        <w:rPr>
          <w:b/>
          <w:bCs/>
          <w:lang w:val="en-IN"/>
        </w:rPr>
      </w:pPr>
      <w:r w:rsidRPr="00A84CEE">
        <w:rPr>
          <w:b/>
          <w:bCs/>
          <w:lang w:val="en-IN"/>
        </w:rPr>
        <w:t>CRM &amp; Sales Execution</w:t>
      </w:r>
    </w:p>
    <w:p w14:paraId="225F8457" w14:textId="77777777" w:rsidR="00A84CEE" w:rsidRPr="00A84CEE" w:rsidRDefault="00A84CEE" w:rsidP="00A84CEE">
      <w:pPr>
        <w:numPr>
          <w:ilvl w:val="0"/>
          <w:numId w:val="47"/>
        </w:numPr>
        <w:rPr>
          <w:lang w:val="en-IN"/>
        </w:rPr>
      </w:pPr>
      <w:r w:rsidRPr="00A84CEE">
        <w:rPr>
          <w:lang w:val="en-IN"/>
        </w:rPr>
        <w:t xml:space="preserve">Lead &amp; opportunity management </w:t>
      </w:r>
    </w:p>
    <w:p w14:paraId="4564D1C0" w14:textId="77777777" w:rsidR="00A84CEE" w:rsidRPr="00A84CEE" w:rsidRDefault="00A84CEE" w:rsidP="00A84CEE">
      <w:pPr>
        <w:numPr>
          <w:ilvl w:val="0"/>
          <w:numId w:val="47"/>
        </w:numPr>
        <w:rPr>
          <w:lang w:val="en-IN"/>
        </w:rPr>
      </w:pPr>
      <w:r w:rsidRPr="00A84CEE">
        <w:rPr>
          <w:lang w:val="en-IN"/>
        </w:rPr>
        <w:t xml:space="preserve">Real-time order capture </w:t>
      </w:r>
    </w:p>
    <w:p w14:paraId="47CF8BEA" w14:textId="77777777" w:rsidR="00A84CEE" w:rsidRPr="00A84CEE" w:rsidRDefault="00A84CEE" w:rsidP="00A84CEE">
      <w:pPr>
        <w:numPr>
          <w:ilvl w:val="0"/>
          <w:numId w:val="47"/>
        </w:numPr>
        <w:rPr>
          <w:lang w:val="en-IN"/>
        </w:rPr>
      </w:pPr>
      <w:r w:rsidRPr="00A84CEE">
        <w:rPr>
          <w:lang w:val="en-IN"/>
        </w:rPr>
        <w:t xml:space="preserve">Pricing and inventory validation </w:t>
      </w:r>
    </w:p>
    <w:p w14:paraId="00376FB2" w14:textId="77777777" w:rsidR="00A84CEE" w:rsidRPr="00A84CEE" w:rsidRDefault="00A84CEE" w:rsidP="00A84CEE">
      <w:pPr>
        <w:rPr>
          <w:b/>
          <w:bCs/>
          <w:lang w:val="en-IN"/>
        </w:rPr>
      </w:pPr>
      <w:r w:rsidRPr="00A84CEE">
        <w:rPr>
          <w:b/>
          <w:bCs/>
          <w:lang w:val="en-IN"/>
        </w:rPr>
        <w:t>Sales &amp; Distribution</w:t>
      </w:r>
    </w:p>
    <w:p w14:paraId="69C4B16A" w14:textId="77777777" w:rsidR="00A84CEE" w:rsidRPr="00A84CEE" w:rsidRDefault="00A84CEE" w:rsidP="00A84CEE">
      <w:pPr>
        <w:numPr>
          <w:ilvl w:val="0"/>
          <w:numId w:val="48"/>
        </w:numPr>
        <w:rPr>
          <w:lang w:val="en-IN"/>
        </w:rPr>
      </w:pPr>
      <w:r w:rsidRPr="00A84CEE">
        <w:rPr>
          <w:lang w:val="en-IN"/>
        </w:rPr>
        <w:t xml:space="preserve">Mobile order management </w:t>
      </w:r>
    </w:p>
    <w:p w14:paraId="39D720BA" w14:textId="77777777" w:rsidR="00A84CEE" w:rsidRPr="00A84CEE" w:rsidRDefault="00A84CEE" w:rsidP="00A84CEE">
      <w:pPr>
        <w:numPr>
          <w:ilvl w:val="0"/>
          <w:numId w:val="48"/>
        </w:numPr>
        <w:rPr>
          <w:lang w:val="en-IN"/>
        </w:rPr>
      </w:pPr>
      <w:r w:rsidRPr="00A84CEE">
        <w:rPr>
          <w:lang w:val="en-IN"/>
        </w:rPr>
        <w:t xml:space="preserve">Distributor &amp; dealer workflows </w:t>
      </w:r>
    </w:p>
    <w:p w14:paraId="0D0F530B" w14:textId="77777777" w:rsidR="00A84CEE" w:rsidRPr="00A84CEE" w:rsidRDefault="00A84CEE" w:rsidP="00A84CEE">
      <w:pPr>
        <w:numPr>
          <w:ilvl w:val="0"/>
          <w:numId w:val="48"/>
        </w:numPr>
        <w:rPr>
          <w:lang w:val="en-IN"/>
        </w:rPr>
      </w:pPr>
      <w:r w:rsidRPr="00A84CEE">
        <w:rPr>
          <w:lang w:val="en-IN"/>
        </w:rPr>
        <w:t xml:space="preserve">Credit and pricing control </w:t>
      </w:r>
    </w:p>
    <w:p w14:paraId="1FF18DD0" w14:textId="77777777" w:rsidR="00A84CEE" w:rsidRPr="00A84CEE" w:rsidRDefault="00A84CEE" w:rsidP="00A84CEE">
      <w:pPr>
        <w:numPr>
          <w:ilvl w:val="0"/>
          <w:numId w:val="48"/>
        </w:numPr>
        <w:rPr>
          <w:lang w:val="en-IN"/>
        </w:rPr>
      </w:pPr>
      <w:r w:rsidRPr="00A84CEE">
        <w:rPr>
          <w:lang w:val="en-IN"/>
        </w:rPr>
        <w:t xml:space="preserve">Order-to-cash execution </w:t>
      </w:r>
    </w:p>
    <w:p w14:paraId="10DA1C9D" w14:textId="77777777" w:rsidR="00A84CEE" w:rsidRPr="00A84CEE" w:rsidRDefault="00A84CEE" w:rsidP="00A84CEE">
      <w:pPr>
        <w:rPr>
          <w:b/>
          <w:bCs/>
          <w:lang w:val="en-IN"/>
        </w:rPr>
      </w:pPr>
      <w:r w:rsidRPr="00A84CEE">
        <w:rPr>
          <w:b/>
          <w:bCs/>
          <w:lang w:val="en-IN"/>
        </w:rPr>
        <w:t>Warehouse &amp; Inventory</w:t>
      </w:r>
    </w:p>
    <w:p w14:paraId="1A88616B" w14:textId="77777777" w:rsidR="00A84CEE" w:rsidRPr="00A84CEE" w:rsidRDefault="00A84CEE" w:rsidP="00A84CEE">
      <w:pPr>
        <w:numPr>
          <w:ilvl w:val="0"/>
          <w:numId w:val="49"/>
        </w:numPr>
        <w:rPr>
          <w:lang w:val="en-IN"/>
        </w:rPr>
      </w:pPr>
      <w:r w:rsidRPr="00A84CEE">
        <w:rPr>
          <w:lang w:val="en-IN"/>
        </w:rPr>
        <w:t xml:space="preserve">GRN, put-away, picking, packing </w:t>
      </w:r>
    </w:p>
    <w:p w14:paraId="7D0E0A0D" w14:textId="77777777" w:rsidR="00A84CEE" w:rsidRPr="00A84CEE" w:rsidRDefault="00A84CEE" w:rsidP="00A84CEE">
      <w:pPr>
        <w:numPr>
          <w:ilvl w:val="0"/>
          <w:numId w:val="49"/>
        </w:numPr>
        <w:rPr>
          <w:lang w:val="en-IN"/>
        </w:rPr>
      </w:pPr>
      <w:r w:rsidRPr="00A84CEE">
        <w:rPr>
          <w:lang w:val="en-IN"/>
        </w:rPr>
        <w:t xml:space="preserve">Barcode-based tracking </w:t>
      </w:r>
    </w:p>
    <w:p w14:paraId="1EA4A02B" w14:textId="77777777" w:rsidR="00A84CEE" w:rsidRPr="00A84CEE" w:rsidRDefault="00A84CEE" w:rsidP="00A84CEE">
      <w:pPr>
        <w:numPr>
          <w:ilvl w:val="0"/>
          <w:numId w:val="49"/>
        </w:numPr>
        <w:rPr>
          <w:lang w:val="en-IN"/>
        </w:rPr>
      </w:pPr>
      <w:r w:rsidRPr="00A84CEE">
        <w:rPr>
          <w:lang w:val="en-IN"/>
        </w:rPr>
        <w:t xml:space="preserve">Batch and serial number management </w:t>
      </w:r>
    </w:p>
    <w:p w14:paraId="2CA14672" w14:textId="77777777" w:rsidR="00A84CEE" w:rsidRPr="00A84CEE" w:rsidRDefault="00A84CEE" w:rsidP="00A84CEE">
      <w:pPr>
        <w:numPr>
          <w:ilvl w:val="0"/>
          <w:numId w:val="49"/>
        </w:numPr>
        <w:rPr>
          <w:lang w:val="en-IN"/>
        </w:rPr>
      </w:pPr>
      <w:r w:rsidRPr="00A84CEE">
        <w:rPr>
          <w:lang w:val="en-IN"/>
        </w:rPr>
        <w:t xml:space="preserve">Stock transfers and adjustments </w:t>
      </w:r>
    </w:p>
    <w:p w14:paraId="42185F6D" w14:textId="77777777" w:rsidR="00A84CEE" w:rsidRPr="00A84CEE" w:rsidRDefault="00A84CEE" w:rsidP="00A84CEE">
      <w:pPr>
        <w:rPr>
          <w:b/>
          <w:bCs/>
          <w:lang w:val="en-IN"/>
        </w:rPr>
      </w:pPr>
      <w:r w:rsidRPr="00A84CEE">
        <w:rPr>
          <w:b/>
          <w:bCs/>
          <w:lang w:val="en-IN"/>
        </w:rPr>
        <w:t>Manufacturing &amp; Shopfloor</w:t>
      </w:r>
    </w:p>
    <w:p w14:paraId="3C11B489" w14:textId="77777777" w:rsidR="00A84CEE" w:rsidRPr="00A84CEE" w:rsidRDefault="00A84CEE" w:rsidP="00A84CEE">
      <w:pPr>
        <w:numPr>
          <w:ilvl w:val="0"/>
          <w:numId w:val="50"/>
        </w:numPr>
        <w:rPr>
          <w:lang w:val="en-IN"/>
        </w:rPr>
      </w:pPr>
      <w:r w:rsidRPr="00A84CEE">
        <w:rPr>
          <w:lang w:val="en-IN"/>
        </w:rPr>
        <w:t xml:space="preserve">Production execution </w:t>
      </w:r>
    </w:p>
    <w:p w14:paraId="0E47C0BE" w14:textId="77777777" w:rsidR="00A84CEE" w:rsidRPr="00A84CEE" w:rsidRDefault="00A84CEE" w:rsidP="00A84CEE">
      <w:pPr>
        <w:numPr>
          <w:ilvl w:val="0"/>
          <w:numId w:val="50"/>
        </w:numPr>
        <w:rPr>
          <w:lang w:val="en-IN"/>
        </w:rPr>
      </w:pPr>
      <w:r w:rsidRPr="00A84CEE">
        <w:rPr>
          <w:lang w:val="en-IN"/>
        </w:rPr>
        <w:t xml:space="preserve">Material consumption tracking </w:t>
      </w:r>
    </w:p>
    <w:p w14:paraId="71B9EBBF" w14:textId="77777777" w:rsidR="00A84CEE" w:rsidRPr="00A84CEE" w:rsidRDefault="00A84CEE" w:rsidP="00A84CEE">
      <w:pPr>
        <w:numPr>
          <w:ilvl w:val="0"/>
          <w:numId w:val="50"/>
        </w:numPr>
        <w:rPr>
          <w:lang w:val="en-IN"/>
        </w:rPr>
      </w:pPr>
      <w:r w:rsidRPr="00A84CEE">
        <w:rPr>
          <w:lang w:val="en-IN"/>
        </w:rPr>
        <w:t xml:space="preserve">WIP updates </w:t>
      </w:r>
    </w:p>
    <w:p w14:paraId="0495FD78" w14:textId="77777777" w:rsidR="00A84CEE" w:rsidRPr="00A84CEE" w:rsidRDefault="00A84CEE" w:rsidP="00A84CEE">
      <w:pPr>
        <w:numPr>
          <w:ilvl w:val="0"/>
          <w:numId w:val="50"/>
        </w:numPr>
        <w:rPr>
          <w:lang w:val="en-IN"/>
        </w:rPr>
      </w:pPr>
      <w:r w:rsidRPr="00A84CEE">
        <w:rPr>
          <w:lang w:val="en-IN"/>
        </w:rPr>
        <w:t xml:space="preserve">Quality data capture </w:t>
      </w:r>
    </w:p>
    <w:p w14:paraId="09299A79" w14:textId="77777777" w:rsidR="00A84CEE" w:rsidRPr="00A84CEE" w:rsidRDefault="00A84CEE" w:rsidP="00A84CEE">
      <w:pPr>
        <w:rPr>
          <w:b/>
          <w:bCs/>
          <w:lang w:val="en-IN"/>
        </w:rPr>
      </w:pPr>
      <w:r w:rsidRPr="00A84CEE">
        <w:rPr>
          <w:b/>
          <w:bCs/>
          <w:lang w:val="en-IN"/>
        </w:rPr>
        <w:t>Field Service Management</w:t>
      </w:r>
    </w:p>
    <w:p w14:paraId="1C17B813" w14:textId="77777777" w:rsidR="00A84CEE" w:rsidRPr="00A84CEE" w:rsidRDefault="00A84CEE" w:rsidP="00A84CEE">
      <w:pPr>
        <w:numPr>
          <w:ilvl w:val="0"/>
          <w:numId w:val="51"/>
        </w:numPr>
        <w:rPr>
          <w:lang w:val="en-IN"/>
        </w:rPr>
      </w:pPr>
      <w:r w:rsidRPr="00A84CEE">
        <w:rPr>
          <w:lang w:val="en-IN"/>
        </w:rPr>
        <w:t xml:space="preserve">Work order management </w:t>
      </w:r>
    </w:p>
    <w:p w14:paraId="54FD7982" w14:textId="77777777" w:rsidR="00A84CEE" w:rsidRPr="00A84CEE" w:rsidRDefault="00A84CEE" w:rsidP="00A84CEE">
      <w:pPr>
        <w:numPr>
          <w:ilvl w:val="0"/>
          <w:numId w:val="51"/>
        </w:numPr>
        <w:rPr>
          <w:lang w:val="en-IN"/>
        </w:rPr>
      </w:pPr>
      <w:r w:rsidRPr="00A84CEE">
        <w:rPr>
          <w:lang w:val="en-IN"/>
        </w:rPr>
        <w:lastRenderedPageBreak/>
        <w:t xml:space="preserve">Technician mobile apps </w:t>
      </w:r>
    </w:p>
    <w:p w14:paraId="1B2B4A71" w14:textId="77777777" w:rsidR="00A84CEE" w:rsidRPr="00A84CEE" w:rsidRDefault="00A84CEE" w:rsidP="00A84CEE">
      <w:pPr>
        <w:numPr>
          <w:ilvl w:val="0"/>
          <w:numId w:val="51"/>
        </w:numPr>
        <w:rPr>
          <w:lang w:val="en-IN"/>
        </w:rPr>
      </w:pPr>
      <w:r w:rsidRPr="00A84CEE">
        <w:rPr>
          <w:lang w:val="en-IN"/>
        </w:rPr>
        <w:t xml:space="preserve">Spare parts tracking </w:t>
      </w:r>
    </w:p>
    <w:p w14:paraId="66D39F33" w14:textId="77777777" w:rsidR="00A84CEE" w:rsidRPr="00A84CEE" w:rsidRDefault="00A84CEE" w:rsidP="00A84CEE">
      <w:pPr>
        <w:numPr>
          <w:ilvl w:val="0"/>
          <w:numId w:val="51"/>
        </w:numPr>
        <w:rPr>
          <w:lang w:val="en-IN"/>
        </w:rPr>
      </w:pPr>
      <w:r w:rsidRPr="00A84CEE">
        <w:rPr>
          <w:lang w:val="en-IN"/>
        </w:rPr>
        <w:t xml:space="preserve">Offline execution </w:t>
      </w:r>
    </w:p>
    <w:p w14:paraId="5F8F52AC" w14:textId="77777777" w:rsidR="00A84CEE" w:rsidRPr="00A84CEE" w:rsidRDefault="00A84CEE" w:rsidP="00A84CEE">
      <w:pPr>
        <w:rPr>
          <w:b/>
          <w:bCs/>
          <w:lang w:val="en-IN"/>
        </w:rPr>
      </w:pPr>
      <w:r w:rsidRPr="00A84CEE">
        <w:rPr>
          <w:b/>
          <w:bCs/>
          <w:lang w:val="en-IN"/>
        </w:rPr>
        <w:t>Asset Management</w:t>
      </w:r>
    </w:p>
    <w:p w14:paraId="186386F3" w14:textId="77777777" w:rsidR="00A84CEE" w:rsidRPr="00A84CEE" w:rsidRDefault="00A84CEE" w:rsidP="00A84CEE">
      <w:pPr>
        <w:numPr>
          <w:ilvl w:val="0"/>
          <w:numId w:val="52"/>
        </w:numPr>
        <w:rPr>
          <w:lang w:val="en-IN"/>
        </w:rPr>
      </w:pPr>
      <w:r w:rsidRPr="00A84CEE">
        <w:rPr>
          <w:lang w:val="en-IN"/>
        </w:rPr>
        <w:t xml:space="preserve">Asset lifecycle tracking </w:t>
      </w:r>
    </w:p>
    <w:p w14:paraId="3D3CD26C" w14:textId="77777777" w:rsidR="00A84CEE" w:rsidRPr="00A84CEE" w:rsidRDefault="00A84CEE" w:rsidP="00A84CEE">
      <w:pPr>
        <w:numPr>
          <w:ilvl w:val="0"/>
          <w:numId w:val="52"/>
        </w:numPr>
        <w:rPr>
          <w:lang w:val="en-IN"/>
        </w:rPr>
      </w:pPr>
      <w:r w:rsidRPr="00A84CEE">
        <w:rPr>
          <w:lang w:val="en-IN"/>
        </w:rPr>
        <w:t xml:space="preserve">Preventive maintenance </w:t>
      </w:r>
    </w:p>
    <w:p w14:paraId="61615146" w14:textId="77777777" w:rsidR="00A84CEE" w:rsidRPr="00A84CEE" w:rsidRDefault="00A84CEE" w:rsidP="00A84CEE">
      <w:pPr>
        <w:numPr>
          <w:ilvl w:val="0"/>
          <w:numId w:val="52"/>
        </w:numPr>
        <w:rPr>
          <w:lang w:val="en-IN"/>
        </w:rPr>
      </w:pPr>
      <w:r w:rsidRPr="00A84CEE">
        <w:rPr>
          <w:lang w:val="en-IN"/>
        </w:rPr>
        <w:t xml:space="preserve">Audit and compliance tracking </w:t>
      </w:r>
    </w:p>
    <w:p w14:paraId="6D77D4AD" w14:textId="77777777" w:rsidR="00A84CEE" w:rsidRPr="00A84CEE" w:rsidRDefault="00A84CEE" w:rsidP="00A84CEE">
      <w:pPr>
        <w:rPr>
          <w:b/>
          <w:bCs/>
          <w:lang w:val="en-IN"/>
        </w:rPr>
      </w:pPr>
      <w:r w:rsidRPr="00A84CEE">
        <w:rPr>
          <w:b/>
          <w:bCs/>
          <w:lang w:val="en-IN"/>
        </w:rPr>
        <w:t>Product Configurator</w:t>
      </w:r>
    </w:p>
    <w:p w14:paraId="2926E06B" w14:textId="77777777" w:rsidR="00A84CEE" w:rsidRPr="00A84CEE" w:rsidRDefault="00A84CEE" w:rsidP="00A84CEE">
      <w:pPr>
        <w:numPr>
          <w:ilvl w:val="0"/>
          <w:numId w:val="53"/>
        </w:numPr>
        <w:rPr>
          <w:lang w:val="en-IN"/>
        </w:rPr>
      </w:pPr>
      <w:r w:rsidRPr="00A84CEE">
        <w:rPr>
          <w:lang w:val="en-IN"/>
        </w:rPr>
        <w:t xml:space="preserve">Rule-based configuration </w:t>
      </w:r>
    </w:p>
    <w:p w14:paraId="537C2E2E" w14:textId="77777777" w:rsidR="00A84CEE" w:rsidRPr="00A84CEE" w:rsidRDefault="00A84CEE" w:rsidP="00A84CEE">
      <w:pPr>
        <w:numPr>
          <w:ilvl w:val="0"/>
          <w:numId w:val="53"/>
        </w:numPr>
        <w:rPr>
          <w:lang w:val="en-IN"/>
        </w:rPr>
      </w:pPr>
      <w:r w:rsidRPr="00A84CEE">
        <w:rPr>
          <w:lang w:val="en-IN"/>
        </w:rPr>
        <w:t xml:space="preserve">Dynamic pricing </w:t>
      </w:r>
    </w:p>
    <w:p w14:paraId="5E047539" w14:textId="77777777" w:rsidR="00A84CEE" w:rsidRPr="00A84CEE" w:rsidRDefault="00A84CEE" w:rsidP="00A84CEE">
      <w:pPr>
        <w:numPr>
          <w:ilvl w:val="0"/>
          <w:numId w:val="53"/>
        </w:numPr>
        <w:rPr>
          <w:lang w:val="en-IN"/>
        </w:rPr>
      </w:pPr>
      <w:r w:rsidRPr="00A84CEE">
        <w:rPr>
          <w:lang w:val="en-IN"/>
        </w:rPr>
        <w:t xml:space="preserve">BOM generation </w:t>
      </w:r>
    </w:p>
    <w:p w14:paraId="6C11F5BA" w14:textId="77777777" w:rsidR="00A84CEE" w:rsidRPr="00A84CEE" w:rsidRDefault="00A84CEE" w:rsidP="00A84CEE">
      <w:pPr>
        <w:numPr>
          <w:ilvl w:val="0"/>
          <w:numId w:val="53"/>
        </w:numPr>
        <w:rPr>
          <w:lang w:val="en-IN"/>
        </w:rPr>
      </w:pPr>
      <w:r w:rsidRPr="00A84CEE">
        <w:rPr>
          <w:lang w:val="en-IN"/>
        </w:rPr>
        <w:t xml:space="preserve">Quote-to-order workflows </w:t>
      </w:r>
    </w:p>
    <w:p w14:paraId="080CE19A" w14:textId="77777777" w:rsidR="00A84CEE" w:rsidRPr="00A84CEE" w:rsidRDefault="00A84CEE" w:rsidP="00A84CEE">
      <w:pPr>
        <w:rPr>
          <w:b/>
          <w:bCs/>
          <w:lang w:val="en-IN"/>
        </w:rPr>
      </w:pPr>
      <w:r w:rsidRPr="00A84CEE">
        <w:rPr>
          <w:b/>
          <w:bCs/>
          <w:lang w:val="en-IN"/>
        </w:rPr>
        <w:t>Portals &amp; Ecosystem</w:t>
      </w:r>
    </w:p>
    <w:p w14:paraId="71377C53" w14:textId="77777777" w:rsidR="00A84CEE" w:rsidRPr="00A84CEE" w:rsidRDefault="00A84CEE" w:rsidP="00A84CEE">
      <w:pPr>
        <w:numPr>
          <w:ilvl w:val="0"/>
          <w:numId w:val="54"/>
        </w:numPr>
        <w:rPr>
          <w:lang w:val="en-IN"/>
        </w:rPr>
      </w:pPr>
      <w:r w:rsidRPr="00A84CEE">
        <w:rPr>
          <w:lang w:val="en-IN"/>
        </w:rPr>
        <w:t xml:space="preserve">Customer, supplier, and distributor portals </w:t>
      </w:r>
    </w:p>
    <w:p w14:paraId="78A982DF" w14:textId="77777777" w:rsidR="00A84CEE" w:rsidRPr="00A84CEE" w:rsidRDefault="00A84CEE" w:rsidP="00A84CEE">
      <w:pPr>
        <w:numPr>
          <w:ilvl w:val="0"/>
          <w:numId w:val="54"/>
        </w:numPr>
        <w:rPr>
          <w:lang w:val="en-IN"/>
        </w:rPr>
      </w:pPr>
      <w:r w:rsidRPr="00A84CEE">
        <w:rPr>
          <w:lang w:val="en-IN"/>
        </w:rPr>
        <w:t xml:space="preserve">Self-service workflows </w:t>
      </w:r>
    </w:p>
    <w:p w14:paraId="1A0E95A2" w14:textId="77777777" w:rsidR="00A84CEE" w:rsidRPr="00A84CEE" w:rsidRDefault="00A84CEE" w:rsidP="00A84CEE">
      <w:pPr>
        <w:numPr>
          <w:ilvl w:val="0"/>
          <w:numId w:val="54"/>
        </w:numPr>
        <w:rPr>
          <w:lang w:val="en-IN"/>
        </w:rPr>
      </w:pPr>
      <w:r w:rsidRPr="00A84CEE">
        <w:rPr>
          <w:lang w:val="en-IN"/>
        </w:rPr>
        <w:t xml:space="preserve">Document visibility </w:t>
      </w:r>
    </w:p>
    <w:p w14:paraId="3C8F1BA1" w14:textId="77777777" w:rsidR="00A84CEE" w:rsidRPr="00A84CEE" w:rsidRDefault="00A84CEE" w:rsidP="00A84CEE">
      <w:pPr>
        <w:rPr>
          <w:lang w:val="en-IN"/>
        </w:rPr>
      </w:pPr>
      <w:r w:rsidRPr="00A84CEE">
        <w:rPr>
          <w:lang w:val="en-IN"/>
        </w:rPr>
        <w:pict w14:anchorId="62EF1615">
          <v:rect id="_x0000_i1254" style="width:0;height:1.5pt" o:hralign="center" o:hrstd="t" o:hr="t" fillcolor="#a0a0a0" stroked="f"/>
        </w:pict>
      </w:r>
    </w:p>
    <w:p w14:paraId="5923B6AB" w14:textId="77777777" w:rsidR="00A84CEE" w:rsidRPr="00A84CEE" w:rsidRDefault="00A84CEE" w:rsidP="00A84CEE">
      <w:pPr>
        <w:rPr>
          <w:b/>
          <w:bCs/>
          <w:lang w:val="en-IN"/>
        </w:rPr>
      </w:pPr>
      <w:r w:rsidRPr="00A84CEE">
        <w:rPr>
          <w:b/>
          <w:bCs/>
          <w:lang w:val="en-IN"/>
        </w:rPr>
        <w:t>6. Sample Solutions Delivered</w:t>
      </w:r>
    </w:p>
    <w:p w14:paraId="4A23AD64" w14:textId="77777777" w:rsidR="00A84CEE" w:rsidRPr="00A84CEE" w:rsidRDefault="00A84CEE" w:rsidP="00A84CEE">
      <w:pPr>
        <w:rPr>
          <w:lang w:val="en-IN"/>
        </w:rPr>
      </w:pPr>
      <w:r w:rsidRPr="00A84CEE">
        <w:rPr>
          <w:lang w:val="en-IN"/>
        </w:rPr>
        <w:t>UpBuff has built multiple SAP-integrated solutions, including:</w:t>
      </w:r>
    </w:p>
    <w:p w14:paraId="55BFA50D" w14:textId="77777777" w:rsidR="00A84CEE" w:rsidRPr="00A84CEE" w:rsidRDefault="00A84CEE" w:rsidP="00A84CEE">
      <w:pPr>
        <w:numPr>
          <w:ilvl w:val="0"/>
          <w:numId w:val="55"/>
        </w:numPr>
        <w:rPr>
          <w:lang w:val="en-IN"/>
        </w:rPr>
      </w:pPr>
      <w:r w:rsidRPr="00A84CEE">
        <w:rPr>
          <w:lang w:val="en-IN"/>
        </w:rPr>
        <w:t xml:space="preserve">Intercompany and branch transfers </w:t>
      </w:r>
    </w:p>
    <w:p w14:paraId="342BC7C1" w14:textId="77777777" w:rsidR="00A84CEE" w:rsidRPr="00A84CEE" w:rsidRDefault="00A84CEE" w:rsidP="00A84CEE">
      <w:pPr>
        <w:numPr>
          <w:ilvl w:val="0"/>
          <w:numId w:val="55"/>
        </w:numPr>
        <w:rPr>
          <w:lang w:val="en-IN"/>
        </w:rPr>
      </w:pPr>
      <w:r w:rsidRPr="00A84CEE">
        <w:rPr>
          <w:lang w:val="en-IN"/>
        </w:rPr>
        <w:t xml:space="preserve">Warehouse and inventory transfer systems </w:t>
      </w:r>
    </w:p>
    <w:p w14:paraId="0E9AFD66" w14:textId="77777777" w:rsidR="00A84CEE" w:rsidRPr="00A84CEE" w:rsidRDefault="00A84CEE" w:rsidP="00A84CEE">
      <w:pPr>
        <w:numPr>
          <w:ilvl w:val="0"/>
          <w:numId w:val="55"/>
        </w:numPr>
        <w:rPr>
          <w:lang w:val="en-IN"/>
        </w:rPr>
      </w:pPr>
      <w:r w:rsidRPr="00A84CEE">
        <w:rPr>
          <w:lang w:val="en-IN"/>
        </w:rPr>
        <w:t xml:space="preserve">Shopfloor execution systems </w:t>
      </w:r>
    </w:p>
    <w:p w14:paraId="6AF7F410" w14:textId="77777777" w:rsidR="00A84CEE" w:rsidRPr="00A84CEE" w:rsidRDefault="00A84CEE" w:rsidP="00A84CEE">
      <w:pPr>
        <w:numPr>
          <w:ilvl w:val="0"/>
          <w:numId w:val="55"/>
        </w:numPr>
        <w:rPr>
          <w:lang w:val="en-IN"/>
        </w:rPr>
      </w:pPr>
      <w:r w:rsidRPr="00A84CEE">
        <w:rPr>
          <w:lang w:val="en-IN"/>
        </w:rPr>
        <w:t xml:space="preserve">Asset management solutions </w:t>
      </w:r>
    </w:p>
    <w:p w14:paraId="455B0AFD" w14:textId="77777777" w:rsidR="00A84CEE" w:rsidRPr="00A84CEE" w:rsidRDefault="00A84CEE" w:rsidP="00A84CEE">
      <w:pPr>
        <w:numPr>
          <w:ilvl w:val="0"/>
          <w:numId w:val="55"/>
        </w:numPr>
        <w:rPr>
          <w:lang w:val="en-IN"/>
        </w:rPr>
      </w:pPr>
      <w:r w:rsidRPr="00A84CEE">
        <w:rPr>
          <w:lang w:val="en-IN"/>
        </w:rPr>
        <w:t xml:space="preserve">Custom CRM applications </w:t>
      </w:r>
    </w:p>
    <w:p w14:paraId="50C16B71" w14:textId="77777777" w:rsidR="00A84CEE" w:rsidRPr="00A84CEE" w:rsidRDefault="00A84CEE" w:rsidP="00A84CEE">
      <w:pPr>
        <w:numPr>
          <w:ilvl w:val="0"/>
          <w:numId w:val="55"/>
        </w:numPr>
        <w:rPr>
          <w:lang w:val="en-IN"/>
        </w:rPr>
      </w:pPr>
      <w:r w:rsidRPr="00A84CEE">
        <w:rPr>
          <w:lang w:val="en-IN"/>
        </w:rPr>
        <w:t xml:space="preserve">Field Service Management systems </w:t>
      </w:r>
    </w:p>
    <w:p w14:paraId="2743BE98" w14:textId="77777777" w:rsidR="00A84CEE" w:rsidRPr="00A84CEE" w:rsidRDefault="00A84CEE" w:rsidP="00A84CEE">
      <w:pPr>
        <w:numPr>
          <w:ilvl w:val="0"/>
          <w:numId w:val="55"/>
        </w:numPr>
        <w:rPr>
          <w:lang w:val="en-IN"/>
        </w:rPr>
      </w:pPr>
      <w:r w:rsidRPr="00A84CEE">
        <w:rPr>
          <w:lang w:val="en-IN"/>
        </w:rPr>
        <w:t xml:space="preserve">Distributor / Dealer / Customer portals </w:t>
      </w:r>
    </w:p>
    <w:p w14:paraId="6CF3A050" w14:textId="77777777" w:rsidR="00A84CEE" w:rsidRPr="00A84CEE" w:rsidRDefault="00A84CEE" w:rsidP="00A84CEE">
      <w:pPr>
        <w:numPr>
          <w:ilvl w:val="0"/>
          <w:numId w:val="55"/>
        </w:numPr>
        <w:rPr>
          <w:lang w:val="en-IN"/>
        </w:rPr>
      </w:pPr>
      <w:r w:rsidRPr="00A84CEE">
        <w:rPr>
          <w:lang w:val="en-IN"/>
        </w:rPr>
        <w:t xml:space="preserve">Supplier and service partner portals </w:t>
      </w:r>
    </w:p>
    <w:p w14:paraId="595A07C2" w14:textId="77777777" w:rsidR="00A84CEE" w:rsidRPr="00A84CEE" w:rsidRDefault="00A84CEE" w:rsidP="00A84CEE">
      <w:pPr>
        <w:numPr>
          <w:ilvl w:val="0"/>
          <w:numId w:val="55"/>
        </w:numPr>
        <w:rPr>
          <w:lang w:val="en-IN"/>
        </w:rPr>
      </w:pPr>
      <w:r w:rsidRPr="00A84CEE">
        <w:rPr>
          <w:lang w:val="en-IN"/>
        </w:rPr>
        <w:t xml:space="preserve">Product configurator systems </w:t>
      </w:r>
    </w:p>
    <w:p w14:paraId="6DE8907D" w14:textId="77777777" w:rsidR="00A84CEE" w:rsidRPr="00A84CEE" w:rsidRDefault="00A84CEE" w:rsidP="00A84CEE">
      <w:pPr>
        <w:numPr>
          <w:ilvl w:val="0"/>
          <w:numId w:val="55"/>
        </w:numPr>
        <w:rPr>
          <w:lang w:val="en-IN"/>
        </w:rPr>
      </w:pPr>
      <w:r w:rsidRPr="00A84CEE">
        <w:rPr>
          <w:lang w:val="en-IN"/>
        </w:rPr>
        <w:t xml:space="preserve">Van sales and POS applications </w:t>
      </w:r>
    </w:p>
    <w:p w14:paraId="0DFC04A6" w14:textId="77777777" w:rsidR="00A84CEE" w:rsidRPr="00A84CEE" w:rsidRDefault="00A84CEE" w:rsidP="00A84CEE">
      <w:pPr>
        <w:numPr>
          <w:ilvl w:val="0"/>
          <w:numId w:val="55"/>
        </w:numPr>
        <w:rPr>
          <w:lang w:val="en-IN"/>
        </w:rPr>
      </w:pPr>
      <w:r w:rsidRPr="00A84CEE">
        <w:rPr>
          <w:lang w:val="en-IN"/>
        </w:rPr>
        <w:t xml:space="preserve">Delivery management systems </w:t>
      </w:r>
    </w:p>
    <w:p w14:paraId="184B03E3" w14:textId="77777777" w:rsidR="00A84CEE" w:rsidRPr="00A84CEE" w:rsidRDefault="00A84CEE" w:rsidP="00A84CEE">
      <w:pPr>
        <w:numPr>
          <w:ilvl w:val="0"/>
          <w:numId w:val="55"/>
        </w:numPr>
        <w:rPr>
          <w:lang w:val="en-IN"/>
        </w:rPr>
      </w:pPr>
      <w:r w:rsidRPr="00A84CEE">
        <w:rPr>
          <w:lang w:val="en-IN"/>
        </w:rPr>
        <w:t xml:space="preserve">Internal purchase management </w:t>
      </w:r>
    </w:p>
    <w:p w14:paraId="10E0DC0E" w14:textId="77777777" w:rsidR="00A84CEE" w:rsidRPr="00A84CEE" w:rsidRDefault="00A84CEE" w:rsidP="00A84CEE">
      <w:pPr>
        <w:numPr>
          <w:ilvl w:val="0"/>
          <w:numId w:val="55"/>
        </w:numPr>
        <w:rPr>
          <w:lang w:val="en-IN"/>
        </w:rPr>
      </w:pPr>
      <w:r w:rsidRPr="00A84CEE">
        <w:rPr>
          <w:lang w:val="en-IN"/>
        </w:rPr>
        <w:lastRenderedPageBreak/>
        <w:t xml:space="preserve">User permission audit logs (compliance) </w:t>
      </w:r>
    </w:p>
    <w:p w14:paraId="1D66CE98" w14:textId="77777777" w:rsidR="00A84CEE" w:rsidRPr="00A84CEE" w:rsidRDefault="00A84CEE" w:rsidP="00A84CEE">
      <w:pPr>
        <w:numPr>
          <w:ilvl w:val="0"/>
          <w:numId w:val="55"/>
        </w:numPr>
        <w:rPr>
          <w:lang w:val="en-IN"/>
        </w:rPr>
      </w:pPr>
      <w:r w:rsidRPr="00A84CEE">
        <w:rPr>
          <w:lang w:val="en-IN"/>
        </w:rPr>
        <w:t xml:space="preserve">Expense management systems </w:t>
      </w:r>
    </w:p>
    <w:p w14:paraId="0C1057F7" w14:textId="77777777" w:rsidR="00A84CEE" w:rsidRPr="00A84CEE" w:rsidRDefault="00A84CEE" w:rsidP="00A84CEE">
      <w:pPr>
        <w:numPr>
          <w:ilvl w:val="0"/>
          <w:numId w:val="55"/>
        </w:numPr>
        <w:rPr>
          <w:lang w:val="en-IN"/>
        </w:rPr>
      </w:pPr>
      <w:r w:rsidRPr="00A84CEE">
        <w:rPr>
          <w:lang w:val="en-IN"/>
        </w:rPr>
        <w:t xml:space="preserve">AI-based PO to SO automation </w:t>
      </w:r>
    </w:p>
    <w:p w14:paraId="6A0B61CA" w14:textId="77777777" w:rsidR="00A84CEE" w:rsidRPr="00A84CEE" w:rsidRDefault="00A84CEE" w:rsidP="00A84CEE">
      <w:pPr>
        <w:rPr>
          <w:lang w:val="en-IN"/>
        </w:rPr>
      </w:pPr>
      <w:r w:rsidRPr="00A84CEE">
        <w:rPr>
          <w:lang w:val="en-IN"/>
        </w:rPr>
        <w:pict w14:anchorId="092F01F8">
          <v:rect id="_x0000_i1255" style="width:0;height:1.5pt" o:hralign="center" o:hrstd="t" o:hr="t" fillcolor="#a0a0a0" stroked="f"/>
        </w:pict>
      </w:r>
    </w:p>
    <w:p w14:paraId="51B37206" w14:textId="77777777" w:rsidR="00A84CEE" w:rsidRPr="00A84CEE" w:rsidRDefault="00A84CEE" w:rsidP="00A84CEE">
      <w:pPr>
        <w:rPr>
          <w:b/>
          <w:bCs/>
          <w:lang w:val="en-IN"/>
        </w:rPr>
      </w:pPr>
      <w:r w:rsidRPr="00A84CEE">
        <w:rPr>
          <w:b/>
          <w:bCs/>
          <w:lang w:val="en-IN"/>
        </w:rPr>
        <w:t>7. Integrations</w:t>
      </w:r>
    </w:p>
    <w:p w14:paraId="6C2A42BE" w14:textId="77777777" w:rsidR="00A84CEE" w:rsidRPr="00A84CEE" w:rsidRDefault="00A84CEE" w:rsidP="00A84CEE">
      <w:pPr>
        <w:rPr>
          <w:lang w:val="en-IN"/>
        </w:rPr>
      </w:pPr>
      <w:r w:rsidRPr="00A84CEE">
        <w:rPr>
          <w:lang w:val="en-IN"/>
        </w:rPr>
        <w:t>UpBuff integrates SAP with various external systems:</w:t>
      </w:r>
    </w:p>
    <w:p w14:paraId="2C4F68D0" w14:textId="77777777" w:rsidR="00A84CEE" w:rsidRPr="00A84CEE" w:rsidRDefault="00A84CEE" w:rsidP="00A84CEE">
      <w:pPr>
        <w:numPr>
          <w:ilvl w:val="0"/>
          <w:numId w:val="56"/>
        </w:numPr>
        <w:rPr>
          <w:lang w:val="en-IN"/>
        </w:rPr>
      </w:pPr>
      <w:r w:rsidRPr="00A84CEE">
        <w:rPr>
          <w:lang w:val="en-IN"/>
        </w:rPr>
        <w:t xml:space="preserve">E-invoicing (ZATCA, ZRA, India GST) </w:t>
      </w:r>
    </w:p>
    <w:p w14:paraId="7D74BBB7" w14:textId="77777777" w:rsidR="00A84CEE" w:rsidRPr="00A84CEE" w:rsidRDefault="00A84CEE" w:rsidP="00A84CEE">
      <w:pPr>
        <w:numPr>
          <w:ilvl w:val="0"/>
          <w:numId w:val="56"/>
        </w:numPr>
        <w:rPr>
          <w:lang w:val="en-IN"/>
        </w:rPr>
      </w:pPr>
      <w:r w:rsidRPr="00A84CEE">
        <w:rPr>
          <w:lang w:val="en-IN"/>
        </w:rPr>
        <w:t xml:space="preserve">E-commerce platforms (Shopify, Unicommerce) </w:t>
      </w:r>
    </w:p>
    <w:p w14:paraId="0252589D" w14:textId="77777777" w:rsidR="00A84CEE" w:rsidRPr="00A84CEE" w:rsidRDefault="00A84CEE" w:rsidP="00A84CEE">
      <w:pPr>
        <w:numPr>
          <w:ilvl w:val="0"/>
          <w:numId w:val="56"/>
        </w:numPr>
        <w:rPr>
          <w:lang w:val="en-IN"/>
        </w:rPr>
      </w:pPr>
      <w:r w:rsidRPr="00A84CEE">
        <w:rPr>
          <w:lang w:val="en-IN"/>
        </w:rPr>
        <w:t xml:space="preserve">Communication platforms (WhatsApp, Email) </w:t>
      </w:r>
    </w:p>
    <w:p w14:paraId="2C1E3FB3" w14:textId="77777777" w:rsidR="00A84CEE" w:rsidRPr="00A84CEE" w:rsidRDefault="00A84CEE" w:rsidP="00A84CEE">
      <w:pPr>
        <w:numPr>
          <w:ilvl w:val="0"/>
          <w:numId w:val="56"/>
        </w:numPr>
        <w:rPr>
          <w:lang w:val="en-IN"/>
        </w:rPr>
      </w:pPr>
      <w:r w:rsidRPr="00A84CEE">
        <w:rPr>
          <w:lang w:val="en-IN"/>
        </w:rPr>
        <w:t xml:space="preserve">Marketplaces (IndiaMART) </w:t>
      </w:r>
    </w:p>
    <w:p w14:paraId="1F7E8681" w14:textId="77777777" w:rsidR="00A84CEE" w:rsidRPr="00A84CEE" w:rsidRDefault="00A84CEE" w:rsidP="00A84CEE">
      <w:pPr>
        <w:numPr>
          <w:ilvl w:val="0"/>
          <w:numId w:val="56"/>
        </w:numPr>
        <w:rPr>
          <w:lang w:val="en-IN"/>
        </w:rPr>
      </w:pPr>
      <w:r w:rsidRPr="00A84CEE">
        <w:rPr>
          <w:lang w:val="en-IN"/>
        </w:rPr>
        <w:t xml:space="preserve">Banking systems </w:t>
      </w:r>
    </w:p>
    <w:p w14:paraId="53FAD07D" w14:textId="77777777" w:rsidR="00A84CEE" w:rsidRPr="00A84CEE" w:rsidRDefault="00A84CEE" w:rsidP="00A84CEE">
      <w:pPr>
        <w:numPr>
          <w:ilvl w:val="0"/>
          <w:numId w:val="56"/>
        </w:numPr>
        <w:rPr>
          <w:lang w:val="en-IN"/>
        </w:rPr>
      </w:pPr>
      <w:r w:rsidRPr="00A84CEE">
        <w:rPr>
          <w:lang w:val="en-IN"/>
        </w:rPr>
        <w:t xml:space="preserve">HR applications </w:t>
      </w:r>
    </w:p>
    <w:p w14:paraId="581D2C24" w14:textId="77777777" w:rsidR="00A84CEE" w:rsidRPr="00A84CEE" w:rsidRDefault="00A84CEE" w:rsidP="00A84CEE">
      <w:pPr>
        <w:numPr>
          <w:ilvl w:val="0"/>
          <w:numId w:val="56"/>
        </w:numPr>
        <w:rPr>
          <w:lang w:val="en-IN"/>
        </w:rPr>
      </w:pPr>
      <w:r w:rsidRPr="00A84CEE">
        <w:rPr>
          <w:lang w:val="en-IN"/>
        </w:rPr>
        <w:t xml:space="preserve">Zoho and other business tools </w:t>
      </w:r>
    </w:p>
    <w:p w14:paraId="72334E05" w14:textId="77777777" w:rsidR="00A84CEE" w:rsidRPr="00A84CEE" w:rsidRDefault="00A84CEE" w:rsidP="00A84CEE">
      <w:pPr>
        <w:rPr>
          <w:lang w:val="en-IN"/>
        </w:rPr>
      </w:pPr>
      <w:r w:rsidRPr="00A84CEE">
        <w:rPr>
          <w:lang w:val="en-IN"/>
        </w:rPr>
        <w:pict w14:anchorId="6B6B2E81">
          <v:rect id="_x0000_i1256" style="width:0;height:1.5pt" o:hralign="center" o:hrstd="t" o:hr="t" fillcolor="#a0a0a0" stroked="f"/>
        </w:pict>
      </w:r>
    </w:p>
    <w:p w14:paraId="35451A11" w14:textId="77777777" w:rsidR="00A84CEE" w:rsidRPr="00A84CEE" w:rsidRDefault="00A84CEE" w:rsidP="00A84CEE">
      <w:pPr>
        <w:rPr>
          <w:b/>
          <w:bCs/>
          <w:lang w:val="en-IN"/>
        </w:rPr>
      </w:pPr>
      <w:r w:rsidRPr="00A84CEE">
        <w:rPr>
          <w:b/>
          <w:bCs/>
          <w:lang w:val="en-IN"/>
        </w:rPr>
        <w:t>8. SAP Integration Approach</w:t>
      </w:r>
    </w:p>
    <w:p w14:paraId="3705C895" w14:textId="77777777" w:rsidR="00A84CEE" w:rsidRPr="00A84CEE" w:rsidRDefault="00A84CEE" w:rsidP="00A84CEE">
      <w:pPr>
        <w:rPr>
          <w:lang w:val="en-IN"/>
        </w:rPr>
      </w:pPr>
      <w:r w:rsidRPr="00A84CEE">
        <w:rPr>
          <w:lang w:val="en-IN"/>
        </w:rPr>
        <w:t xml:space="preserve">UpBuff follows a </w:t>
      </w:r>
      <w:r w:rsidRPr="00A84CEE">
        <w:rPr>
          <w:b/>
          <w:bCs/>
          <w:lang w:val="en-IN"/>
        </w:rPr>
        <w:t>Clean Core approach</w:t>
      </w:r>
      <w:r w:rsidRPr="00A84CEE">
        <w:rPr>
          <w:lang w:val="en-IN"/>
        </w:rPr>
        <w:t>:</w:t>
      </w:r>
    </w:p>
    <w:p w14:paraId="73ECBDC3" w14:textId="77777777" w:rsidR="00A84CEE" w:rsidRPr="00A84CEE" w:rsidRDefault="00A84CEE" w:rsidP="00A84CEE">
      <w:pPr>
        <w:numPr>
          <w:ilvl w:val="0"/>
          <w:numId w:val="57"/>
        </w:numPr>
        <w:rPr>
          <w:lang w:val="en-IN"/>
        </w:rPr>
      </w:pPr>
      <w:r w:rsidRPr="00A84CEE">
        <w:rPr>
          <w:lang w:val="en-IN"/>
        </w:rPr>
        <w:t xml:space="preserve">No modification to SAP core </w:t>
      </w:r>
    </w:p>
    <w:p w14:paraId="5C38E689" w14:textId="77777777" w:rsidR="00A84CEE" w:rsidRPr="00A84CEE" w:rsidRDefault="00A84CEE" w:rsidP="00A84CEE">
      <w:pPr>
        <w:numPr>
          <w:ilvl w:val="0"/>
          <w:numId w:val="57"/>
        </w:numPr>
        <w:rPr>
          <w:lang w:val="en-IN"/>
        </w:rPr>
      </w:pPr>
      <w:r w:rsidRPr="00A84CEE">
        <w:rPr>
          <w:lang w:val="en-IN"/>
        </w:rPr>
        <w:t xml:space="preserve">Uses official SAP integration methods: </w:t>
      </w:r>
    </w:p>
    <w:p w14:paraId="0DF109FD" w14:textId="77777777" w:rsidR="00A84CEE" w:rsidRPr="00A84CEE" w:rsidRDefault="00A84CEE" w:rsidP="00A84CEE">
      <w:pPr>
        <w:numPr>
          <w:ilvl w:val="1"/>
          <w:numId w:val="57"/>
        </w:numPr>
        <w:rPr>
          <w:lang w:val="en-IN"/>
        </w:rPr>
      </w:pPr>
      <w:r w:rsidRPr="00A84CEE">
        <w:rPr>
          <w:lang w:val="en-IN"/>
        </w:rPr>
        <w:t xml:space="preserve">Service Layer </w:t>
      </w:r>
    </w:p>
    <w:p w14:paraId="7318D7D1" w14:textId="77777777" w:rsidR="00A84CEE" w:rsidRPr="00A84CEE" w:rsidRDefault="00A84CEE" w:rsidP="00A84CEE">
      <w:pPr>
        <w:numPr>
          <w:ilvl w:val="1"/>
          <w:numId w:val="57"/>
        </w:numPr>
        <w:rPr>
          <w:lang w:val="en-IN"/>
        </w:rPr>
      </w:pPr>
      <w:r w:rsidRPr="00A84CEE">
        <w:rPr>
          <w:lang w:val="en-IN"/>
        </w:rPr>
        <w:t xml:space="preserve">Integration Framework (B1if) </w:t>
      </w:r>
    </w:p>
    <w:p w14:paraId="1B1C73E0" w14:textId="77777777" w:rsidR="00A84CEE" w:rsidRPr="00A84CEE" w:rsidRDefault="00A84CEE" w:rsidP="00A84CEE">
      <w:pPr>
        <w:numPr>
          <w:ilvl w:val="1"/>
          <w:numId w:val="57"/>
        </w:numPr>
        <w:rPr>
          <w:lang w:val="en-IN"/>
        </w:rPr>
      </w:pPr>
      <w:r w:rsidRPr="00A84CEE">
        <w:rPr>
          <w:lang w:val="en-IN"/>
        </w:rPr>
        <w:t xml:space="preserve">DI API </w:t>
      </w:r>
    </w:p>
    <w:p w14:paraId="2D961119" w14:textId="77777777" w:rsidR="00A84CEE" w:rsidRPr="00A84CEE" w:rsidRDefault="00A84CEE" w:rsidP="00A84CEE">
      <w:pPr>
        <w:numPr>
          <w:ilvl w:val="0"/>
          <w:numId w:val="57"/>
        </w:numPr>
        <w:rPr>
          <w:lang w:val="en-IN"/>
        </w:rPr>
      </w:pPr>
      <w:r w:rsidRPr="00A84CEE">
        <w:rPr>
          <w:lang w:val="en-IN"/>
        </w:rPr>
        <w:t xml:space="preserve">Supports real-time, bi-directional data synchronization </w:t>
      </w:r>
    </w:p>
    <w:p w14:paraId="711AB2D0" w14:textId="77777777" w:rsidR="00A84CEE" w:rsidRPr="00A84CEE" w:rsidRDefault="00A84CEE" w:rsidP="00A84CEE">
      <w:pPr>
        <w:rPr>
          <w:lang w:val="en-IN"/>
        </w:rPr>
      </w:pPr>
      <w:r w:rsidRPr="00A84CEE">
        <w:rPr>
          <w:lang w:val="en-IN"/>
        </w:rPr>
        <w:pict w14:anchorId="09E3F989">
          <v:rect id="_x0000_i1257" style="width:0;height:1.5pt" o:hralign="center" o:hrstd="t" o:hr="t" fillcolor="#a0a0a0" stroked="f"/>
        </w:pict>
      </w:r>
    </w:p>
    <w:p w14:paraId="284AC163" w14:textId="77777777" w:rsidR="00A84CEE" w:rsidRPr="00A84CEE" w:rsidRDefault="00A84CEE" w:rsidP="00A84CEE">
      <w:pPr>
        <w:rPr>
          <w:b/>
          <w:bCs/>
          <w:lang w:val="en-IN"/>
        </w:rPr>
      </w:pPr>
      <w:r w:rsidRPr="00A84CEE">
        <w:rPr>
          <w:b/>
          <w:bCs/>
          <w:lang w:val="en-IN"/>
        </w:rPr>
        <w:t>9. Frequently Asked Questions</w:t>
      </w:r>
    </w:p>
    <w:p w14:paraId="56E9B520" w14:textId="77777777" w:rsidR="00A84CEE" w:rsidRPr="00A84CEE" w:rsidRDefault="00A84CEE" w:rsidP="00A84CEE">
      <w:pPr>
        <w:rPr>
          <w:b/>
          <w:bCs/>
          <w:lang w:val="en-IN"/>
        </w:rPr>
      </w:pPr>
      <w:r w:rsidRPr="00A84CEE">
        <w:rPr>
          <w:b/>
          <w:bCs/>
          <w:lang w:val="en-IN"/>
        </w:rPr>
        <w:t>Does UpBuff replace SAP?</w:t>
      </w:r>
    </w:p>
    <w:p w14:paraId="5ED67560" w14:textId="77777777" w:rsidR="00A84CEE" w:rsidRPr="00A84CEE" w:rsidRDefault="00A84CEE" w:rsidP="00A84CEE">
      <w:pPr>
        <w:rPr>
          <w:lang w:val="en-IN"/>
        </w:rPr>
      </w:pPr>
      <w:r w:rsidRPr="00A84CEE">
        <w:rPr>
          <w:lang w:val="en-IN"/>
        </w:rPr>
        <w:t>No.</w:t>
      </w:r>
      <w:r w:rsidRPr="00A84CEE">
        <w:rPr>
          <w:lang w:val="en-IN"/>
        </w:rPr>
        <w:br/>
        <w:t>SAP remains the system of record, while UpBuff acts as the execution layer.</w:t>
      </w:r>
    </w:p>
    <w:p w14:paraId="6461BB2A" w14:textId="77777777" w:rsidR="00A84CEE" w:rsidRPr="00A84CEE" w:rsidRDefault="00A84CEE" w:rsidP="00A84CEE">
      <w:pPr>
        <w:rPr>
          <w:lang w:val="en-IN"/>
        </w:rPr>
      </w:pPr>
      <w:r w:rsidRPr="00A84CEE">
        <w:rPr>
          <w:lang w:val="en-IN"/>
        </w:rPr>
        <w:pict w14:anchorId="09E8BB30">
          <v:rect id="_x0000_i1258" style="width:0;height:1.5pt" o:hralign="center" o:hrstd="t" o:hr="t" fillcolor="#a0a0a0" stroked="f"/>
        </w:pict>
      </w:r>
    </w:p>
    <w:p w14:paraId="14562B8D" w14:textId="77777777" w:rsidR="00A84CEE" w:rsidRPr="00A84CEE" w:rsidRDefault="00A84CEE" w:rsidP="00A84CEE">
      <w:pPr>
        <w:rPr>
          <w:b/>
          <w:bCs/>
          <w:lang w:val="en-IN"/>
        </w:rPr>
      </w:pPr>
      <w:r w:rsidRPr="00A84CEE">
        <w:rPr>
          <w:b/>
          <w:bCs/>
          <w:lang w:val="en-IN"/>
        </w:rPr>
        <w:t>Does UpBuff support offline operations?</w:t>
      </w:r>
    </w:p>
    <w:p w14:paraId="48D18C46" w14:textId="77777777" w:rsidR="00A84CEE" w:rsidRPr="00A84CEE" w:rsidRDefault="00A84CEE" w:rsidP="00A84CEE">
      <w:pPr>
        <w:rPr>
          <w:lang w:val="en-IN"/>
        </w:rPr>
      </w:pPr>
      <w:r w:rsidRPr="00A84CEE">
        <w:rPr>
          <w:lang w:val="en-IN"/>
        </w:rPr>
        <w:t>Yes.</w:t>
      </w:r>
      <w:r w:rsidRPr="00A84CEE">
        <w:rPr>
          <w:lang w:val="en-IN"/>
        </w:rPr>
        <w:br/>
        <w:t>Offline capabilities are available for:</w:t>
      </w:r>
    </w:p>
    <w:p w14:paraId="29FF4148" w14:textId="77777777" w:rsidR="00A84CEE" w:rsidRPr="00A84CEE" w:rsidRDefault="00A84CEE" w:rsidP="00A84CEE">
      <w:pPr>
        <w:numPr>
          <w:ilvl w:val="0"/>
          <w:numId w:val="58"/>
        </w:numPr>
        <w:rPr>
          <w:lang w:val="en-IN"/>
        </w:rPr>
      </w:pPr>
      <w:r w:rsidRPr="00A84CEE">
        <w:rPr>
          <w:lang w:val="en-IN"/>
        </w:rPr>
        <w:t xml:space="preserve">Field service </w:t>
      </w:r>
    </w:p>
    <w:p w14:paraId="4078378E" w14:textId="77777777" w:rsidR="00A84CEE" w:rsidRPr="00A84CEE" w:rsidRDefault="00A84CEE" w:rsidP="00A84CEE">
      <w:pPr>
        <w:numPr>
          <w:ilvl w:val="0"/>
          <w:numId w:val="58"/>
        </w:numPr>
        <w:rPr>
          <w:lang w:val="en-IN"/>
        </w:rPr>
      </w:pPr>
      <w:r w:rsidRPr="00A84CEE">
        <w:rPr>
          <w:lang w:val="en-IN"/>
        </w:rPr>
        <w:lastRenderedPageBreak/>
        <w:t xml:space="preserve">Sales </w:t>
      </w:r>
    </w:p>
    <w:p w14:paraId="5EF8189A" w14:textId="77777777" w:rsidR="00A84CEE" w:rsidRPr="00A84CEE" w:rsidRDefault="00A84CEE" w:rsidP="00A84CEE">
      <w:pPr>
        <w:numPr>
          <w:ilvl w:val="0"/>
          <w:numId w:val="58"/>
        </w:numPr>
        <w:rPr>
          <w:lang w:val="en-IN"/>
        </w:rPr>
      </w:pPr>
      <w:r w:rsidRPr="00A84CEE">
        <w:rPr>
          <w:lang w:val="en-IN"/>
        </w:rPr>
        <w:t xml:space="preserve">Warehouse operations </w:t>
      </w:r>
    </w:p>
    <w:p w14:paraId="6ED4B9DD" w14:textId="77777777" w:rsidR="00A84CEE" w:rsidRPr="00A84CEE" w:rsidRDefault="00A84CEE" w:rsidP="00A84CEE">
      <w:pPr>
        <w:rPr>
          <w:lang w:val="en-IN"/>
        </w:rPr>
      </w:pPr>
      <w:r w:rsidRPr="00A84CEE">
        <w:rPr>
          <w:lang w:val="en-IN"/>
        </w:rPr>
        <w:t>Data syncs automatically once connectivity is restored.</w:t>
      </w:r>
    </w:p>
    <w:p w14:paraId="71EB3F08" w14:textId="77777777" w:rsidR="00A84CEE" w:rsidRPr="00A84CEE" w:rsidRDefault="00A84CEE" w:rsidP="00A84CEE">
      <w:pPr>
        <w:rPr>
          <w:lang w:val="en-IN"/>
        </w:rPr>
      </w:pPr>
      <w:r w:rsidRPr="00A84CEE">
        <w:rPr>
          <w:lang w:val="en-IN"/>
        </w:rPr>
        <w:pict w14:anchorId="4061DFAD">
          <v:rect id="_x0000_i1259" style="width:0;height:1.5pt" o:hralign="center" o:hrstd="t" o:hr="t" fillcolor="#a0a0a0" stroked="f"/>
        </w:pict>
      </w:r>
    </w:p>
    <w:p w14:paraId="68DDF789" w14:textId="77777777" w:rsidR="00A84CEE" w:rsidRPr="00A84CEE" w:rsidRDefault="00A84CEE" w:rsidP="00A84CEE">
      <w:pPr>
        <w:rPr>
          <w:b/>
          <w:bCs/>
          <w:lang w:val="en-IN"/>
        </w:rPr>
      </w:pPr>
      <w:r w:rsidRPr="00A84CEE">
        <w:rPr>
          <w:b/>
          <w:bCs/>
          <w:lang w:val="en-IN"/>
        </w:rPr>
        <w:t>Which SAP systems are supported?</w:t>
      </w:r>
    </w:p>
    <w:p w14:paraId="266E36AF" w14:textId="77777777" w:rsidR="00A84CEE" w:rsidRPr="00A84CEE" w:rsidRDefault="00A84CEE" w:rsidP="00A84CEE">
      <w:pPr>
        <w:rPr>
          <w:lang w:val="en-IN"/>
        </w:rPr>
      </w:pPr>
      <w:r w:rsidRPr="00A84CEE">
        <w:rPr>
          <w:lang w:val="en-IN"/>
        </w:rPr>
        <w:t>UpBuff currently supports:</w:t>
      </w:r>
    </w:p>
    <w:p w14:paraId="6D34B156" w14:textId="77777777" w:rsidR="00A84CEE" w:rsidRPr="00A84CEE" w:rsidRDefault="00A84CEE" w:rsidP="00A84CEE">
      <w:pPr>
        <w:numPr>
          <w:ilvl w:val="0"/>
          <w:numId w:val="59"/>
        </w:numPr>
        <w:rPr>
          <w:lang w:val="en-IN"/>
        </w:rPr>
      </w:pPr>
      <w:r w:rsidRPr="00A84CEE">
        <w:rPr>
          <w:lang w:val="en-IN"/>
        </w:rPr>
        <w:t xml:space="preserve">SAP Business One </w:t>
      </w:r>
    </w:p>
    <w:p w14:paraId="19842150" w14:textId="77777777" w:rsidR="00A84CEE" w:rsidRPr="00A84CEE" w:rsidRDefault="00A84CEE" w:rsidP="00A84CEE">
      <w:pPr>
        <w:rPr>
          <w:lang w:val="en-IN"/>
        </w:rPr>
      </w:pPr>
      <w:r w:rsidRPr="00A84CEE">
        <w:rPr>
          <w:lang w:val="en-IN"/>
        </w:rPr>
        <w:pict w14:anchorId="05CED561">
          <v:rect id="_x0000_i1260" style="width:0;height:1.5pt" o:hralign="center" o:hrstd="t" o:hr="t" fillcolor="#a0a0a0" stroked="f"/>
        </w:pict>
      </w:r>
    </w:p>
    <w:p w14:paraId="7CFEB148" w14:textId="77777777" w:rsidR="00A84CEE" w:rsidRPr="00A84CEE" w:rsidRDefault="00A84CEE" w:rsidP="00A84CEE">
      <w:pPr>
        <w:rPr>
          <w:b/>
          <w:bCs/>
          <w:lang w:val="en-IN"/>
        </w:rPr>
      </w:pPr>
      <w:r w:rsidRPr="00A84CEE">
        <w:rPr>
          <w:b/>
          <w:bCs/>
          <w:lang w:val="en-IN"/>
        </w:rPr>
        <w:t>Does UpBuff provide SAP support?</w:t>
      </w:r>
    </w:p>
    <w:p w14:paraId="51E41256" w14:textId="77777777" w:rsidR="00A84CEE" w:rsidRPr="00A84CEE" w:rsidRDefault="00A84CEE" w:rsidP="00A84CEE">
      <w:pPr>
        <w:rPr>
          <w:lang w:val="en-IN"/>
        </w:rPr>
      </w:pPr>
      <w:r w:rsidRPr="00A84CEE">
        <w:rPr>
          <w:lang w:val="en-IN"/>
        </w:rPr>
        <w:t>Yes.</w:t>
      </w:r>
    </w:p>
    <w:p w14:paraId="35A05EC2" w14:textId="77777777" w:rsidR="00A84CEE" w:rsidRPr="00A84CEE" w:rsidRDefault="00A84CEE" w:rsidP="00A84CEE">
      <w:pPr>
        <w:numPr>
          <w:ilvl w:val="0"/>
          <w:numId w:val="60"/>
        </w:numPr>
        <w:rPr>
          <w:lang w:val="en-IN"/>
        </w:rPr>
      </w:pPr>
      <w:r w:rsidRPr="00A84CEE">
        <w:rPr>
          <w:lang w:val="en-IN"/>
        </w:rPr>
        <w:t xml:space="preserve">Technical support </w:t>
      </w:r>
    </w:p>
    <w:p w14:paraId="6460196F" w14:textId="77777777" w:rsidR="00A84CEE" w:rsidRPr="00A84CEE" w:rsidRDefault="00A84CEE" w:rsidP="00A84CEE">
      <w:pPr>
        <w:numPr>
          <w:ilvl w:val="0"/>
          <w:numId w:val="60"/>
        </w:numPr>
        <w:rPr>
          <w:lang w:val="en-IN"/>
        </w:rPr>
      </w:pPr>
      <w:r w:rsidRPr="00A84CEE">
        <w:rPr>
          <w:lang w:val="en-IN"/>
        </w:rPr>
        <w:t xml:space="preserve">Integration support </w:t>
      </w:r>
    </w:p>
    <w:p w14:paraId="55BC92D0" w14:textId="77777777" w:rsidR="00A84CEE" w:rsidRPr="00A84CEE" w:rsidRDefault="00A84CEE" w:rsidP="00A84CEE">
      <w:pPr>
        <w:numPr>
          <w:ilvl w:val="0"/>
          <w:numId w:val="60"/>
        </w:numPr>
        <w:rPr>
          <w:lang w:val="en-IN"/>
        </w:rPr>
      </w:pPr>
      <w:r w:rsidRPr="00A84CEE">
        <w:rPr>
          <w:lang w:val="en-IN"/>
        </w:rPr>
        <w:t xml:space="preserve">Enhancements and continuous improvements </w:t>
      </w:r>
    </w:p>
    <w:p w14:paraId="3E590716" w14:textId="77777777" w:rsidR="00A84CEE" w:rsidRPr="00A84CEE" w:rsidRDefault="00A84CEE" w:rsidP="00A84CEE">
      <w:pPr>
        <w:rPr>
          <w:lang w:val="en-IN"/>
        </w:rPr>
      </w:pPr>
      <w:r w:rsidRPr="00A84CEE">
        <w:rPr>
          <w:lang w:val="en-IN"/>
        </w:rPr>
        <w:pict w14:anchorId="6ADCA26F">
          <v:rect id="_x0000_i1261" style="width:0;height:1.5pt" o:hralign="center" o:hrstd="t" o:hr="t" fillcolor="#a0a0a0" stroked="f"/>
        </w:pict>
      </w:r>
    </w:p>
    <w:p w14:paraId="7871A271" w14:textId="77777777" w:rsidR="00A84CEE" w:rsidRPr="00A84CEE" w:rsidRDefault="00A84CEE" w:rsidP="00A84CEE">
      <w:pPr>
        <w:rPr>
          <w:b/>
          <w:bCs/>
          <w:lang w:val="en-IN"/>
        </w:rPr>
      </w:pPr>
      <w:r w:rsidRPr="00A84CEE">
        <w:rPr>
          <w:b/>
          <w:bCs/>
          <w:lang w:val="en-IN"/>
        </w:rPr>
        <w:t>10. Industries Supported</w:t>
      </w:r>
    </w:p>
    <w:p w14:paraId="3A71C5E2" w14:textId="77777777" w:rsidR="00A84CEE" w:rsidRPr="00A84CEE" w:rsidRDefault="00A84CEE" w:rsidP="00A84CEE">
      <w:pPr>
        <w:numPr>
          <w:ilvl w:val="0"/>
          <w:numId w:val="61"/>
        </w:numPr>
        <w:rPr>
          <w:lang w:val="en-IN"/>
        </w:rPr>
      </w:pPr>
      <w:r w:rsidRPr="00A84CEE">
        <w:rPr>
          <w:lang w:val="en-IN"/>
        </w:rPr>
        <w:t xml:space="preserve">Manufacturing </w:t>
      </w:r>
    </w:p>
    <w:p w14:paraId="39C13A41" w14:textId="77777777" w:rsidR="00A84CEE" w:rsidRPr="00A84CEE" w:rsidRDefault="00A84CEE" w:rsidP="00A84CEE">
      <w:pPr>
        <w:numPr>
          <w:ilvl w:val="0"/>
          <w:numId w:val="61"/>
        </w:numPr>
        <w:rPr>
          <w:lang w:val="en-IN"/>
        </w:rPr>
      </w:pPr>
      <w:r w:rsidRPr="00A84CEE">
        <w:rPr>
          <w:lang w:val="en-IN"/>
        </w:rPr>
        <w:t xml:space="preserve">Distribution </w:t>
      </w:r>
    </w:p>
    <w:p w14:paraId="44E4B092" w14:textId="77777777" w:rsidR="00A84CEE" w:rsidRPr="00A84CEE" w:rsidRDefault="00A84CEE" w:rsidP="00A84CEE">
      <w:pPr>
        <w:numPr>
          <w:ilvl w:val="0"/>
          <w:numId w:val="61"/>
        </w:numPr>
        <w:rPr>
          <w:lang w:val="en-IN"/>
        </w:rPr>
      </w:pPr>
      <w:r w:rsidRPr="00A84CEE">
        <w:rPr>
          <w:lang w:val="en-IN"/>
        </w:rPr>
        <w:t xml:space="preserve">Retail / FMCG </w:t>
      </w:r>
    </w:p>
    <w:p w14:paraId="1456AC88" w14:textId="77777777" w:rsidR="00A84CEE" w:rsidRPr="00A84CEE" w:rsidRDefault="00A84CEE" w:rsidP="00A84CEE">
      <w:pPr>
        <w:numPr>
          <w:ilvl w:val="0"/>
          <w:numId w:val="61"/>
        </w:numPr>
        <w:rPr>
          <w:lang w:val="en-IN"/>
        </w:rPr>
      </w:pPr>
      <w:r w:rsidRPr="00A84CEE">
        <w:rPr>
          <w:lang w:val="en-IN"/>
        </w:rPr>
        <w:t xml:space="preserve">Field Service </w:t>
      </w:r>
    </w:p>
    <w:p w14:paraId="5C258890" w14:textId="77777777" w:rsidR="00A84CEE" w:rsidRPr="00A84CEE" w:rsidRDefault="00A84CEE" w:rsidP="00A84CEE">
      <w:pPr>
        <w:numPr>
          <w:ilvl w:val="0"/>
          <w:numId w:val="61"/>
        </w:numPr>
        <w:rPr>
          <w:lang w:val="en-IN"/>
        </w:rPr>
      </w:pPr>
      <w:r w:rsidRPr="00A84CEE">
        <w:rPr>
          <w:lang w:val="en-IN"/>
        </w:rPr>
        <w:t xml:space="preserve">Asset-intensive industries </w:t>
      </w:r>
    </w:p>
    <w:p w14:paraId="26F4EE21" w14:textId="77777777" w:rsidR="00A84CEE" w:rsidRPr="00A84CEE" w:rsidRDefault="00A84CEE" w:rsidP="00A84CEE">
      <w:pPr>
        <w:numPr>
          <w:ilvl w:val="0"/>
          <w:numId w:val="61"/>
        </w:numPr>
        <w:rPr>
          <w:lang w:val="en-IN"/>
        </w:rPr>
      </w:pPr>
      <w:r w:rsidRPr="00A84CEE">
        <w:rPr>
          <w:lang w:val="en-IN"/>
        </w:rPr>
        <w:t xml:space="preserve">Multi-location enterprises </w:t>
      </w:r>
    </w:p>
    <w:p w14:paraId="1D603E75" w14:textId="77777777" w:rsidR="00A84CEE" w:rsidRPr="00A84CEE" w:rsidRDefault="00A84CEE" w:rsidP="00A84CEE">
      <w:pPr>
        <w:rPr>
          <w:lang w:val="en-IN"/>
        </w:rPr>
      </w:pPr>
      <w:r w:rsidRPr="00A84CEE">
        <w:rPr>
          <w:lang w:val="en-IN"/>
        </w:rPr>
        <w:pict w14:anchorId="2D505F02">
          <v:rect id="_x0000_i1262" style="width:0;height:1.5pt" o:hralign="center" o:hrstd="t" o:hr="t" fillcolor="#a0a0a0" stroked="f"/>
        </w:pict>
      </w:r>
    </w:p>
    <w:p w14:paraId="1048D983" w14:textId="77777777" w:rsidR="00A84CEE" w:rsidRPr="00A84CEE" w:rsidRDefault="00A84CEE" w:rsidP="00A84CEE">
      <w:pPr>
        <w:rPr>
          <w:b/>
          <w:bCs/>
          <w:lang w:val="en-IN"/>
        </w:rPr>
      </w:pPr>
      <w:r w:rsidRPr="00A84CEE">
        <w:rPr>
          <w:b/>
          <w:bCs/>
          <w:lang w:val="en-IN"/>
        </w:rPr>
        <w:t>11. Use Cases</w:t>
      </w:r>
    </w:p>
    <w:p w14:paraId="55CD233F" w14:textId="77777777" w:rsidR="00A84CEE" w:rsidRPr="00A84CEE" w:rsidRDefault="00A84CEE" w:rsidP="00A84CEE">
      <w:pPr>
        <w:rPr>
          <w:lang w:val="en-IN"/>
        </w:rPr>
      </w:pPr>
      <w:r w:rsidRPr="00A84CEE">
        <w:rPr>
          <w:lang w:val="en-IN"/>
        </w:rPr>
        <w:t>UpBuff is used for:</w:t>
      </w:r>
    </w:p>
    <w:p w14:paraId="39CE0B9E" w14:textId="77777777" w:rsidR="00A84CEE" w:rsidRPr="00A84CEE" w:rsidRDefault="00A84CEE" w:rsidP="00A84CEE">
      <w:pPr>
        <w:numPr>
          <w:ilvl w:val="0"/>
          <w:numId w:val="62"/>
        </w:numPr>
        <w:rPr>
          <w:lang w:val="en-IN"/>
        </w:rPr>
      </w:pPr>
      <w:r w:rsidRPr="00A84CEE">
        <w:rPr>
          <w:lang w:val="en-IN"/>
        </w:rPr>
        <w:t xml:space="preserve">Field sales execution </w:t>
      </w:r>
    </w:p>
    <w:p w14:paraId="30A07D2C" w14:textId="77777777" w:rsidR="00A84CEE" w:rsidRPr="00A84CEE" w:rsidRDefault="00A84CEE" w:rsidP="00A84CEE">
      <w:pPr>
        <w:numPr>
          <w:ilvl w:val="0"/>
          <w:numId w:val="62"/>
        </w:numPr>
        <w:rPr>
          <w:lang w:val="en-IN"/>
        </w:rPr>
      </w:pPr>
      <w:r w:rsidRPr="00A84CEE">
        <w:rPr>
          <w:lang w:val="en-IN"/>
        </w:rPr>
        <w:t xml:space="preserve">Warehouse operations </w:t>
      </w:r>
    </w:p>
    <w:p w14:paraId="17EED37C" w14:textId="77777777" w:rsidR="00A84CEE" w:rsidRPr="00A84CEE" w:rsidRDefault="00A84CEE" w:rsidP="00A84CEE">
      <w:pPr>
        <w:numPr>
          <w:ilvl w:val="0"/>
          <w:numId w:val="62"/>
        </w:numPr>
        <w:rPr>
          <w:lang w:val="en-IN"/>
        </w:rPr>
      </w:pPr>
      <w:r w:rsidRPr="00A84CEE">
        <w:rPr>
          <w:lang w:val="en-IN"/>
        </w:rPr>
        <w:t xml:space="preserve">Manufacturing execution </w:t>
      </w:r>
    </w:p>
    <w:p w14:paraId="4033EF00" w14:textId="77777777" w:rsidR="00A84CEE" w:rsidRPr="00A84CEE" w:rsidRDefault="00A84CEE" w:rsidP="00A84CEE">
      <w:pPr>
        <w:numPr>
          <w:ilvl w:val="0"/>
          <w:numId w:val="62"/>
        </w:numPr>
        <w:rPr>
          <w:lang w:val="en-IN"/>
        </w:rPr>
      </w:pPr>
      <w:r w:rsidRPr="00A84CEE">
        <w:rPr>
          <w:lang w:val="en-IN"/>
        </w:rPr>
        <w:t xml:space="preserve">Service and maintenance </w:t>
      </w:r>
    </w:p>
    <w:p w14:paraId="23649A42" w14:textId="77777777" w:rsidR="00A84CEE" w:rsidRPr="00A84CEE" w:rsidRDefault="00A84CEE" w:rsidP="00A84CEE">
      <w:pPr>
        <w:numPr>
          <w:ilvl w:val="0"/>
          <w:numId w:val="62"/>
        </w:numPr>
        <w:rPr>
          <w:lang w:val="en-IN"/>
        </w:rPr>
      </w:pPr>
      <w:r w:rsidRPr="00A84CEE">
        <w:rPr>
          <w:lang w:val="en-IN"/>
        </w:rPr>
        <w:t xml:space="preserve">Asset tracking </w:t>
      </w:r>
    </w:p>
    <w:p w14:paraId="657EA5D9" w14:textId="77777777" w:rsidR="00A84CEE" w:rsidRPr="00A84CEE" w:rsidRDefault="00A84CEE" w:rsidP="00A84CEE">
      <w:pPr>
        <w:numPr>
          <w:ilvl w:val="0"/>
          <w:numId w:val="62"/>
        </w:numPr>
        <w:rPr>
          <w:lang w:val="en-IN"/>
        </w:rPr>
      </w:pPr>
      <w:r w:rsidRPr="00A84CEE">
        <w:rPr>
          <w:lang w:val="en-IN"/>
        </w:rPr>
        <w:t xml:space="preserve">Partner collaboration </w:t>
      </w:r>
    </w:p>
    <w:p w14:paraId="46AD67CC" w14:textId="77777777" w:rsidR="00A84CEE" w:rsidRPr="00A84CEE" w:rsidRDefault="00A84CEE" w:rsidP="00A84CEE">
      <w:pPr>
        <w:rPr>
          <w:lang w:val="en-IN"/>
        </w:rPr>
      </w:pPr>
      <w:r w:rsidRPr="00A84CEE">
        <w:rPr>
          <w:lang w:val="en-IN"/>
        </w:rPr>
        <w:pict w14:anchorId="7F598BBE">
          <v:rect id="_x0000_i1263" style="width:0;height:1.5pt" o:hralign="center" o:hrstd="t" o:hr="t" fillcolor="#a0a0a0" stroked="f"/>
        </w:pict>
      </w:r>
    </w:p>
    <w:p w14:paraId="0573E184" w14:textId="77777777" w:rsidR="00A84CEE" w:rsidRPr="00A84CEE" w:rsidRDefault="00A84CEE" w:rsidP="00A84CEE">
      <w:pPr>
        <w:rPr>
          <w:b/>
          <w:bCs/>
          <w:lang w:val="en-IN"/>
        </w:rPr>
      </w:pPr>
      <w:r w:rsidRPr="00A84CEE">
        <w:rPr>
          <w:b/>
          <w:bCs/>
          <w:lang w:val="en-IN"/>
        </w:rPr>
        <w:lastRenderedPageBreak/>
        <w:t>12. Business Benefits</w:t>
      </w:r>
    </w:p>
    <w:p w14:paraId="499F47B7" w14:textId="77777777" w:rsidR="00A84CEE" w:rsidRPr="00A84CEE" w:rsidRDefault="00A84CEE" w:rsidP="00A84CEE">
      <w:pPr>
        <w:numPr>
          <w:ilvl w:val="0"/>
          <w:numId w:val="63"/>
        </w:numPr>
        <w:rPr>
          <w:lang w:val="en-IN"/>
        </w:rPr>
      </w:pPr>
      <w:r w:rsidRPr="00A84CEE">
        <w:rPr>
          <w:lang w:val="en-IN"/>
        </w:rPr>
        <w:t xml:space="preserve">Real-time operational visibility </w:t>
      </w:r>
    </w:p>
    <w:p w14:paraId="7E8F0B3F" w14:textId="77777777" w:rsidR="00A84CEE" w:rsidRPr="00A84CEE" w:rsidRDefault="00A84CEE" w:rsidP="00A84CEE">
      <w:pPr>
        <w:numPr>
          <w:ilvl w:val="0"/>
          <w:numId w:val="63"/>
        </w:numPr>
        <w:rPr>
          <w:lang w:val="en-IN"/>
        </w:rPr>
      </w:pPr>
      <w:r w:rsidRPr="00A84CEE">
        <w:rPr>
          <w:lang w:val="en-IN"/>
        </w:rPr>
        <w:t xml:space="preserve">Faster process execution </w:t>
      </w:r>
    </w:p>
    <w:p w14:paraId="50AF72F0" w14:textId="77777777" w:rsidR="00A84CEE" w:rsidRPr="00A84CEE" w:rsidRDefault="00A84CEE" w:rsidP="00A84CEE">
      <w:pPr>
        <w:numPr>
          <w:ilvl w:val="0"/>
          <w:numId w:val="63"/>
        </w:numPr>
        <w:rPr>
          <w:lang w:val="en-IN"/>
        </w:rPr>
      </w:pPr>
      <w:r w:rsidRPr="00A84CEE">
        <w:rPr>
          <w:lang w:val="en-IN"/>
        </w:rPr>
        <w:t xml:space="preserve">Reduced manual errors </w:t>
      </w:r>
    </w:p>
    <w:p w14:paraId="75D92F2F" w14:textId="77777777" w:rsidR="00A84CEE" w:rsidRPr="00A84CEE" w:rsidRDefault="00A84CEE" w:rsidP="00A84CEE">
      <w:pPr>
        <w:numPr>
          <w:ilvl w:val="0"/>
          <w:numId w:val="63"/>
        </w:numPr>
        <w:rPr>
          <w:lang w:val="en-IN"/>
        </w:rPr>
      </w:pPr>
      <w:r w:rsidRPr="00A84CEE">
        <w:rPr>
          <w:lang w:val="en-IN"/>
        </w:rPr>
        <w:t xml:space="preserve">Improved compliance and audit readiness </w:t>
      </w:r>
    </w:p>
    <w:p w14:paraId="27F421A6" w14:textId="77777777" w:rsidR="00A84CEE" w:rsidRPr="00A84CEE" w:rsidRDefault="00A84CEE" w:rsidP="00A84CEE">
      <w:pPr>
        <w:numPr>
          <w:ilvl w:val="0"/>
          <w:numId w:val="63"/>
        </w:numPr>
        <w:rPr>
          <w:lang w:val="en-IN"/>
        </w:rPr>
      </w:pPr>
      <w:r w:rsidRPr="00A84CEE">
        <w:rPr>
          <w:lang w:val="en-IN"/>
        </w:rPr>
        <w:t xml:space="preserve">Scalable enterprise architecture </w:t>
      </w:r>
    </w:p>
    <w:p w14:paraId="5BBBB5A5" w14:textId="77777777" w:rsidR="00A84CEE" w:rsidRPr="00A84CEE" w:rsidRDefault="00A84CEE" w:rsidP="00A84CEE">
      <w:pPr>
        <w:rPr>
          <w:lang w:val="en-IN"/>
        </w:rPr>
      </w:pPr>
      <w:r w:rsidRPr="00A84CEE">
        <w:rPr>
          <w:lang w:val="en-IN"/>
        </w:rPr>
        <w:pict w14:anchorId="2952E4D2">
          <v:rect id="_x0000_i1264" style="width:0;height:1.5pt" o:hralign="center" o:hrstd="t" o:hr="t" fillcolor="#a0a0a0" stroked="f"/>
        </w:pict>
      </w:r>
    </w:p>
    <w:p w14:paraId="4B345AB3" w14:textId="77777777" w:rsidR="00A84CEE" w:rsidRPr="00A84CEE" w:rsidRDefault="00A84CEE" w:rsidP="00A84CEE">
      <w:pPr>
        <w:rPr>
          <w:b/>
          <w:bCs/>
          <w:lang w:val="en-IN"/>
        </w:rPr>
      </w:pPr>
      <w:r w:rsidRPr="00A84CEE">
        <w:rPr>
          <w:b/>
          <w:bCs/>
          <w:lang w:val="en-IN"/>
        </w:rPr>
        <w:t>13. Fallback Response (Chatbot)</w:t>
      </w:r>
    </w:p>
    <w:p w14:paraId="3288641D" w14:textId="77777777" w:rsidR="00A84CEE" w:rsidRPr="00A84CEE" w:rsidRDefault="00A84CEE" w:rsidP="00A84CEE">
      <w:pPr>
        <w:rPr>
          <w:lang w:val="en-IN"/>
        </w:rPr>
      </w:pPr>
      <w:r w:rsidRPr="00A84CEE">
        <w:rPr>
          <w:lang w:val="en-IN"/>
        </w:rPr>
        <w:t>If the chatbot cannot answer:</w:t>
      </w:r>
    </w:p>
    <w:p w14:paraId="35757345" w14:textId="77777777" w:rsidR="00A84CEE" w:rsidRPr="00A84CEE" w:rsidRDefault="00A84CEE" w:rsidP="00A84CEE">
      <w:pPr>
        <w:rPr>
          <w:lang w:val="en-IN"/>
        </w:rPr>
      </w:pPr>
      <w:r w:rsidRPr="00A84CEE">
        <w:rPr>
          <w:lang w:val="en-IN"/>
        </w:rPr>
        <w:t>“That’s a great question. Our team can guide you better on this.</w:t>
      </w:r>
      <w:r w:rsidRPr="00A84CEE">
        <w:rPr>
          <w:lang w:val="en-IN"/>
        </w:rPr>
        <w:br/>
        <w:t>Please connect with Rajesh at +91 9819982562 or email rajesh@upbuff.com for further assistance.</w:t>
      </w:r>
    </w:p>
    <w:p w14:paraId="4840B472" w14:textId="77777777" w:rsidR="00F3019A" w:rsidRPr="00A84CEE" w:rsidRDefault="00F3019A" w:rsidP="00A84CEE"/>
    <w:sectPr w:rsidR="00F3019A" w:rsidRPr="00A84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AE1"/>
    <w:multiLevelType w:val="multilevel"/>
    <w:tmpl w:val="7240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13450"/>
    <w:multiLevelType w:val="multilevel"/>
    <w:tmpl w:val="35C4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E05CE"/>
    <w:multiLevelType w:val="multilevel"/>
    <w:tmpl w:val="C526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A408A"/>
    <w:multiLevelType w:val="multilevel"/>
    <w:tmpl w:val="80E8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641F9"/>
    <w:multiLevelType w:val="multilevel"/>
    <w:tmpl w:val="4FA2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812F9"/>
    <w:multiLevelType w:val="multilevel"/>
    <w:tmpl w:val="225A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24EF3"/>
    <w:multiLevelType w:val="multilevel"/>
    <w:tmpl w:val="2DBC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72D1B"/>
    <w:multiLevelType w:val="multilevel"/>
    <w:tmpl w:val="22A2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8670F"/>
    <w:multiLevelType w:val="multilevel"/>
    <w:tmpl w:val="CCCA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932D8"/>
    <w:multiLevelType w:val="multilevel"/>
    <w:tmpl w:val="851A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53EDE"/>
    <w:multiLevelType w:val="multilevel"/>
    <w:tmpl w:val="0F2E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968D4"/>
    <w:multiLevelType w:val="multilevel"/>
    <w:tmpl w:val="CEFA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6A4622"/>
    <w:multiLevelType w:val="multilevel"/>
    <w:tmpl w:val="6D90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10073F"/>
    <w:multiLevelType w:val="multilevel"/>
    <w:tmpl w:val="583E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7620A"/>
    <w:multiLevelType w:val="multilevel"/>
    <w:tmpl w:val="CACE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DF7059"/>
    <w:multiLevelType w:val="multilevel"/>
    <w:tmpl w:val="A2FE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6F503C"/>
    <w:multiLevelType w:val="multilevel"/>
    <w:tmpl w:val="9D44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DA563E"/>
    <w:multiLevelType w:val="multilevel"/>
    <w:tmpl w:val="C100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CB3D86"/>
    <w:multiLevelType w:val="multilevel"/>
    <w:tmpl w:val="E85A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9F3B3B"/>
    <w:multiLevelType w:val="multilevel"/>
    <w:tmpl w:val="2406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6B2FFE"/>
    <w:multiLevelType w:val="multilevel"/>
    <w:tmpl w:val="AB6C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165365"/>
    <w:multiLevelType w:val="multilevel"/>
    <w:tmpl w:val="FF80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4456D8"/>
    <w:multiLevelType w:val="multilevel"/>
    <w:tmpl w:val="A6F6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450BA0"/>
    <w:multiLevelType w:val="multilevel"/>
    <w:tmpl w:val="35D0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350B1F"/>
    <w:multiLevelType w:val="multilevel"/>
    <w:tmpl w:val="8CBC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CF321E"/>
    <w:multiLevelType w:val="multilevel"/>
    <w:tmpl w:val="C968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404C9F"/>
    <w:multiLevelType w:val="multilevel"/>
    <w:tmpl w:val="517A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661AE3"/>
    <w:multiLevelType w:val="multilevel"/>
    <w:tmpl w:val="33A0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AA305B"/>
    <w:multiLevelType w:val="multilevel"/>
    <w:tmpl w:val="B360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C6331A"/>
    <w:multiLevelType w:val="multilevel"/>
    <w:tmpl w:val="5890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EE4D89"/>
    <w:multiLevelType w:val="multilevel"/>
    <w:tmpl w:val="79F2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0071AF"/>
    <w:multiLevelType w:val="multilevel"/>
    <w:tmpl w:val="3B06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FA4C18"/>
    <w:multiLevelType w:val="multilevel"/>
    <w:tmpl w:val="E1D2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F75B40"/>
    <w:multiLevelType w:val="multilevel"/>
    <w:tmpl w:val="BD0A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297F0A"/>
    <w:multiLevelType w:val="multilevel"/>
    <w:tmpl w:val="D6B2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534D31"/>
    <w:multiLevelType w:val="multilevel"/>
    <w:tmpl w:val="276E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1310F1"/>
    <w:multiLevelType w:val="multilevel"/>
    <w:tmpl w:val="447C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4E77AD"/>
    <w:multiLevelType w:val="multilevel"/>
    <w:tmpl w:val="F008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E46AA1"/>
    <w:multiLevelType w:val="multilevel"/>
    <w:tmpl w:val="EA40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1226FD"/>
    <w:multiLevelType w:val="multilevel"/>
    <w:tmpl w:val="09F2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681F54"/>
    <w:multiLevelType w:val="multilevel"/>
    <w:tmpl w:val="0A28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6339B2"/>
    <w:multiLevelType w:val="multilevel"/>
    <w:tmpl w:val="5FE2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C531AF"/>
    <w:multiLevelType w:val="multilevel"/>
    <w:tmpl w:val="6C5A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D165BE"/>
    <w:multiLevelType w:val="multilevel"/>
    <w:tmpl w:val="03D8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1E1BC2"/>
    <w:multiLevelType w:val="multilevel"/>
    <w:tmpl w:val="4370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5251D5"/>
    <w:multiLevelType w:val="multilevel"/>
    <w:tmpl w:val="334E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A0486A"/>
    <w:multiLevelType w:val="multilevel"/>
    <w:tmpl w:val="895E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4C2951"/>
    <w:multiLevelType w:val="multilevel"/>
    <w:tmpl w:val="A836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1F43B8"/>
    <w:multiLevelType w:val="multilevel"/>
    <w:tmpl w:val="71E0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691AD0"/>
    <w:multiLevelType w:val="multilevel"/>
    <w:tmpl w:val="9E76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A7689B"/>
    <w:multiLevelType w:val="multilevel"/>
    <w:tmpl w:val="B7E8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2B594B"/>
    <w:multiLevelType w:val="multilevel"/>
    <w:tmpl w:val="936C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1C60E5"/>
    <w:multiLevelType w:val="multilevel"/>
    <w:tmpl w:val="F774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A7017F"/>
    <w:multiLevelType w:val="multilevel"/>
    <w:tmpl w:val="3A36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014E10"/>
    <w:multiLevelType w:val="multilevel"/>
    <w:tmpl w:val="F9FE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D63D7F"/>
    <w:multiLevelType w:val="multilevel"/>
    <w:tmpl w:val="0934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206B05"/>
    <w:multiLevelType w:val="multilevel"/>
    <w:tmpl w:val="BCEC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1C1A2B"/>
    <w:multiLevelType w:val="multilevel"/>
    <w:tmpl w:val="1DA0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D766E2"/>
    <w:multiLevelType w:val="multilevel"/>
    <w:tmpl w:val="85E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3507FA"/>
    <w:multiLevelType w:val="multilevel"/>
    <w:tmpl w:val="84BC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C11529"/>
    <w:multiLevelType w:val="multilevel"/>
    <w:tmpl w:val="15E4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FB494B"/>
    <w:multiLevelType w:val="multilevel"/>
    <w:tmpl w:val="0576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A539E9"/>
    <w:multiLevelType w:val="multilevel"/>
    <w:tmpl w:val="A860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860018">
    <w:abstractNumId w:val="41"/>
  </w:num>
  <w:num w:numId="2" w16cid:durableId="108166927">
    <w:abstractNumId w:val="2"/>
  </w:num>
  <w:num w:numId="3" w16cid:durableId="94524018">
    <w:abstractNumId w:val="33"/>
  </w:num>
  <w:num w:numId="4" w16cid:durableId="1794860203">
    <w:abstractNumId w:val="10"/>
  </w:num>
  <w:num w:numId="5" w16cid:durableId="1414857835">
    <w:abstractNumId w:val="39"/>
  </w:num>
  <w:num w:numId="6" w16cid:durableId="1261597793">
    <w:abstractNumId w:val="21"/>
  </w:num>
  <w:num w:numId="7" w16cid:durableId="511183924">
    <w:abstractNumId w:val="53"/>
  </w:num>
  <w:num w:numId="8" w16cid:durableId="1452165218">
    <w:abstractNumId w:val="37"/>
  </w:num>
  <w:num w:numId="9" w16cid:durableId="1476950346">
    <w:abstractNumId w:val="22"/>
  </w:num>
  <w:num w:numId="10" w16cid:durableId="589848069">
    <w:abstractNumId w:val="52"/>
  </w:num>
  <w:num w:numId="11" w16cid:durableId="1811903974">
    <w:abstractNumId w:val="28"/>
  </w:num>
  <w:num w:numId="12" w16cid:durableId="1836653841">
    <w:abstractNumId w:val="44"/>
  </w:num>
  <w:num w:numId="13" w16cid:durableId="991954414">
    <w:abstractNumId w:val="32"/>
  </w:num>
  <w:num w:numId="14" w16cid:durableId="1013729635">
    <w:abstractNumId w:val="12"/>
  </w:num>
  <w:num w:numId="15" w16cid:durableId="1857815197">
    <w:abstractNumId w:val="18"/>
  </w:num>
  <w:num w:numId="16" w16cid:durableId="2093887491">
    <w:abstractNumId w:val="54"/>
  </w:num>
  <w:num w:numId="17" w16cid:durableId="707292812">
    <w:abstractNumId w:val="7"/>
  </w:num>
  <w:num w:numId="18" w16cid:durableId="2043096336">
    <w:abstractNumId w:val="31"/>
  </w:num>
  <w:num w:numId="19" w16cid:durableId="694430247">
    <w:abstractNumId w:val="5"/>
  </w:num>
  <w:num w:numId="20" w16cid:durableId="172646961">
    <w:abstractNumId w:val="20"/>
  </w:num>
  <w:num w:numId="21" w16cid:durableId="1646231217">
    <w:abstractNumId w:val="27"/>
  </w:num>
  <w:num w:numId="22" w16cid:durableId="1368070035">
    <w:abstractNumId w:val="26"/>
  </w:num>
  <w:num w:numId="23" w16cid:durableId="1603415747">
    <w:abstractNumId w:val="17"/>
  </w:num>
  <w:num w:numId="24" w16cid:durableId="759957556">
    <w:abstractNumId w:val="23"/>
  </w:num>
  <w:num w:numId="25" w16cid:durableId="2019580784">
    <w:abstractNumId w:val="55"/>
  </w:num>
  <w:num w:numId="26" w16cid:durableId="1574048598">
    <w:abstractNumId w:val="24"/>
  </w:num>
  <w:num w:numId="27" w16cid:durableId="904683798">
    <w:abstractNumId w:val="4"/>
  </w:num>
  <w:num w:numId="28" w16cid:durableId="1840464274">
    <w:abstractNumId w:val="36"/>
  </w:num>
  <w:num w:numId="29" w16cid:durableId="756903905">
    <w:abstractNumId w:val="30"/>
  </w:num>
  <w:num w:numId="30" w16cid:durableId="111560803">
    <w:abstractNumId w:val="43"/>
  </w:num>
  <w:num w:numId="31" w16cid:durableId="635840973">
    <w:abstractNumId w:val="35"/>
  </w:num>
  <w:num w:numId="32" w16cid:durableId="783619799">
    <w:abstractNumId w:val="40"/>
  </w:num>
  <w:num w:numId="33" w16cid:durableId="2093307679">
    <w:abstractNumId w:val="48"/>
  </w:num>
  <w:num w:numId="34" w16cid:durableId="1274896904">
    <w:abstractNumId w:val="62"/>
  </w:num>
  <w:num w:numId="35" w16cid:durableId="85157520">
    <w:abstractNumId w:val="6"/>
  </w:num>
  <w:num w:numId="36" w16cid:durableId="1372726490">
    <w:abstractNumId w:val="60"/>
  </w:num>
  <w:num w:numId="37" w16cid:durableId="968977372">
    <w:abstractNumId w:val="61"/>
  </w:num>
  <w:num w:numId="38" w16cid:durableId="1939629410">
    <w:abstractNumId w:val="25"/>
  </w:num>
  <w:num w:numId="39" w16cid:durableId="488062006">
    <w:abstractNumId w:val="19"/>
  </w:num>
  <w:num w:numId="40" w16cid:durableId="1813675020">
    <w:abstractNumId w:val="9"/>
  </w:num>
  <w:num w:numId="41" w16cid:durableId="190846490">
    <w:abstractNumId w:val="29"/>
  </w:num>
  <w:num w:numId="42" w16cid:durableId="987048890">
    <w:abstractNumId w:val="11"/>
  </w:num>
  <w:num w:numId="43" w16cid:durableId="1588881094">
    <w:abstractNumId w:val="34"/>
  </w:num>
  <w:num w:numId="44" w16cid:durableId="743840986">
    <w:abstractNumId w:val="58"/>
  </w:num>
  <w:num w:numId="45" w16cid:durableId="1197281562">
    <w:abstractNumId w:val="0"/>
  </w:num>
  <w:num w:numId="46" w16cid:durableId="1299341288">
    <w:abstractNumId w:val="45"/>
  </w:num>
  <w:num w:numId="47" w16cid:durableId="1681929275">
    <w:abstractNumId w:val="16"/>
  </w:num>
  <w:num w:numId="48" w16cid:durableId="1634292763">
    <w:abstractNumId w:val="1"/>
  </w:num>
  <w:num w:numId="49" w16cid:durableId="1735817643">
    <w:abstractNumId w:val="46"/>
  </w:num>
  <w:num w:numId="50" w16cid:durableId="2085101077">
    <w:abstractNumId w:val="49"/>
  </w:num>
  <w:num w:numId="51" w16cid:durableId="1110008248">
    <w:abstractNumId w:val="42"/>
  </w:num>
  <w:num w:numId="52" w16cid:durableId="2015262511">
    <w:abstractNumId w:val="13"/>
  </w:num>
  <w:num w:numId="53" w16cid:durableId="1739396860">
    <w:abstractNumId w:val="8"/>
  </w:num>
  <w:num w:numId="54" w16cid:durableId="1134249607">
    <w:abstractNumId w:val="57"/>
  </w:num>
  <w:num w:numId="55" w16cid:durableId="46532937">
    <w:abstractNumId w:val="50"/>
  </w:num>
  <w:num w:numId="56" w16cid:durableId="1784106187">
    <w:abstractNumId w:val="56"/>
  </w:num>
  <w:num w:numId="57" w16cid:durableId="1433211114">
    <w:abstractNumId w:val="47"/>
  </w:num>
  <w:num w:numId="58" w16cid:durableId="890306759">
    <w:abstractNumId w:val="15"/>
  </w:num>
  <w:num w:numId="59" w16cid:durableId="1748990950">
    <w:abstractNumId w:val="3"/>
  </w:num>
  <w:num w:numId="60" w16cid:durableId="1201238530">
    <w:abstractNumId w:val="51"/>
  </w:num>
  <w:num w:numId="61" w16cid:durableId="1815440142">
    <w:abstractNumId w:val="59"/>
  </w:num>
  <w:num w:numId="62" w16cid:durableId="813569288">
    <w:abstractNumId w:val="38"/>
  </w:num>
  <w:num w:numId="63" w16cid:durableId="9457715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722"/>
    <w:rsid w:val="000A6A19"/>
    <w:rsid w:val="00240720"/>
    <w:rsid w:val="00250722"/>
    <w:rsid w:val="006E4B01"/>
    <w:rsid w:val="00744664"/>
    <w:rsid w:val="00A84CEE"/>
    <w:rsid w:val="00C74942"/>
    <w:rsid w:val="00DA5F41"/>
    <w:rsid w:val="00F3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EE982"/>
  <w15:chartTrackingRefBased/>
  <w15:docId w15:val="{F319B771-CF79-4BEE-B81D-CEF78BA22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0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722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722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722"/>
    <w:rPr>
      <w:rFonts w:eastAsiaTheme="majorEastAsia" w:cstheme="majorBidi"/>
      <w:noProof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722"/>
    <w:rPr>
      <w:rFonts w:eastAsiaTheme="majorEastAsia" w:cstheme="majorBidi"/>
      <w:i/>
      <w:iCs/>
      <w:noProof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722"/>
    <w:rPr>
      <w:rFonts w:eastAsiaTheme="majorEastAsia" w:cstheme="majorBidi"/>
      <w:noProof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722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722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722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722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50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72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72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50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722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50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7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722"/>
    <w:rPr>
      <w:i/>
      <w:iCs/>
      <w:noProof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507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694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shibu krishna</dc:creator>
  <cp:keywords/>
  <dc:description/>
  <cp:lastModifiedBy>shibu krishna</cp:lastModifiedBy>
  <cp:revision>2</cp:revision>
  <dcterms:created xsi:type="dcterms:W3CDTF">2026-04-02T15:17:00Z</dcterms:created>
  <dcterms:modified xsi:type="dcterms:W3CDTF">2026-04-02T15:48:00Z</dcterms:modified>
</cp:coreProperties>
</file>