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56178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56178A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065BF6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BA79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  <w:r w:rsidR="00466CF5">
              <w:rPr>
                <w:rFonts w:ascii="Calibri" w:eastAsia="Calibri" w:hAnsi="Calibri" w:cs="Calibri"/>
                <w:sz w:val="28"/>
                <w:szCs w:val="28"/>
              </w:rPr>
              <w:t xml:space="preserve"> L/O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56178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</w:t>
            </w:r>
            <w:r w:rsidR="0056178A">
              <w:rPr>
                <w:rFonts w:ascii="Calibri" w:eastAsia="Calibri" w:hAnsi="Calibri" w:cs="Calibri"/>
                <w:sz w:val="28"/>
                <w:szCs w:val="28"/>
              </w:rPr>
              <w:t>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3A6B3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63399C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VND2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SSAK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63399C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JXLR+</w:t>
            </w:r>
            <w:r w:rsidR="00466CF5">
              <w:rPr>
                <w:rFonts w:ascii="Calibri" w:eastAsia="Calibri" w:hAnsi="Calibri" w:cs="Calibri"/>
                <w:sz w:val="28"/>
                <w:szCs w:val="28"/>
              </w:rPr>
              <w:t>SCHAL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262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SGAV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262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262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262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5pt;height:36.75pt" o:ole="" o:preferrelative="t" stroked="f">
          <v:imagedata r:id="rId1" o:title=""/>
        </v:rect>
        <o:OLEObject Type="Embed" ProgID="StaticMetafile" ShapeID="_x0000_i1025" DrawAspect="Content" ObjectID="_1854282096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8B5E78">
      <w:rPr>
        <w:rFonts w:cs="Times New Roman"/>
        <w:b/>
        <w:color w:val="000000" w:themeColor="text1"/>
        <w:sz w:val="28"/>
        <w:szCs w:val="28"/>
      </w:rPr>
      <w:t>4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8B5E78">
      <w:rPr>
        <w:rFonts w:cs="Times New Roman"/>
        <w:b/>
        <w:color w:val="000000" w:themeColor="text1"/>
        <w:sz w:val="28"/>
        <w:szCs w:val="28"/>
      </w:rPr>
      <w:t>SATUR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4781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A5BF2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A7907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1373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781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5017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260</cp:revision>
  <cp:lastPrinted>2026-10-22T11:36:00Z</cp:lastPrinted>
  <dcterms:created xsi:type="dcterms:W3CDTF">2026-08-19T10:14:00Z</dcterms:created>
  <dcterms:modified xsi:type="dcterms:W3CDTF">2026-10-23T12:05:00Z</dcterms:modified>
</cp:coreProperties>
</file>