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D698A" w14:textId="73635C5D" w:rsidR="00A623D4" w:rsidRPr="00A623D4" w:rsidRDefault="00A623D4" w:rsidP="00A623D4">
      <w:pPr>
        <w:pStyle w:val="Heading1"/>
        <w:numPr>
          <w:ilvl w:val="0"/>
          <w:numId w:val="0"/>
        </w:numPr>
        <w:jc w:val="center"/>
        <w:rPr>
          <w:rStyle w:val="IntenseReference"/>
          <w:sz w:val="60"/>
          <w:szCs w:val="60"/>
        </w:rPr>
      </w:pPr>
      <w:r w:rsidRPr="00A623D4">
        <w:rPr>
          <w:rStyle w:val="IntenseReference"/>
          <w:sz w:val="60"/>
          <w:szCs w:val="60"/>
        </w:rPr>
        <w:t>A Survey of Compilers</w:t>
      </w:r>
    </w:p>
    <w:p w14:paraId="2A56CE64" w14:textId="77777777" w:rsidR="00A623D4" w:rsidRDefault="00A623D4" w:rsidP="00A623D4">
      <w:pPr>
        <w:jc w:val="center"/>
        <w:rPr>
          <w:b/>
          <w:bCs/>
          <w:sz w:val="48"/>
          <w:szCs w:val="48"/>
          <w:lang w:val="en-US"/>
        </w:rPr>
      </w:pPr>
    </w:p>
    <w:p w14:paraId="5F38A486" w14:textId="77777777" w:rsidR="00A623D4" w:rsidRDefault="00A623D4" w:rsidP="00A623D4">
      <w:pPr>
        <w:jc w:val="center"/>
        <w:rPr>
          <w:b/>
          <w:bCs/>
          <w:sz w:val="48"/>
          <w:szCs w:val="48"/>
          <w:lang w:val="en-US"/>
        </w:rPr>
      </w:pPr>
    </w:p>
    <w:p w14:paraId="1B0C8C7D" w14:textId="77777777" w:rsidR="00A623D4" w:rsidRDefault="00A623D4" w:rsidP="00A623D4">
      <w:pPr>
        <w:jc w:val="center"/>
        <w:rPr>
          <w:b/>
          <w:bCs/>
          <w:sz w:val="48"/>
          <w:szCs w:val="48"/>
          <w:lang w:val="en-US"/>
        </w:rPr>
      </w:pPr>
    </w:p>
    <w:p w14:paraId="4B7648CA" w14:textId="682A840B" w:rsidR="00A623D4" w:rsidRDefault="00A623D4" w:rsidP="00A623D4">
      <w:pPr>
        <w:jc w:val="center"/>
        <w:rPr>
          <w:b/>
          <w:bCs/>
          <w:sz w:val="48"/>
          <w:szCs w:val="48"/>
          <w:lang w:val="en-US"/>
        </w:rPr>
      </w:pPr>
      <w:r>
        <w:rPr>
          <w:b/>
          <w:bCs/>
          <w:sz w:val="48"/>
          <w:szCs w:val="48"/>
          <w:lang w:val="en-US"/>
        </w:rPr>
        <w:t>HOME ASSIGNMENT(</w:t>
      </w:r>
      <w:r>
        <w:rPr>
          <w:b/>
          <w:bCs/>
          <w:sz w:val="48"/>
          <w:szCs w:val="48"/>
          <w:lang w:val="en-US"/>
        </w:rPr>
        <w:t>SURVEY</w:t>
      </w:r>
      <w:r>
        <w:rPr>
          <w:b/>
          <w:bCs/>
          <w:sz w:val="48"/>
          <w:szCs w:val="48"/>
          <w:lang w:val="en-US"/>
        </w:rPr>
        <w:t>)</w:t>
      </w:r>
    </w:p>
    <w:p w14:paraId="13D33BC3" w14:textId="77777777" w:rsidR="00A623D4" w:rsidRDefault="00A623D4" w:rsidP="00A623D4">
      <w:pPr>
        <w:jc w:val="center"/>
        <w:rPr>
          <w:b/>
          <w:bCs/>
          <w:sz w:val="48"/>
          <w:szCs w:val="48"/>
          <w:lang w:val="en-US"/>
        </w:rPr>
      </w:pPr>
    </w:p>
    <w:p w14:paraId="29A85B2B" w14:textId="1FA1E02D" w:rsidR="00A623D4" w:rsidRPr="005C4B0F" w:rsidRDefault="00A623D4" w:rsidP="00A623D4">
      <w:pPr>
        <w:pStyle w:val="Heading1"/>
        <w:numPr>
          <w:ilvl w:val="0"/>
          <w:numId w:val="0"/>
        </w:numPr>
        <w:jc w:val="center"/>
        <w:rPr>
          <w:sz w:val="36"/>
          <w:szCs w:val="36"/>
          <w:lang w:val="en-US"/>
        </w:rPr>
      </w:pPr>
      <w:proofErr w:type="gramStart"/>
      <w:r w:rsidRPr="005C4B0F">
        <w:rPr>
          <w:sz w:val="36"/>
          <w:szCs w:val="36"/>
          <w:lang w:val="en-US"/>
        </w:rPr>
        <w:t>Subject :</w:t>
      </w:r>
      <w:proofErr w:type="gramEnd"/>
      <w:r w:rsidRPr="005C4B0F">
        <w:rPr>
          <w:sz w:val="36"/>
          <w:szCs w:val="36"/>
          <w:lang w:val="en-US"/>
        </w:rPr>
        <w:t xml:space="preserve"> </w:t>
      </w:r>
      <w:r>
        <w:rPr>
          <w:sz w:val="36"/>
          <w:szCs w:val="36"/>
          <w:lang w:val="en-US"/>
        </w:rPr>
        <w:t>Compiler Design</w:t>
      </w:r>
    </w:p>
    <w:p w14:paraId="3ABE445B" w14:textId="0017F0C9" w:rsidR="00A623D4" w:rsidRPr="005C4B0F" w:rsidRDefault="00A623D4" w:rsidP="00A623D4">
      <w:pPr>
        <w:jc w:val="center"/>
        <w:rPr>
          <w:sz w:val="32"/>
          <w:szCs w:val="32"/>
          <w:lang w:val="en-US"/>
        </w:rPr>
      </w:pPr>
      <w:proofErr w:type="gramStart"/>
      <w:r w:rsidRPr="005C4B0F">
        <w:rPr>
          <w:sz w:val="32"/>
          <w:szCs w:val="32"/>
          <w:lang w:val="en-US"/>
        </w:rPr>
        <w:t>Guide :</w:t>
      </w:r>
      <w:proofErr w:type="gramEnd"/>
      <w:r w:rsidRPr="005C4B0F">
        <w:rPr>
          <w:sz w:val="32"/>
          <w:szCs w:val="32"/>
          <w:lang w:val="en-US"/>
        </w:rPr>
        <w:t xml:space="preserve">Prof. </w:t>
      </w:r>
      <w:r>
        <w:rPr>
          <w:sz w:val="32"/>
          <w:szCs w:val="32"/>
          <w:lang w:val="en-US"/>
        </w:rPr>
        <w:t>Gauri Krishna</w:t>
      </w:r>
      <w:r w:rsidRPr="005C4B0F">
        <w:rPr>
          <w:sz w:val="32"/>
          <w:szCs w:val="32"/>
          <w:lang w:val="en-US"/>
        </w:rPr>
        <w:t xml:space="preserve"> </w:t>
      </w:r>
      <w:proofErr w:type="spellStart"/>
      <w:r>
        <w:rPr>
          <w:sz w:val="32"/>
          <w:szCs w:val="32"/>
          <w:lang w:val="en-US"/>
        </w:rPr>
        <w:t>Barse</w:t>
      </w:r>
      <w:proofErr w:type="spellEnd"/>
    </w:p>
    <w:p w14:paraId="305138B1" w14:textId="77777777" w:rsidR="00A623D4" w:rsidRDefault="00A623D4" w:rsidP="00A623D4">
      <w:pPr>
        <w:rPr>
          <w:lang w:val="en-US"/>
        </w:rPr>
      </w:pPr>
    </w:p>
    <w:p w14:paraId="36F8ABC7" w14:textId="77777777" w:rsidR="00A623D4" w:rsidRDefault="00A623D4" w:rsidP="00A623D4">
      <w:pPr>
        <w:rPr>
          <w:lang w:val="en-US"/>
        </w:rPr>
      </w:pPr>
    </w:p>
    <w:p w14:paraId="7CE2C416" w14:textId="77777777" w:rsidR="00A623D4" w:rsidRDefault="00A623D4" w:rsidP="00A623D4">
      <w:pPr>
        <w:rPr>
          <w:lang w:val="en-US"/>
        </w:rPr>
      </w:pPr>
    </w:p>
    <w:p w14:paraId="2289752F" w14:textId="77777777" w:rsidR="00A623D4" w:rsidRDefault="00A623D4" w:rsidP="00A623D4">
      <w:pPr>
        <w:rPr>
          <w:lang w:val="en-US"/>
        </w:rPr>
      </w:pPr>
    </w:p>
    <w:p w14:paraId="0E6142DA" w14:textId="77777777" w:rsidR="00A623D4" w:rsidRDefault="00A623D4" w:rsidP="00A623D4">
      <w:pPr>
        <w:rPr>
          <w:lang w:val="en-US"/>
        </w:rPr>
      </w:pPr>
    </w:p>
    <w:p w14:paraId="444E5034" w14:textId="77777777" w:rsidR="00A623D4" w:rsidRDefault="00A623D4" w:rsidP="00A623D4">
      <w:pPr>
        <w:rPr>
          <w:lang w:val="en-US"/>
        </w:rPr>
      </w:pPr>
    </w:p>
    <w:p w14:paraId="0B67BEC6" w14:textId="77777777" w:rsidR="00A623D4" w:rsidRPr="005C4B0F" w:rsidRDefault="00A623D4" w:rsidP="00A623D4">
      <w:pPr>
        <w:jc w:val="center"/>
        <w:rPr>
          <w:rStyle w:val="Strong"/>
        </w:rPr>
      </w:pPr>
      <w:r w:rsidRPr="005C4B0F">
        <w:rPr>
          <w:rStyle w:val="Strong"/>
        </w:rPr>
        <w:t xml:space="preserve">GROUP </w:t>
      </w:r>
      <w:proofErr w:type="gramStart"/>
      <w:r w:rsidRPr="005C4B0F">
        <w:rPr>
          <w:rStyle w:val="Strong"/>
        </w:rPr>
        <w:t>DETAILS :</w:t>
      </w:r>
      <w:proofErr w:type="gramEnd"/>
      <w:r w:rsidRPr="005C4B0F">
        <w:rPr>
          <w:rStyle w:val="Strong"/>
        </w:rPr>
        <w:t xml:space="preserve"> Group – 7</w:t>
      </w:r>
    </w:p>
    <w:tbl>
      <w:tblPr>
        <w:tblStyle w:val="GridTable1Light-Accent5"/>
        <w:tblW w:w="0" w:type="auto"/>
        <w:tblLook w:val="04A0" w:firstRow="1" w:lastRow="0" w:firstColumn="1" w:lastColumn="0" w:noHBand="0" w:noVBand="1"/>
      </w:tblPr>
      <w:tblGrid>
        <w:gridCol w:w="3005"/>
        <w:gridCol w:w="3005"/>
        <w:gridCol w:w="3006"/>
      </w:tblGrid>
      <w:tr w:rsidR="00A623D4" w:rsidRPr="005C4B0F" w14:paraId="1EC6D3D0" w14:textId="77777777" w:rsidTr="00B93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60E6A47" w14:textId="77777777" w:rsidR="00A623D4" w:rsidRPr="005C4B0F" w:rsidRDefault="00A623D4" w:rsidP="00B9377A">
            <w:pPr>
              <w:rPr>
                <w:sz w:val="30"/>
                <w:szCs w:val="30"/>
                <w:lang w:val="en-US"/>
              </w:rPr>
            </w:pPr>
            <w:r w:rsidRPr="005C4B0F">
              <w:rPr>
                <w:sz w:val="30"/>
                <w:szCs w:val="30"/>
                <w:lang w:val="en-US"/>
              </w:rPr>
              <w:t>NAME</w:t>
            </w:r>
          </w:p>
        </w:tc>
        <w:tc>
          <w:tcPr>
            <w:tcW w:w="3005" w:type="dxa"/>
          </w:tcPr>
          <w:p w14:paraId="120FF00D" w14:textId="77777777" w:rsidR="00A623D4" w:rsidRPr="005C4B0F" w:rsidRDefault="00A623D4" w:rsidP="00B9377A">
            <w:pPr>
              <w:cnfStyle w:val="100000000000" w:firstRow="1" w:lastRow="0" w:firstColumn="0" w:lastColumn="0" w:oddVBand="0" w:evenVBand="0" w:oddHBand="0" w:evenHBand="0" w:firstRowFirstColumn="0" w:firstRowLastColumn="0" w:lastRowFirstColumn="0" w:lastRowLastColumn="0"/>
              <w:rPr>
                <w:sz w:val="30"/>
                <w:szCs w:val="30"/>
                <w:lang w:val="en-US"/>
              </w:rPr>
            </w:pPr>
            <w:r w:rsidRPr="005C4B0F">
              <w:rPr>
                <w:sz w:val="30"/>
                <w:szCs w:val="30"/>
                <w:lang w:val="en-US"/>
              </w:rPr>
              <w:t>Roll Number</w:t>
            </w:r>
          </w:p>
        </w:tc>
        <w:tc>
          <w:tcPr>
            <w:tcW w:w="3006" w:type="dxa"/>
          </w:tcPr>
          <w:p w14:paraId="0878D66D" w14:textId="77777777" w:rsidR="00A623D4" w:rsidRPr="005C4B0F" w:rsidRDefault="00A623D4" w:rsidP="00B9377A">
            <w:pPr>
              <w:cnfStyle w:val="100000000000" w:firstRow="1" w:lastRow="0" w:firstColumn="0" w:lastColumn="0" w:oddVBand="0" w:evenVBand="0" w:oddHBand="0" w:evenHBand="0" w:firstRowFirstColumn="0" w:firstRowLastColumn="0" w:lastRowFirstColumn="0" w:lastRowLastColumn="0"/>
              <w:rPr>
                <w:sz w:val="30"/>
                <w:szCs w:val="30"/>
                <w:lang w:val="en-US"/>
              </w:rPr>
            </w:pPr>
            <w:proofErr w:type="gramStart"/>
            <w:r w:rsidRPr="005C4B0F">
              <w:rPr>
                <w:sz w:val="30"/>
                <w:szCs w:val="30"/>
                <w:lang w:val="en-US"/>
              </w:rPr>
              <w:t>GR  number</w:t>
            </w:r>
            <w:proofErr w:type="gramEnd"/>
          </w:p>
        </w:tc>
      </w:tr>
      <w:tr w:rsidR="00A623D4" w:rsidRPr="005C4B0F" w14:paraId="55647EF0" w14:textId="77777777" w:rsidTr="00B9377A">
        <w:tc>
          <w:tcPr>
            <w:cnfStyle w:val="001000000000" w:firstRow="0" w:lastRow="0" w:firstColumn="1" w:lastColumn="0" w:oddVBand="0" w:evenVBand="0" w:oddHBand="0" w:evenHBand="0" w:firstRowFirstColumn="0" w:firstRowLastColumn="0" w:lastRowFirstColumn="0" w:lastRowLastColumn="0"/>
            <w:tcW w:w="3005" w:type="dxa"/>
          </w:tcPr>
          <w:p w14:paraId="4CB89F97" w14:textId="77777777" w:rsidR="00A623D4" w:rsidRPr="005C4B0F" w:rsidRDefault="00A623D4" w:rsidP="00B9377A">
            <w:pPr>
              <w:rPr>
                <w:sz w:val="30"/>
                <w:szCs w:val="30"/>
                <w:lang w:val="en-US"/>
              </w:rPr>
            </w:pPr>
            <w:r w:rsidRPr="005C4B0F">
              <w:rPr>
                <w:sz w:val="30"/>
                <w:szCs w:val="30"/>
                <w:lang w:val="en-US"/>
              </w:rPr>
              <w:t>Atharva Dixit</w:t>
            </w:r>
          </w:p>
        </w:tc>
        <w:tc>
          <w:tcPr>
            <w:tcW w:w="3005" w:type="dxa"/>
          </w:tcPr>
          <w:p w14:paraId="61CF3334" w14:textId="77777777" w:rsidR="00A623D4" w:rsidRPr="005C4B0F" w:rsidRDefault="00A623D4" w:rsidP="00B9377A">
            <w:pPr>
              <w:cnfStyle w:val="000000000000" w:firstRow="0" w:lastRow="0" w:firstColumn="0" w:lastColumn="0" w:oddVBand="0" w:evenVBand="0" w:oddHBand="0" w:evenHBand="0" w:firstRowFirstColumn="0" w:firstRowLastColumn="0" w:lastRowFirstColumn="0" w:lastRowLastColumn="0"/>
              <w:rPr>
                <w:sz w:val="30"/>
                <w:szCs w:val="30"/>
                <w:lang w:val="en-US"/>
              </w:rPr>
            </w:pPr>
            <w:r w:rsidRPr="005C4B0F">
              <w:rPr>
                <w:sz w:val="30"/>
                <w:szCs w:val="30"/>
                <w:lang w:val="en-US"/>
              </w:rPr>
              <w:t>C-38</w:t>
            </w:r>
          </w:p>
        </w:tc>
        <w:tc>
          <w:tcPr>
            <w:tcW w:w="3006" w:type="dxa"/>
          </w:tcPr>
          <w:p w14:paraId="64EC3971" w14:textId="77777777" w:rsidR="00A623D4" w:rsidRPr="005C4B0F" w:rsidRDefault="00A623D4" w:rsidP="00B9377A">
            <w:pPr>
              <w:cnfStyle w:val="000000000000" w:firstRow="0" w:lastRow="0" w:firstColumn="0" w:lastColumn="0" w:oddVBand="0" w:evenVBand="0" w:oddHBand="0" w:evenHBand="0" w:firstRowFirstColumn="0" w:firstRowLastColumn="0" w:lastRowFirstColumn="0" w:lastRowLastColumn="0"/>
              <w:rPr>
                <w:sz w:val="30"/>
                <w:szCs w:val="30"/>
                <w:lang w:val="en-US"/>
              </w:rPr>
            </w:pPr>
            <w:r w:rsidRPr="005C4B0F">
              <w:rPr>
                <w:sz w:val="30"/>
                <w:szCs w:val="30"/>
                <w:lang w:val="en-US"/>
              </w:rPr>
              <w:t>1710321</w:t>
            </w:r>
          </w:p>
        </w:tc>
      </w:tr>
      <w:tr w:rsidR="00A623D4" w:rsidRPr="005C4B0F" w14:paraId="31519928" w14:textId="77777777" w:rsidTr="00B9377A">
        <w:tc>
          <w:tcPr>
            <w:cnfStyle w:val="001000000000" w:firstRow="0" w:lastRow="0" w:firstColumn="1" w:lastColumn="0" w:oddVBand="0" w:evenVBand="0" w:oddHBand="0" w:evenHBand="0" w:firstRowFirstColumn="0" w:firstRowLastColumn="0" w:lastRowFirstColumn="0" w:lastRowLastColumn="0"/>
            <w:tcW w:w="3005" w:type="dxa"/>
          </w:tcPr>
          <w:p w14:paraId="0B66A3B1" w14:textId="77777777" w:rsidR="00A623D4" w:rsidRPr="005C4B0F" w:rsidRDefault="00A623D4" w:rsidP="00B9377A">
            <w:pPr>
              <w:rPr>
                <w:sz w:val="30"/>
                <w:szCs w:val="30"/>
                <w:lang w:val="en-US"/>
              </w:rPr>
            </w:pPr>
            <w:r w:rsidRPr="005C4B0F">
              <w:rPr>
                <w:sz w:val="30"/>
                <w:szCs w:val="30"/>
                <w:lang w:val="en-US"/>
              </w:rPr>
              <w:t>Aditya Holkar</w:t>
            </w:r>
          </w:p>
        </w:tc>
        <w:tc>
          <w:tcPr>
            <w:tcW w:w="3005" w:type="dxa"/>
          </w:tcPr>
          <w:p w14:paraId="7BA2835B" w14:textId="77777777" w:rsidR="00A623D4" w:rsidRPr="005C4B0F" w:rsidRDefault="00A623D4" w:rsidP="00B9377A">
            <w:pPr>
              <w:cnfStyle w:val="000000000000" w:firstRow="0" w:lastRow="0" w:firstColumn="0" w:lastColumn="0" w:oddVBand="0" w:evenVBand="0" w:oddHBand="0" w:evenHBand="0" w:firstRowFirstColumn="0" w:firstRowLastColumn="0" w:lastRowFirstColumn="0" w:lastRowLastColumn="0"/>
              <w:rPr>
                <w:sz w:val="30"/>
                <w:szCs w:val="30"/>
                <w:lang w:val="en-US"/>
              </w:rPr>
            </w:pPr>
            <w:r w:rsidRPr="005C4B0F">
              <w:rPr>
                <w:sz w:val="30"/>
                <w:szCs w:val="30"/>
                <w:lang w:val="en-US"/>
              </w:rPr>
              <w:t>C-57</w:t>
            </w:r>
          </w:p>
        </w:tc>
        <w:tc>
          <w:tcPr>
            <w:tcW w:w="3006" w:type="dxa"/>
          </w:tcPr>
          <w:p w14:paraId="249633E5" w14:textId="77777777" w:rsidR="00A623D4" w:rsidRPr="005C4B0F" w:rsidRDefault="00A623D4" w:rsidP="00B9377A">
            <w:pPr>
              <w:cnfStyle w:val="000000000000" w:firstRow="0" w:lastRow="0" w:firstColumn="0" w:lastColumn="0" w:oddVBand="0" w:evenVBand="0" w:oddHBand="0" w:evenHBand="0" w:firstRowFirstColumn="0" w:firstRowLastColumn="0" w:lastRowFirstColumn="0" w:lastRowLastColumn="0"/>
              <w:rPr>
                <w:sz w:val="30"/>
                <w:szCs w:val="30"/>
                <w:lang w:val="en-US"/>
              </w:rPr>
            </w:pPr>
            <w:r w:rsidRPr="005C4B0F">
              <w:rPr>
                <w:sz w:val="30"/>
                <w:szCs w:val="30"/>
                <w:lang w:val="en-US"/>
              </w:rPr>
              <w:t>1710349</w:t>
            </w:r>
          </w:p>
        </w:tc>
      </w:tr>
      <w:tr w:rsidR="00A623D4" w:rsidRPr="005C4B0F" w14:paraId="2F1090B9" w14:textId="77777777" w:rsidTr="00B9377A">
        <w:tc>
          <w:tcPr>
            <w:cnfStyle w:val="001000000000" w:firstRow="0" w:lastRow="0" w:firstColumn="1" w:lastColumn="0" w:oddVBand="0" w:evenVBand="0" w:oddHBand="0" w:evenHBand="0" w:firstRowFirstColumn="0" w:firstRowLastColumn="0" w:lastRowFirstColumn="0" w:lastRowLastColumn="0"/>
            <w:tcW w:w="3005" w:type="dxa"/>
          </w:tcPr>
          <w:p w14:paraId="226D5984" w14:textId="77777777" w:rsidR="00A623D4" w:rsidRPr="005C4B0F" w:rsidRDefault="00A623D4" w:rsidP="00B9377A">
            <w:pPr>
              <w:rPr>
                <w:sz w:val="30"/>
                <w:szCs w:val="30"/>
                <w:lang w:val="en-US"/>
              </w:rPr>
            </w:pPr>
            <w:r w:rsidRPr="005C4B0F">
              <w:rPr>
                <w:sz w:val="30"/>
                <w:szCs w:val="30"/>
                <w:lang w:val="en-US"/>
              </w:rPr>
              <w:t xml:space="preserve">Upendra </w:t>
            </w:r>
            <w:proofErr w:type="spellStart"/>
            <w:r w:rsidRPr="005C4B0F">
              <w:rPr>
                <w:sz w:val="30"/>
                <w:szCs w:val="30"/>
                <w:lang w:val="en-US"/>
              </w:rPr>
              <w:t>Kadre</w:t>
            </w:r>
            <w:proofErr w:type="spellEnd"/>
          </w:p>
        </w:tc>
        <w:tc>
          <w:tcPr>
            <w:tcW w:w="3005" w:type="dxa"/>
          </w:tcPr>
          <w:p w14:paraId="580FE974" w14:textId="77777777" w:rsidR="00A623D4" w:rsidRPr="005C4B0F" w:rsidRDefault="00A623D4" w:rsidP="00B9377A">
            <w:pPr>
              <w:cnfStyle w:val="000000000000" w:firstRow="0" w:lastRow="0" w:firstColumn="0" w:lastColumn="0" w:oddVBand="0" w:evenVBand="0" w:oddHBand="0" w:evenHBand="0" w:firstRowFirstColumn="0" w:firstRowLastColumn="0" w:lastRowFirstColumn="0" w:lastRowLastColumn="0"/>
              <w:rPr>
                <w:sz w:val="30"/>
                <w:szCs w:val="30"/>
                <w:lang w:val="en-US"/>
              </w:rPr>
            </w:pPr>
            <w:r w:rsidRPr="005C4B0F">
              <w:rPr>
                <w:sz w:val="30"/>
                <w:szCs w:val="30"/>
                <w:lang w:val="en-US"/>
              </w:rPr>
              <w:t>C-69</w:t>
            </w:r>
          </w:p>
        </w:tc>
        <w:tc>
          <w:tcPr>
            <w:tcW w:w="3006" w:type="dxa"/>
          </w:tcPr>
          <w:p w14:paraId="757BF26F" w14:textId="77777777" w:rsidR="00A623D4" w:rsidRPr="005C4B0F" w:rsidRDefault="00A623D4" w:rsidP="00B9377A">
            <w:pPr>
              <w:cnfStyle w:val="000000000000" w:firstRow="0" w:lastRow="0" w:firstColumn="0" w:lastColumn="0" w:oddVBand="0" w:evenVBand="0" w:oddHBand="0" w:evenHBand="0" w:firstRowFirstColumn="0" w:firstRowLastColumn="0" w:lastRowFirstColumn="0" w:lastRowLastColumn="0"/>
              <w:rPr>
                <w:sz w:val="30"/>
                <w:szCs w:val="30"/>
                <w:lang w:val="en-US"/>
              </w:rPr>
            </w:pPr>
            <w:r w:rsidRPr="005C4B0F">
              <w:rPr>
                <w:sz w:val="30"/>
                <w:szCs w:val="30"/>
                <w:lang w:val="en-US"/>
              </w:rPr>
              <w:t>1710505</w:t>
            </w:r>
          </w:p>
        </w:tc>
      </w:tr>
      <w:tr w:rsidR="00A623D4" w:rsidRPr="005C4B0F" w14:paraId="283CC6C8" w14:textId="77777777" w:rsidTr="00B9377A">
        <w:tc>
          <w:tcPr>
            <w:cnfStyle w:val="001000000000" w:firstRow="0" w:lastRow="0" w:firstColumn="1" w:lastColumn="0" w:oddVBand="0" w:evenVBand="0" w:oddHBand="0" w:evenHBand="0" w:firstRowFirstColumn="0" w:firstRowLastColumn="0" w:lastRowFirstColumn="0" w:lastRowLastColumn="0"/>
            <w:tcW w:w="3005" w:type="dxa"/>
          </w:tcPr>
          <w:p w14:paraId="298CE18D" w14:textId="77777777" w:rsidR="00A623D4" w:rsidRPr="005C4B0F" w:rsidRDefault="00A623D4" w:rsidP="00B9377A">
            <w:pPr>
              <w:rPr>
                <w:sz w:val="30"/>
                <w:szCs w:val="30"/>
                <w:lang w:val="en-US"/>
              </w:rPr>
            </w:pPr>
            <w:r w:rsidRPr="005C4B0F">
              <w:rPr>
                <w:sz w:val="30"/>
                <w:szCs w:val="30"/>
                <w:lang w:val="en-US"/>
              </w:rPr>
              <w:t>Swapnil Katti</w:t>
            </w:r>
          </w:p>
        </w:tc>
        <w:tc>
          <w:tcPr>
            <w:tcW w:w="3005" w:type="dxa"/>
          </w:tcPr>
          <w:p w14:paraId="1CB5979F" w14:textId="77777777" w:rsidR="00A623D4" w:rsidRPr="005C4B0F" w:rsidRDefault="00A623D4" w:rsidP="00B9377A">
            <w:pPr>
              <w:cnfStyle w:val="000000000000" w:firstRow="0" w:lastRow="0" w:firstColumn="0" w:lastColumn="0" w:oddVBand="0" w:evenVBand="0" w:oddHBand="0" w:evenHBand="0" w:firstRowFirstColumn="0" w:firstRowLastColumn="0" w:lastRowFirstColumn="0" w:lastRowLastColumn="0"/>
              <w:rPr>
                <w:sz w:val="30"/>
                <w:szCs w:val="30"/>
                <w:lang w:val="en-US"/>
              </w:rPr>
            </w:pPr>
            <w:r w:rsidRPr="005C4B0F">
              <w:rPr>
                <w:sz w:val="30"/>
                <w:szCs w:val="30"/>
                <w:lang w:val="en-US"/>
              </w:rPr>
              <w:t>C-72</w:t>
            </w:r>
          </w:p>
        </w:tc>
        <w:tc>
          <w:tcPr>
            <w:tcW w:w="3006" w:type="dxa"/>
          </w:tcPr>
          <w:p w14:paraId="7D86677B" w14:textId="77777777" w:rsidR="00A623D4" w:rsidRPr="005C4B0F" w:rsidRDefault="00A623D4" w:rsidP="00B9377A">
            <w:pPr>
              <w:cnfStyle w:val="000000000000" w:firstRow="0" w:lastRow="0" w:firstColumn="0" w:lastColumn="0" w:oddVBand="0" w:evenVBand="0" w:oddHBand="0" w:evenHBand="0" w:firstRowFirstColumn="0" w:firstRowLastColumn="0" w:lastRowFirstColumn="0" w:lastRowLastColumn="0"/>
              <w:rPr>
                <w:sz w:val="30"/>
                <w:szCs w:val="30"/>
                <w:lang w:val="en-US"/>
              </w:rPr>
            </w:pPr>
            <w:r w:rsidRPr="005C4B0F">
              <w:rPr>
                <w:sz w:val="30"/>
                <w:szCs w:val="30"/>
                <w:lang w:val="en-US"/>
              </w:rPr>
              <w:t>1710322</w:t>
            </w:r>
          </w:p>
        </w:tc>
      </w:tr>
    </w:tbl>
    <w:p w14:paraId="10906E43" w14:textId="77777777" w:rsidR="00A623D4" w:rsidRDefault="00A623D4">
      <w:pPr>
        <w:rPr>
          <w:rFonts w:ascii="Arial Rounded MT Bold" w:hAnsi="Arial Rounded MT Bold"/>
          <w:sz w:val="40"/>
          <w:szCs w:val="40"/>
        </w:rPr>
      </w:pPr>
    </w:p>
    <w:p w14:paraId="09918E26" w14:textId="77777777" w:rsidR="00A623D4" w:rsidRDefault="00A623D4">
      <w:pPr>
        <w:rPr>
          <w:rFonts w:ascii="Arial Rounded MT Bold" w:hAnsi="Arial Rounded MT Bold"/>
          <w:sz w:val="40"/>
          <w:szCs w:val="40"/>
        </w:rPr>
      </w:pPr>
    </w:p>
    <w:p w14:paraId="36F4AF2A" w14:textId="77777777" w:rsidR="00A623D4" w:rsidRDefault="00A623D4">
      <w:pPr>
        <w:rPr>
          <w:rFonts w:ascii="Arial Rounded MT Bold" w:hAnsi="Arial Rounded MT Bold"/>
          <w:sz w:val="40"/>
          <w:szCs w:val="40"/>
        </w:rPr>
      </w:pPr>
    </w:p>
    <w:p w14:paraId="261DF9E2" w14:textId="77777777" w:rsidR="00A623D4" w:rsidRDefault="00A623D4">
      <w:pPr>
        <w:rPr>
          <w:rFonts w:ascii="Arial Rounded MT Bold" w:hAnsi="Arial Rounded MT Bold"/>
          <w:sz w:val="40"/>
          <w:szCs w:val="40"/>
        </w:rPr>
      </w:pPr>
    </w:p>
    <w:p w14:paraId="3D976368" w14:textId="77777777" w:rsidR="00A623D4" w:rsidRDefault="00A623D4">
      <w:pPr>
        <w:rPr>
          <w:rFonts w:ascii="Arial Rounded MT Bold" w:hAnsi="Arial Rounded MT Bold"/>
          <w:sz w:val="40"/>
          <w:szCs w:val="40"/>
        </w:rPr>
      </w:pPr>
    </w:p>
    <w:p w14:paraId="379E8C12" w14:textId="67081EED" w:rsidR="00BD2DA6" w:rsidRPr="00A623D4" w:rsidRDefault="00BD2DA6">
      <w:pPr>
        <w:rPr>
          <w:rFonts w:ascii="Arial Rounded MT Bold" w:hAnsi="Arial Rounded MT Bold"/>
          <w:sz w:val="40"/>
          <w:szCs w:val="40"/>
        </w:rPr>
      </w:pPr>
      <w:r w:rsidRPr="001327E9">
        <w:rPr>
          <w:rFonts w:ascii="Arial Rounded MT Bold" w:hAnsi="Arial Rounded MT Bold"/>
          <w:sz w:val="40"/>
          <w:szCs w:val="40"/>
        </w:rPr>
        <w:t>A Survey of Compiler</w:t>
      </w:r>
    </w:p>
    <w:p w14:paraId="58705FE9" w14:textId="77777777" w:rsidR="00BD2DA6" w:rsidRDefault="00BD2DA6">
      <w:pPr>
        <w:rPr>
          <w:rFonts w:cstheme="minorHAnsi"/>
        </w:rPr>
      </w:pPr>
    </w:p>
    <w:p w14:paraId="6A1C5186" w14:textId="77777777" w:rsidR="00BD2DA6" w:rsidRPr="001327E9" w:rsidRDefault="001821F4">
      <w:pPr>
        <w:rPr>
          <w:rFonts w:asciiTheme="majorHAnsi" w:hAnsiTheme="majorHAnsi" w:cstheme="majorHAnsi"/>
          <w:sz w:val="36"/>
          <w:szCs w:val="36"/>
        </w:rPr>
      </w:pPr>
      <w:r w:rsidRPr="00DB41D6">
        <w:rPr>
          <w:rFonts w:asciiTheme="majorHAnsi" w:hAnsiTheme="majorHAnsi" w:cstheme="majorHAnsi"/>
          <w:color w:val="00B0F0"/>
          <w:sz w:val="36"/>
          <w:szCs w:val="36"/>
        </w:rPr>
        <w:t>INTRODUCTION</w:t>
      </w:r>
    </w:p>
    <w:p w14:paraId="5B706063" w14:textId="77777777" w:rsidR="00BD2DA6" w:rsidRPr="00DF16EC" w:rsidRDefault="002A0578">
      <w:pPr>
        <w:rPr>
          <w:rFonts w:cstheme="minorHAnsi"/>
          <w:sz w:val="28"/>
          <w:szCs w:val="28"/>
        </w:rPr>
      </w:pPr>
      <w:r w:rsidRPr="00DF16EC">
        <w:rPr>
          <w:rFonts w:cstheme="minorHAnsi"/>
          <w:sz w:val="28"/>
          <w:szCs w:val="28"/>
        </w:rPr>
        <w:t>Compilers are important tools because they are a central piece of infrastructure for building other software. Virtually every program that runs on a computer, ranging from operating systems over web browsers to small scripts written by end-users, has been processed by a compiler or    a compiler-like tool. Because compilers are such a central piece of infrastructure, they are very widely distributed. For example, popular compilers of widespread programming languages, such as GCC for C/C++, are run by millions of users. Beyond these direct users of compilers, typically developers, much more people indirectly rely on compilers when executing compiled programs.</w:t>
      </w:r>
    </w:p>
    <w:p w14:paraId="012EA696" w14:textId="77777777" w:rsidR="002A0578" w:rsidRPr="00DF16EC" w:rsidRDefault="002A0578">
      <w:pPr>
        <w:rPr>
          <w:rFonts w:cstheme="minorHAnsi"/>
          <w:sz w:val="28"/>
          <w:szCs w:val="28"/>
        </w:rPr>
      </w:pPr>
      <w:r w:rsidRPr="00DF16EC">
        <w:rPr>
          <w:rFonts w:cstheme="minorHAnsi"/>
          <w:sz w:val="28"/>
          <w:szCs w:val="28"/>
        </w:rPr>
        <w:tab/>
        <w:t xml:space="preserve">Given the importance of compilers, there is a huge interest in implementing them correctly. However, reaching this goal is non-trivial since compilers are complex pieces of software. A typical compiler consists of a pipeline of interacting components that address, e.g., the lexical analysis of the source language, parsing the source language into an intermediate representation, applying semantic checks, optimizing the code, and generating code in the target language. Currently, the optimization phase and implementation of parallelism and object-oriented features make it more complex. Because of this complexity, traditional computer science curricula typically dedicate at least one entire course to the art of constructing compilers. In contrast to other complex software, the domain that compilers deal with is particularly rich. Both the input and the output of compilers usually are programs written in Turing-complete languages. Moreover, both the inputs and output domains are infinitely large, since programs can be arbitrarily long. As a result, reasoning about the </w:t>
      </w:r>
      <w:r w:rsidR="00750A82" w:rsidRPr="00DF16EC">
        <w:rPr>
          <w:rFonts w:cstheme="minorHAnsi"/>
          <w:sz w:val="28"/>
          <w:szCs w:val="28"/>
        </w:rPr>
        <w:t>behaviour</w:t>
      </w:r>
      <w:r w:rsidRPr="00DF16EC">
        <w:rPr>
          <w:rFonts w:cstheme="minorHAnsi"/>
          <w:sz w:val="28"/>
          <w:szCs w:val="28"/>
        </w:rPr>
        <w:t xml:space="preserve"> of a compiler is all but trivial.</w:t>
      </w:r>
    </w:p>
    <w:p w14:paraId="75B97C31" w14:textId="77777777" w:rsidR="00750A82" w:rsidRPr="00DF16EC" w:rsidRDefault="00750A82">
      <w:pPr>
        <w:rPr>
          <w:rFonts w:cstheme="minorHAnsi"/>
          <w:sz w:val="28"/>
          <w:szCs w:val="28"/>
        </w:rPr>
      </w:pPr>
    </w:p>
    <w:p w14:paraId="67DE4A60" w14:textId="77777777" w:rsidR="003C58F3" w:rsidRPr="00DB41D6" w:rsidRDefault="006A67DB" w:rsidP="003C58F3">
      <w:pPr>
        <w:pStyle w:val="Heading1"/>
        <w:rPr>
          <w:sz w:val="36"/>
        </w:rPr>
      </w:pPr>
      <w:r w:rsidRPr="00DB41D6">
        <w:rPr>
          <w:sz w:val="36"/>
        </w:rPr>
        <w:t>History of compilers</w:t>
      </w:r>
    </w:p>
    <w:p w14:paraId="55D843E1" w14:textId="77777777" w:rsidR="006A67DB" w:rsidRDefault="006A67DB" w:rsidP="00DB41D6">
      <w:pPr>
        <w:ind w:left="720" w:firstLine="720"/>
        <w:rPr>
          <w:rFonts w:cstheme="minorHAnsi"/>
          <w:sz w:val="24"/>
          <w:szCs w:val="24"/>
        </w:rPr>
      </w:pPr>
      <w:r w:rsidRPr="00DF16EC">
        <w:rPr>
          <w:rFonts w:cstheme="minorHAnsi"/>
          <w:sz w:val="28"/>
          <w:szCs w:val="28"/>
        </w:rPr>
        <w:t xml:space="preserve">Software for early computers was primarily written in assembly language. It is usually more productive for a programmer to use a high-level language, and programs written in a high-level language can be </w:t>
      </w:r>
      <w:r w:rsidRPr="00DF16EC">
        <w:rPr>
          <w:rFonts w:cstheme="minorHAnsi"/>
          <w:sz w:val="28"/>
          <w:szCs w:val="28"/>
        </w:rPr>
        <w:lastRenderedPageBreak/>
        <w:t>reused on different kinds of computers. Even so, it took a while for compilers to become established, because they generated code that did not perform as well as hand-written assembler, they were daunting development projects in their own right, and the very limited memory capacity of early computers created many technical problems for practical compiler implementations</w:t>
      </w:r>
      <w:r w:rsidRPr="006A67DB">
        <w:rPr>
          <w:rFonts w:cstheme="minorHAnsi"/>
          <w:sz w:val="24"/>
          <w:szCs w:val="24"/>
        </w:rPr>
        <w:t>.</w:t>
      </w:r>
    </w:p>
    <w:p w14:paraId="64B0E401" w14:textId="77777777" w:rsidR="00483BA4" w:rsidRPr="00DB41D6" w:rsidRDefault="006A67DB" w:rsidP="00483BA4">
      <w:pPr>
        <w:pStyle w:val="Heading3"/>
        <w:rPr>
          <w:sz w:val="36"/>
          <w:szCs w:val="32"/>
        </w:rPr>
      </w:pPr>
      <w:r w:rsidRPr="00DB41D6">
        <w:rPr>
          <w:sz w:val="36"/>
          <w:szCs w:val="32"/>
        </w:rPr>
        <w:t>First Compiler</w:t>
      </w:r>
    </w:p>
    <w:p w14:paraId="7127EF53" w14:textId="77777777" w:rsidR="00483BA4" w:rsidRPr="00DF16EC" w:rsidRDefault="006A67DB" w:rsidP="00483BA4">
      <w:pPr>
        <w:ind w:left="720" w:firstLine="720"/>
        <w:rPr>
          <w:rFonts w:cstheme="minorHAnsi"/>
          <w:sz w:val="28"/>
          <w:szCs w:val="28"/>
        </w:rPr>
      </w:pPr>
      <w:r w:rsidRPr="00DF16EC">
        <w:rPr>
          <w:rFonts w:cstheme="minorHAnsi"/>
          <w:sz w:val="28"/>
          <w:szCs w:val="28"/>
        </w:rPr>
        <w:t xml:space="preserve">The first practical compiler was written by </w:t>
      </w:r>
      <w:proofErr w:type="spellStart"/>
      <w:r w:rsidRPr="00DF16EC">
        <w:rPr>
          <w:rFonts w:cstheme="minorHAnsi"/>
          <w:sz w:val="28"/>
          <w:szCs w:val="28"/>
        </w:rPr>
        <w:t>Corrado</w:t>
      </w:r>
      <w:proofErr w:type="spellEnd"/>
      <w:r w:rsidRPr="00DF16EC">
        <w:rPr>
          <w:rFonts w:cstheme="minorHAnsi"/>
          <w:sz w:val="28"/>
          <w:szCs w:val="28"/>
        </w:rPr>
        <w:t xml:space="preserve"> Bohm, in 1</w:t>
      </w:r>
      <w:r w:rsidR="003C58F3" w:rsidRPr="00DF16EC">
        <w:rPr>
          <w:rFonts w:cstheme="minorHAnsi"/>
          <w:sz w:val="28"/>
          <w:szCs w:val="28"/>
        </w:rPr>
        <w:t>951.</w:t>
      </w:r>
      <w:r w:rsidR="003C58F3" w:rsidRPr="00DF16EC">
        <w:rPr>
          <w:sz w:val="28"/>
          <w:szCs w:val="28"/>
        </w:rPr>
        <w:t xml:space="preserve"> And </w:t>
      </w:r>
      <w:r w:rsidR="003C58F3" w:rsidRPr="00DF16EC">
        <w:rPr>
          <w:rFonts w:cstheme="minorHAnsi"/>
          <w:sz w:val="28"/>
          <w:szCs w:val="28"/>
        </w:rPr>
        <w:t xml:space="preserve">the first implemented compiler was written by Grace Hopper, who also coined the term "compiler", [1] [2] referring to her A-0 system which functioned as a loader or linker, not the modern notion of a compiler. The first </w:t>
      </w:r>
      <w:proofErr w:type="spellStart"/>
      <w:r w:rsidR="003C58F3" w:rsidRPr="00DF16EC">
        <w:rPr>
          <w:rFonts w:cstheme="minorHAnsi"/>
          <w:sz w:val="28"/>
          <w:szCs w:val="28"/>
        </w:rPr>
        <w:t>Autocode</w:t>
      </w:r>
      <w:proofErr w:type="spellEnd"/>
      <w:r w:rsidR="003C58F3" w:rsidRPr="00DF16EC">
        <w:rPr>
          <w:rFonts w:cstheme="minorHAnsi"/>
          <w:sz w:val="28"/>
          <w:szCs w:val="28"/>
        </w:rPr>
        <w:t xml:space="preserve"> and compiler in the modern sense were developed by </w:t>
      </w:r>
      <w:proofErr w:type="spellStart"/>
      <w:r w:rsidR="003C58F3" w:rsidRPr="00DF16EC">
        <w:rPr>
          <w:rFonts w:cstheme="minorHAnsi"/>
          <w:sz w:val="28"/>
          <w:szCs w:val="28"/>
        </w:rPr>
        <w:t>Alick</w:t>
      </w:r>
      <w:proofErr w:type="spellEnd"/>
      <w:r w:rsidR="003C58F3" w:rsidRPr="00DF16EC">
        <w:rPr>
          <w:rFonts w:cstheme="minorHAnsi"/>
          <w:sz w:val="28"/>
          <w:szCs w:val="28"/>
        </w:rPr>
        <w:t xml:space="preserve"> Glennie in 1952 at the University of Manchester for the Mark 1 computer.[3][4] The FORTRAN team led by John W. Backus at IBM introduced the first commercially available compiler, in 1957, which took 18 person-years to create.[5]</w:t>
      </w:r>
    </w:p>
    <w:p w14:paraId="241531C0" w14:textId="77777777" w:rsidR="00750A82" w:rsidRPr="00483BA4" w:rsidRDefault="00483BA4" w:rsidP="00483BA4">
      <w:pPr>
        <w:pStyle w:val="Heading3"/>
        <w:rPr>
          <w:sz w:val="32"/>
          <w:szCs w:val="32"/>
        </w:rPr>
      </w:pPr>
      <w:r w:rsidRPr="00483BA4">
        <w:rPr>
          <w:sz w:val="32"/>
          <w:szCs w:val="32"/>
        </w:rPr>
        <w:t>Self-hosting Compilers</w:t>
      </w:r>
    </w:p>
    <w:p w14:paraId="5C224A1F" w14:textId="77777777" w:rsidR="00483BA4" w:rsidRPr="00DF16EC" w:rsidRDefault="00483BA4" w:rsidP="00483BA4">
      <w:pPr>
        <w:ind w:left="720" w:firstLine="720"/>
        <w:rPr>
          <w:rFonts w:cstheme="minorHAnsi"/>
          <w:sz w:val="28"/>
          <w:szCs w:val="28"/>
        </w:rPr>
      </w:pPr>
      <w:r w:rsidRPr="00DF16EC">
        <w:rPr>
          <w:rFonts w:cstheme="minorHAnsi"/>
          <w:sz w:val="28"/>
          <w:szCs w:val="28"/>
        </w:rPr>
        <w:t xml:space="preserve">Like any other software, there are benefits from implementing a compiler in a high-level language. </w:t>
      </w:r>
      <w:proofErr w:type="gramStart"/>
      <w:r w:rsidRPr="00DF16EC">
        <w:rPr>
          <w:rFonts w:cstheme="minorHAnsi"/>
          <w:sz w:val="28"/>
          <w:szCs w:val="28"/>
        </w:rPr>
        <w:t>In particular, a</w:t>
      </w:r>
      <w:proofErr w:type="gramEnd"/>
      <w:r w:rsidRPr="00DF16EC">
        <w:rPr>
          <w:rFonts w:cstheme="minorHAnsi"/>
          <w:sz w:val="28"/>
          <w:szCs w:val="28"/>
        </w:rPr>
        <w:t xml:space="preserve"> compiler can be self-hosted – that is, written in the programming language it compiles (NOT COMPILER COM</w:t>
      </w:r>
      <w:bookmarkStart w:id="0" w:name="_GoBack"/>
      <w:bookmarkEnd w:id="0"/>
      <w:r w:rsidRPr="00DF16EC">
        <w:rPr>
          <w:rFonts w:cstheme="minorHAnsi"/>
          <w:sz w:val="28"/>
          <w:szCs w:val="28"/>
        </w:rPr>
        <w:t xml:space="preserve">PILER). Building a self-hosting compiler is a bootstrapping problem, i.e. the first such compiler for a language must be either </w:t>
      </w:r>
      <w:proofErr w:type="gramStart"/>
      <w:r w:rsidRPr="00DF16EC">
        <w:rPr>
          <w:rFonts w:cstheme="minorHAnsi"/>
          <w:sz w:val="28"/>
          <w:szCs w:val="28"/>
        </w:rPr>
        <w:t>hand written</w:t>
      </w:r>
      <w:proofErr w:type="gramEnd"/>
      <w:r w:rsidRPr="00DF16EC">
        <w:rPr>
          <w:rFonts w:cstheme="minorHAnsi"/>
          <w:sz w:val="28"/>
          <w:szCs w:val="28"/>
        </w:rPr>
        <w:t xml:space="preserve"> machine code or compiled by a compiler written in another language, or compiled by running the compiler in an interpreter.</w:t>
      </w:r>
    </w:p>
    <w:p w14:paraId="2A826A05" w14:textId="77777777" w:rsidR="00483BA4" w:rsidRPr="00DF16EC" w:rsidRDefault="00483BA4" w:rsidP="00483BA4">
      <w:pPr>
        <w:ind w:left="720" w:firstLine="720"/>
        <w:rPr>
          <w:rFonts w:cstheme="minorHAnsi"/>
          <w:sz w:val="28"/>
          <w:szCs w:val="28"/>
        </w:rPr>
      </w:pPr>
      <w:r w:rsidRPr="00DF16EC">
        <w:rPr>
          <w:rFonts w:cstheme="minorHAnsi"/>
          <w:sz w:val="28"/>
          <w:szCs w:val="28"/>
        </w:rPr>
        <w:t>Some</w:t>
      </w:r>
      <w:r w:rsidR="00DB41D6" w:rsidRPr="00DF16EC">
        <w:rPr>
          <w:rFonts w:cstheme="minorHAnsi"/>
          <w:sz w:val="28"/>
          <w:szCs w:val="28"/>
        </w:rPr>
        <w:t xml:space="preserve"> of the</w:t>
      </w:r>
      <w:r w:rsidRPr="00DF16EC">
        <w:rPr>
          <w:rFonts w:cstheme="minorHAnsi"/>
          <w:sz w:val="28"/>
          <w:szCs w:val="28"/>
        </w:rPr>
        <w:t xml:space="preserve"> example are</w:t>
      </w:r>
      <w:r w:rsidR="00DB41D6" w:rsidRPr="00DF16EC">
        <w:rPr>
          <w:rFonts w:cstheme="minorHAnsi"/>
          <w:sz w:val="28"/>
          <w:szCs w:val="28"/>
        </w:rPr>
        <w:t xml:space="preserve"> as follow</w:t>
      </w:r>
      <w:r w:rsidRPr="00DF16EC">
        <w:rPr>
          <w:rFonts w:cstheme="minorHAnsi"/>
          <w:sz w:val="28"/>
          <w:szCs w:val="28"/>
        </w:rPr>
        <w:t>:</w:t>
      </w:r>
    </w:p>
    <w:p w14:paraId="682A04BA" w14:textId="77777777" w:rsidR="00483BA4" w:rsidRPr="00DF16EC" w:rsidRDefault="00483BA4" w:rsidP="00483BA4">
      <w:pPr>
        <w:pStyle w:val="ListParagraph"/>
        <w:numPr>
          <w:ilvl w:val="0"/>
          <w:numId w:val="12"/>
        </w:numPr>
        <w:rPr>
          <w:rFonts w:asciiTheme="majorHAnsi" w:hAnsiTheme="majorHAnsi" w:cstheme="majorHAnsi"/>
          <w:sz w:val="28"/>
          <w:szCs w:val="28"/>
        </w:rPr>
      </w:pPr>
      <w:proofErr w:type="spellStart"/>
      <w:r w:rsidRPr="00DF16EC">
        <w:rPr>
          <w:rFonts w:asciiTheme="majorHAnsi" w:hAnsiTheme="majorHAnsi" w:cstheme="majorHAnsi"/>
          <w:sz w:val="28"/>
          <w:szCs w:val="28"/>
        </w:rPr>
        <w:t>Corrado</w:t>
      </w:r>
      <w:proofErr w:type="spellEnd"/>
      <w:r w:rsidRPr="00DF16EC">
        <w:rPr>
          <w:rFonts w:asciiTheme="majorHAnsi" w:hAnsiTheme="majorHAnsi" w:cstheme="majorHAnsi"/>
          <w:sz w:val="28"/>
          <w:szCs w:val="28"/>
        </w:rPr>
        <w:t xml:space="preserve"> </w:t>
      </w:r>
      <w:proofErr w:type="spellStart"/>
      <w:r w:rsidRPr="00DF16EC">
        <w:rPr>
          <w:rFonts w:asciiTheme="majorHAnsi" w:hAnsiTheme="majorHAnsi" w:cstheme="majorHAnsi"/>
          <w:sz w:val="28"/>
          <w:szCs w:val="28"/>
        </w:rPr>
        <w:t>Böhm</w:t>
      </w:r>
      <w:proofErr w:type="spellEnd"/>
      <w:r w:rsidRPr="00DF16EC">
        <w:rPr>
          <w:rFonts w:asciiTheme="majorHAnsi" w:hAnsiTheme="majorHAnsi" w:cstheme="majorHAnsi"/>
          <w:sz w:val="28"/>
          <w:szCs w:val="28"/>
        </w:rPr>
        <w:t xml:space="preserve"> PhD dissertation</w:t>
      </w:r>
    </w:p>
    <w:p w14:paraId="2F043547" w14:textId="77777777" w:rsidR="007D525B" w:rsidRPr="00DF16EC" w:rsidRDefault="00483BA4" w:rsidP="007D525B">
      <w:pPr>
        <w:pStyle w:val="ListParagraph"/>
        <w:ind w:left="2160"/>
        <w:rPr>
          <w:rFonts w:cstheme="minorHAnsi"/>
          <w:sz w:val="28"/>
          <w:szCs w:val="28"/>
        </w:rPr>
      </w:pPr>
      <w:r w:rsidRPr="00DF16EC">
        <w:rPr>
          <w:rFonts w:cstheme="minorHAnsi"/>
          <w:sz w:val="28"/>
          <w:szCs w:val="28"/>
        </w:rPr>
        <w:t xml:space="preserve">         First compiler to be define in its own language. The language was </w:t>
      </w:r>
      <w:proofErr w:type="gramStart"/>
      <w:r w:rsidRPr="00DF16EC">
        <w:rPr>
          <w:rFonts w:cstheme="minorHAnsi"/>
          <w:sz w:val="28"/>
          <w:szCs w:val="28"/>
        </w:rPr>
        <w:t>interesting in itself</w:t>
      </w:r>
      <w:r w:rsidR="007D525B" w:rsidRPr="00DF16EC">
        <w:rPr>
          <w:rFonts w:cstheme="minorHAnsi"/>
          <w:sz w:val="28"/>
          <w:szCs w:val="28"/>
        </w:rPr>
        <w:t>, because</w:t>
      </w:r>
      <w:proofErr w:type="gramEnd"/>
      <w:r w:rsidR="007D525B" w:rsidRPr="00DF16EC">
        <w:rPr>
          <w:rFonts w:cstheme="minorHAnsi"/>
          <w:sz w:val="28"/>
          <w:szCs w:val="28"/>
        </w:rPr>
        <w:t xml:space="preserve"> every statement was a special case of an assignment statement (including input and output).</w:t>
      </w:r>
    </w:p>
    <w:p w14:paraId="4F7CB93D" w14:textId="77777777" w:rsidR="00483BA4" w:rsidRPr="00DF16EC" w:rsidRDefault="007D525B" w:rsidP="007D525B">
      <w:pPr>
        <w:pStyle w:val="ListParagraph"/>
        <w:numPr>
          <w:ilvl w:val="0"/>
          <w:numId w:val="14"/>
        </w:numPr>
        <w:rPr>
          <w:rFonts w:asciiTheme="majorHAnsi" w:hAnsiTheme="majorHAnsi" w:cstheme="majorHAnsi"/>
          <w:sz w:val="28"/>
          <w:szCs w:val="28"/>
        </w:rPr>
      </w:pPr>
      <w:r w:rsidRPr="00DF16EC">
        <w:rPr>
          <w:rFonts w:asciiTheme="majorHAnsi" w:hAnsiTheme="majorHAnsi" w:cstheme="majorHAnsi"/>
          <w:sz w:val="28"/>
          <w:szCs w:val="28"/>
        </w:rPr>
        <w:t>NELIAC</w:t>
      </w:r>
    </w:p>
    <w:p w14:paraId="7EDB27D5" w14:textId="77777777" w:rsidR="007D525B" w:rsidRPr="00DF16EC" w:rsidRDefault="007D525B" w:rsidP="007D525B">
      <w:pPr>
        <w:ind w:left="2160" w:firstLine="360"/>
        <w:rPr>
          <w:rFonts w:cstheme="minorHAnsi"/>
          <w:sz w:val="28"/>
          <w:szCs w:val="28"/>
        </w:rPr>
      </w:pPr>
      <w:r w:rsidRPr="00DF16EC">
        <w:rPr>
          <w:rFonts w:cstheme="minorHAnsi"/>
          <w:sz w:val="28"/>
          <w:szCs w:val="28"/>
        </w:rPr>
        <w:t xml:space="preserve">The Navy Electronics Laboratory International ALGOL Compiler or    NELIAC was a dialect and compiler implementation of the ALGOL 58 programming language </w:t>
      </w:r>
      <w:r w:rsidRPr="00DF16EC">
        <w:rPr>
          <w:rFonts w:cstheme="minorHAnsi"/>
          <w:sz w:val="28"/>
          <w:szCs w:val="28"/>
        </w:rPr>
        <w:lastRenderedPageBreak/>
        <w:t>developed by the Naval Electronics Laboratory in   1958. It was the world's first self-compiling compiler - the compiler was first coded in simplified form in assembly language (the bootstrap), then re-written in its own language and compiled by the bootstrap, and finally re-compiled by itself, making the bootstrap obsolete.</w:t>
      </w:r>
    </w:p>
    <w:p w14:paraId="38940BF1" w14:textId="77777777" w:rsidR="007D525B" w:rsidRPr="00DF16EC" w:rsidRDefault="007D525B" w:rsidP="007D525B">
      <w:pPr>
        <w:pStyle w:val="ListParagraph"/>
        <w:numPr>
          <w:ilvl w:val="0"/>
          <w:numId w:val="16"/>
        </w:numPr>
        <w:rPr>
          <w:rFonts w:asciiTheme="majorHAnsi" w:hAnsiTheme="majorHAnsi" w:cstheme="majorHAnsi"/>
          <w:sz w:val="28"/>
          <w:szCs w:val="28"/>
        </w:rPr>
      </w:pPr>
      <w:r w:rsidRPr="00DF16EC">
        <w:rPr>
          <w:rFonts w:asciiTheme="majorHAnsi" w:hAnsiTheme="majorHAnsi" w:cstheme="majorHAnsi"/>
          <w:sz w:val="28"/>
          <w:szCs w:val="28"/>
        </w:rPr>
        <w:t>Lisp</w:t>
      </w:r>
    </w:p>
    <w:p w14:paraId="229AF63E" w14:textId="77777777" w:rsidR="007D525B" w:rsidRPr="00DF16EC" w:rsidRDefault="007D525B" w:rsidP="007D525B">
      <w:pPr>
        <w:ind w:left="2292" w:firstLine="588"/>
        <w:rPr>
          <w:rFonts w:cstheme="minorHAnsi"/>
          <w:sz w:val="28"/>
          <w:szCs w:val="28"/>
        </w:rPr>
      </w:pPr>
      <w:r w:rsidRPr="00DF16EC">
        <w:rPr>
          <w:rFonts w:cstheme="minorHAnsi"/>
          <w:sz w:val="28"/>
          <w:szCs w:val="28"/>
        </w:rPr>
        <w:t xml:space="preserve">Another early self-hosting compiler was written for Lisp by Tim Hart and Mike Levin at MIT in 1962. </w:t>
      </w:r>
      <w:r w:rsidR="00C76233" w:rsidRPr="00DF16EC">
        <w:rPr>
          <w:rFonts w:cstheme="minorHAnsi"/>
          <w:sz w:val="28"/>
          <w:szCs w:val="28"/>
        </w:rPr>
        <w:t>[6</w:t>
      </w:r>
      <w:r w:rsidRPr="00DF16EC">
        <w:rPr>
          <w:rFonts w:cstheme="minorHAnsi"/>
          <w:sz w:val="28"/>
          <w:szCs w:val="28"/>
        </w:rPr>
        <w:t>] It borrows directly from the notion of running a program on itself as input, which is also used in various proofs in theoretical computer science, such as the proof that the halting problem is undecidable.</w:t>
      </w:r>
    </w:p>
    <w:p w14:paraId="2DE56C43" w14:textId="77777777" w:rsidR="007D525B" w:rsidRPr="00DF16EC" w:rsidRDefault="007D525B" w:rsidP="007D525B">
      <w:pPr>
        <w:pStyle w:val="ListParagraph"/>
        <w:numPr>
          <w:ilvl w:val="0"/>
          <w:numId w:val="16"/>
        </w:numPr>
        <w:rPr>
          <w:rFonts w:cstheme="minorHAnsi"/>
          <w:sz w:val="28"/>
          <w:szCs w:val="28"/>
        </w:rPr>
      </w:pPr>
      <w:r w:rsidRPr="00DF16EC">
        <w:rPr>
          <w:rFonts w:cstheme="minorHAnsi"/>
          <w:sz w:val="28"/>
          <w:szCs w:val="28"/>
        </w:rPr>
        <w:t>Forth</w:t>
      </w:r>
    </w:p>
    <w:p w14:paraId="5577019B" w14:textId="77777777" w:rsidR="007D525B" w:rsidRPr="00DF16EC" w:rsidRDefault="007D525B" w:rsidP="007D525B">
      <w:pPr>
        <w:pStyle w:val="ListParagraph"/>
        <w:ind w:left="2292"/>
        <w:rPr>
          <w:rFonts w:cstheme="minorHAnsi"/>
          <w:sz w:val="28"/>
          <w:szCs w:val="28"/>
        </w:rPr>
      </w:pPr>
      <w:r w:rsidRPr="00DF16EC">
        <w:rPr>
          <w:rFonts w:cstheme="minorHAnsi"/>
          <w:sz w:val="28"/>
          <w:szCs w:val="28"/>
        </w:rPr>
        <w:t xml:space="preserve"> </w:t>
      </w:r>
      <w:r w:rsidRPr="00DF16EC">
        <w:rPr>
          <w:rFonts w:cstheme="minorHAnsi"/>
          <w:sz w:val="28"/>
          <w:szCs w:val="28"/>
        </w:rPr>
        <w:tab/>
        <w:t>It is the extensible programming language features of Forth and Lisp that enable them to generate new versions of themselves or port themselves to new environments.</w:t>
      </w:r>
    </w:p>
    <w:p w14:paraId="51858B26" w14:textId="77777777" w:rsidR="007D525B" w:rsidRDefault="007D525B" w:rsidP="007D525B">
      <w:pPr>
        <w:pStyle w:val="Heading4"/>
        <w:rPr>
          <w:sz w:val="36"/>
          <w:szCs w:val="36"/>
        </w:rPr>
      </w:pPr>
      <w:r w:rsidRPr="007D525B">
        <w:rPr>
          <w:sz w:val="36"/>
          <w:szCs w:val="36"/>
        </w:rPr>
        <w:t>CFG &amp; Parsers</w:t>
      </w:r>
    </w:p>
    <w:p w14:paraId="0B38039B" w14:textId="77777777" w:rsidR="007D525B" w:rsidRPr="00DF16EC" w:rsidRDefault="00B844D5" w:rsidP="00B844D5">
      <w:pPr>
        <w:ind w:left="720" w:firstLine="720"/>
        <w:rPr>
          <w:sz w:val="28"/>
          <w:szCs w:val="28"/>
        </w:rPr>
      </w:pPr>
      <w:r w:rsidRPr="00DF16EC">
        <w:rPr>
          <w:sz w:val="28"/>
          <w:szCs w:val="28"/>
        </w:rPr>
        <w:t>A parser is an important component of a compiler. It parses the source code of a computer programming language to create some form of internal representation.</w:t>
      </w:r>
      <w:r w:rsidR="00B71F83" w:rsidRPr="00DF16EC">
        <w:rPr>
          <w:sz w:val="28"/>
          <w:szCs w:val="28"/>
        </w:rPr>
        <w:t xml:space="preserve"> A context-free grammar provides a simple and precise mechanism for describing how programming language constructs are built from smaller blocks.</w:t>
      </w:r>
    </w:p>
    <w:p w14:paraId="7EEEF9C4" w14:textId="77777777" w:rsidR="00B71F83" w:rsidRPr="00DF16EC" w:rsidRDefault="00B71F83" w:rsidP="00B844D5">
      <w:pPr>
        <w:ind w:left="720" w:firstLine="720"/>
        <w:rPr>
          <w:sz w:val="28"/>
          <w:szCs w:val="28"/>
        </w:rPr>
      </w:pPr>
      <w:r w:rsidRPr="00DF16EC">
        <w:rPr>
          <w:sz w:val="28"/>
          <w:szCs w:val="28"/>
        </w:rPr>
        <w:t xml:space="preserve">If a programming language designer is willing to work within some limited subsets of context-free grammars, more efficient parsers are possible. Mainly there are two </w:t>
      </w:r>
      <w:proofErr w:type="gramStart"/>
      <w:r w:rsidRPr="00DF16EC">
        <w:rPr>
          <w:sz w:val="28"/>
          <w:szCs w:val="28"/>
        </w:rPr>
        <w:t>parser</w:t>
      </w:r>
      <w:proofErr w:type="gramEnd"/>
    </w:p>
    <w:p w14:paraId="30F0D7B4" w14:textId="77777777" w:rsidR="00B71F83" w:rsidRPr="00DF16EC" w:rsidRDefault="00B71F83" w:rsidP="00B71F83">
      <w:pPr>
        <w:pStyle w:val="ListParagraph"/>
        <w:numPr>
          <w:ilvl w:val="0"/>
          <w:numId w:val="16"/>
        </w:numPr>
        <w:rPr>
          <w:rFonts w:asciiTheme="majorHAnsi" w:hAnsiTheme="majorHAnsi" w:cstheme="majorHAnsi"/>
          <w:sz w:val="28"/>
          <w:szCs w:val="28"/>
        </w:rPr>
      </w:pPr>
      <w:r w:rsidRPr="00DF16EC">
        <w:rPr>
          <w:rFonts w:asciiTheme="majorHAnsi" w:hAnsiTheme="majorHAnsi" w:cstheme="majorHAnsi"/>
          <w:sz w:val="28"/>
          <w:szCs w:val="28"/>
        </w:rPr>
        <w:t>LR parser</w:t>
      </w:r>
    </w:p>
    <w:p w14:paraId="228FE5D7" w14:textId="77777777" w:rsidR="00B71F83" w:rsidRPr="00DF16EC" w:rsidRDefault="00B71F83" w:rsidP="00B71F83">
      <w:pPr>
        <w:ind w:left="2160" w:firstLine="720"/>
        <w:rPr>
          <w:rFonts w:cstheme="minorHAnsi"/>
          <w:sz w:val="28"/>
          <w:szCs w:val="28"/>
        </w:rPr>
      </w:pPr>
      <w:r w:rsidRPr="00DF16EC">
        <w:rPr>
          <w:rFonts w:cstheme="minorHAnsi"/>
          <w:sz w:val="28"/>
          <w:szCs w:val="28"/>
        </w:rPr>
        <w:t>An LR parser is a parser that reads input from Left to right (as it would appear if visually displayed) and produces a Rightmost derivation. The term LR(k) parser is also used, where k refers to the number of unconsumed lookahead input symbols that are used in making parsing decisions.</w:t>
      </w:r>
    </w:p>
    <w:p w14:paraId="05712D98" w14:textId="77777777" w:rsidR="00B71F83" w:rsidRPr="00DF16EC" w:rsidRDefault="00B71F83" w:rsidP="00B71F83">
      <w:pPr>
        <w:ind w:left="2160" w:firstLine="720"/>
        <w:rPr>
          <w:rFonts w:cstheme="minorHAnsi"/>
          <w:sz w:val="28"/>
          <w:szCs w:val="28"/>
        </w:rPr>
      </w:pPr>
      <w:r w:rsidRPr="00DF16EC">
        <w:rPr>
          <w:rFonts w:cstheme="minorHAnsi"/>
          <w:sz w:val="28"/>
          <w:szCs w:val="28"/>
        </w:rPr>
        <w:t xml:space="preserve">Knuth proved that LR(k) grammars can be parsed with an execution time essentially proportional to the </w:t>
      </w:r>
      <w:r w:rsidRPr="00DF16EC">
        <w:rPr>
          <w:rFonts w:cstheme="minorHAnsi"/>
          <w:sz w:val="28"/>
          <w:szCs w:val="28"/>
        </w:rPr>
        <w:lastRenderedPageBreak/>
        <w:t xml:space="preserve">length of the program, and that every LR(k) grammar for k &gt; 1 can be mechanically transformed into an </w:t>
      </w:r>
      <w:proofErr w:type="gramStart"/>
      <w:r w:rsidRPr="00DF16EC">
        <w:rPr>
          <w:rFonts w:cstheme="minorHAnsi"/>
          <w:sz w:val="28"/>
          <w:szCs w:val="28"/>
        </w:rPr>
        <w:t>LR(</w:t>
      </w:r>
      <w:proofErr w:type="gramEnd"/>
      <w:r w:rsidRPr="00DF16EC">
        <w:rPr>
          <w:rFonts w:cstheme="minorHAnsi"/>
          <w:sz w:val="28"/>
          <w:szCs w:val="28"/>
        </w:rPr>
        <w:t>1) grammar for the same language. In other words, it is only necessary to have one symbol lookahead to parse any deterministic context-free grammar</w:t>
      </w:r>
      <w:r w:rsidR="00C76233" w:rsidRPr="00DF16EC">
        <w:rPr>
          <w:rFonts w:cstheme="minorHAnsi"/>
          <w:sz w:val="28"/>
          <w:szCs w:val="28"/>
        </w:rPr>
        <w:t xml:space="preserve"> (DCFG). [7</w:t>
      </w:r>
      <w:r w:rsidRPr="00DF16EC">
        <w:rPr>
          <w:rFonts w:cstheme="minorHAnsi"/>
          <w:sz w:val="28"/>
          <w:szCs w:val="28"/>
        </w:rPr>
        <w:t>]</w:t>
      </w:r>
    </w:p>
    <w:p w14:paraId="61EED471" w14:textId="77777777" w:rsidR="00B71F83" w:rsidRPr="00DF16EC" w:rsidRDefault="00B71F83" w:rsidP="00B71F83">
      <w:pPr>
        <w:pStyle w:val="ListParagraph"/>
        <w:numPr>
          <w:ilvl w:val="0"/>
          <w:numId w:val="16"/>
        </w:numPr>
        <w:rPr>
          <w:rFonts w:asciiTheme="majorHAnsi" w:hAnsiTheme="majorHAnsi" w:cstheme="majorHAnsi"/>
          <w:sz w:val="28"/>
          <w:szCs w:val="28"/>
        </w:rPr>
      </w:pPr>
      <w:r w:rsidRPr="00DF16EC">
        <w:rPr>
          <w:rFonts w:asciiTheme="majorHAnsi" w:hAnsiTheme="majorHAnsi" w:cstheme="majorHAnsi"/>
          <w:sz w:val="28"/>
          <w:szCs w:val="28"/>
        </w:rPr>
        <w:t>LL parser</w:t>
      </w:r>
    </w:p>
    <w:p w14:paraId="2258E40B" w14:textId="77777777" w:rsidR="00B71F83" w:rsidRPr="00DF16EC" w:rsidRDefault="00B71F83" w:rsidP="00B71F83">
      <w:pPr>
        <w:ind w:left="2292" w:firstLine="720"/>
        <w:rPr>
          <w:rFonts w:cstheme="minorHAnsi"/>
          <w:sz w:val="28"/>
          <w:szCs w:val="28"/>
        </w:rPr>
      </w:pPr>
      <w:r w:rsidRPr="00DF16EC">
        <w:rPr>
          <w:rFonts w:cstheme="minorHAnsi"/>
          <w:sz w:val="28"/>
          <w:szCs w:val="28"/>
        </w:rPr>
        <w:t xml:space="preserve">The class of grammars which are </w:t>
      </w:r>
      <w:proofErr w:type="spellStart"/>
      <w:r w:rsidRPr="00DF16EC">
        <w:rPr>
          <w:rFonts w:cstheme="minorHAnsi"/>
          <w:sz w:val="28"/>
          <w:szCs w:val="28"/>
        </w:rPr>
        <w:t>parsable</w:t>
      </w:r>
      <w:proofErr w:type="spellEnd"/>
      <w:r w:rsidRPr="00DF16EC">
        <w:rPr>
          <w:rFonts w:cstheme="minorHAnsi"/>
          <w:sz w:val="28"/>
          <w:szCs w:val="28"/>
        </w:rPr>
        <w:t xml:space="preserve"> in this way is known as the LL grammars. LL grammars are an even more restricted class of context-free grammars than LR grammars. Nevertheless, they are of great interest to compiler writers, because such a parser is simple and efficient to implement.</w:t>
      </w:r>
    </w:p>
    <w:p w14:paraId="4731508A" w14:textId="77777777" w:rsidR="00B71F83" w:rsidRPr="00DF16EC" w:rsidRDefault="00B71F83" w:rsidP="00B71F83">
      <w:pPr>
        <w:ind w:left="2292" w:firstLine="720"/>
        <w:rPr>
          <w:rFonts w:cstheme="minorHAnsi"/>
          <w:sz w:val="28"/>
          <w:szCs w:val="28"/>
        </w:rPr>
      </w:pPr>
      <w:r w:rsidRPr="00DF16EC">
        <w:rPr>
          <w:rFonts w:cstheme="minorHAnsi"/>
          <w:sz w:val="28"/>
          <w:szCs w:val="28"/>
        </w:rPr>
        <w:t>LL(k) grammars can be parsed by a recursive descent parser which is usually coded by hand, although a notation such as META II might alternatively be used.</w:t>
      </w:r>
      <w:r w:rsidRPr="00DF16EC">
        <w:rPr>
          <w:sz w:val="28"/>
          <w:szCs w:val="28"/>
        </w:rPr>
        <w:t xml:space="preserve"> </w:t>
      </w:r>
      <w:r w:rsidRPr="00DF16EC">
        <w:rPr>
          <w:rFonts w:cstheme="minorHAnsi"/>
          <w:sz w:val="28"/>
          <w:szCs w:val="28"/>
        </w:rPr>
        <w:t>LR parsing can handle a larger range of languages than LL parsing, and is also better at error reporting, i.e. it detects syntactic errors when the input does not conform to the grammar as soon as possible.</w:t>
      </w:r>
    </w:p>
    <w:p w14:paraId="49EB901B" w14:textId="77777777" w:rsidR="00B71F83" w:rsidRDefault="00B71F83" w:rsidP="00B71F83">
      <w:pPr>
        <w:pStyle w:val="Heading5"/>
        <w:rPr>
          <w:rFonts w:cstheme="majorHAnsi"/>
          <w:sz w:val="36"/>
          <w:szCs w:val="36"/>
        </w:rPr>
      </w:pPr>
      <w:r w:rsidRPr="00B71F83">
        <w:rPr>
          <w:rFonts w:cstheme="majorHAnsi"/>
          <w:sz w:val="36"/>
          <w:szCs w:val="36"/>
        </w:rPr>
        <w:t>MetaCompilers</w:t>
      </w:r>
    </w:p>
    <w:p w14:paraId="6D042AB5" w14:textId="77777777" w:rsidR="00B71F83" w:rsidRPr="002A5C23" w:rsidRDefault="00B56C30" w:rsidP="00B56C30">
      <w:pPr>
        <w:ind w:left="720" w:firstLine="720"/>
        <w:rPr>
          <w:sz w:val="28"/>
          <w:szCs w:val="28"/>
        </w:rPr>
      </w:pPr>
      <w:r w:rsidRPr="002A5C23">
        <w:rPr>
          <w:sz w:val="28"/>
          <w:szCs w:val="28"/>
        </w:rPr>
        <w:t>Metacompilers differ from parser generators, taking as input a program written in a metalanguage. Their input consists grammar analysing formula and transform operations that produce abstract syntax trees, or simply output reformatted text strings that may be stack machine code.</w:t>
      </w:r>
    </w:p>
    <w:p w14:paraId="53E745DB" w14:textId="77777777" w:rsidR="00B56C30" w:rsidRPr="002A5C23" w:rsidRDefault="00B56C30" w:rsidP="00B56C30">
      <w:pPr>
        <w:ind w:left="720" w:firstLine="720"/>
        <w:rPr>
          <w:sz w:val="28"/>
          <w:szCs w:val="28"/>
        </w:rPr>
      </w:pPr>
      <w:r w:rsidRPr="002A5C23">
        <w:rPr>
          <w:sz w:val="28"/>
          <w:szCs w:val="28"/>
        </w:rPr>
        <w:t>Many can be programmed in their own metalanguage enabling them to compile themselves, making them self-hosting extensible language compilers.</w:t>
      </w:r>
    </w:p>
    <w:p w14:paraId="6A6FD62C" w14:textId="77777777" w:rsidR="00B56C30" w:rsidRPr="002A5C23" w:rsidRDefault="00B56C30" w:rsidP="00B56C30">
      <w:pPr>
        <w:ind w:left="720" w:firstLine="720"/>
        <w:rPr>
          <w:sz w:val="28"/>
          <w:szCs w:val="28"/>
        </w:rPr>
      </w:pPr>
      <w:r w:rsidRPr="002A5C23">
        <w:rPr>
          <w:sz w:val="28"/>
          <w:szCs w:val="28"/>
        </w:rPr>
        <w:t>Mainly there are three Metacompiler:</w:t>
      </w:r>
    </w:p>
    <w:p w14:paraId="5F783A3D" w14:textId="77777777" w:rsidR="00B56C30" w:rsidRPr="002A5C23" w:rsidRDefault="00B56C30" w:rsidP="00B56C30">
      <w:pPr>
        <w:pStyle w:val="ListParagraph"/>
        <w:numPr>
          <w:ilvl w:val="0"/>
          <w:numId w:val="16"/>
        </w:numPr>
        <w:rPr>
          <w:rFonts w:asciiTheme="majorHAnsi" w:hAnsiTheme="majorHAnsi" w:cstheme="majorHAnsi"/>
          <w:sz w:val="28"/>
          <w:szCs w:val="28"/>
        </w:rPr>
      </w:pPr>
      <w:r w:rsidRPr="002A5C23">
        <w:rPr>
          <w:rFonts w:asciiTheme="majorHAnsi" w:hAnsiTheme="majorHAnsi" w:cstheme="majorHAnsi"/>
          <w:sz w:val="28"/>
          <w:szCs w:val="28"/>
        </w:rPr>
        <w:t>META II</w:t>
      </w:r>
    </w:p>
    <w:p w14:paraId="225F115A" w14:textId="77777777" w:rsidR="00B56C30" w:rsidRPr="002A5C23" w:rsidRDefault="00B56C30" w:rsidP="00B56C30">
      <w:pPr>
        <w:ind w:left="2292" w:firstLine="720"/>
        <w:rPr>
          <w:sz w:val="28"/>
          <w:szCs w:val="28"/>
        </w:rPr>
      </w:pPr>
      <w:r w:rsidRPr="002A5C23">
        <w:rPr>
          <w:sz w:val="28"/>
          <w:szCs w:val="28"/>
        </w:rPr>
        <w:t xml:space="preserve"> It was made by Dewey Val </w:t>
      </w:r>
      <w:proofErr w:type="spellStart"/>
      <w:proofErr w:type="gramStart"/>
      <w:r w:rsidRPr="002A5C23">
        <w:rPr>
          <w:sz w:val="28"/>
          <w:szCs w:val="28"/>
        </w:rPr>
        <w:t>Schorre</w:t>
      </w:r>
      <w:proofErr w:type="spellEnd"/>
      <w:r w:rsidRPr="002A5C23">
        <w:rPr>
          <w:sz w:val="28"/>
          <w:szCs w:val="28"/>
        </w:rPr>
        <w:t xml:space="preserve"> ,</w:t>
      </w:r>
      <w:proofErr w:type="gramEnd"/>
      <w:r w:rsidRPr="002A5C23">
        <w:rPr>
          <w:sz w:val="28"/>
          <w:szCs w:val="28"/>
        </w:rPr>
        <w:t xml:space="preserve"> first released in 1964. It was the documented metacompiler. Able to define its own and other language. Lexical analysis was performed by built token recognizing functions: .ID</w:t>
      </w:r>
      <w:proofErr w:type="gramStart"/>
      <w:r w:rsidRPr="002A5C23">
        <w:rPr>
          <w:sz w:val="28"/>
          <w:szCs w:val="28"/>
        </w:rPr>
        <w:t xml:space="preserve">, </w:t>
      </w:r>
      <w:r w:rsidRPr="002A5C23">
        <w:rPr>
          <w:sz w:val="28"/>
          <w:szCs w:val="28"/>
        </w:rPr>
        <w:lastRenderedPageBreak/>
        <w:t>.STRING</w:t>
      </w:r>
      <w:proofErr w:type="gramEnd"/>
      <w:r w:rsidRPr="002A5C23">
        <w:rPr>
          <w:sz w:val="28"/>
          <w:szCs w:val="28"/>
        </w:rPr>
        <w:t xml:space="preserve">, and .NUMBER. Quoted strings in syntax formula recognize lexemes that are not kept. </w:t>
      </w:r>
      <w:r w:rsidR="00C76233" w:rsidRPr="002A5C23">
        <w:rPr>
          <w:sz w:val="28"/>
          <w:szCs w:val="28"/>
        </w:rPr>
        <w:t>[</w:t>
      </w:r>
      <w:r w:rsidRPr="002A5C23">
        <w:rPr>
          <w:sz w:val="28"/>
          <w:szCs w:val="28"/>
        </w:rPr>
        <w:t xml:space="preserve">8]  </w:t>
      </w:r>
    </w:p>
    <w:p w14:paraId="34295F58" w14:textId="77777777" w:rsidR="00B56C30" w:rsidRPr="002A5C23" w:rsidRDefault="00B56C30" w:rsidP="00B56C30">
      <w:pPr>
        <w:pStyle w:val="ListParagraph"/>
        <w:numPr>
          <w:ilvl w:val="0"/>
          <w:numId w:val="16"/>
        </w:numPr>
        <w:rPr>
          <w:rFonts w:asciiTheme="majorHAnsi" w:hAnsiTheme="majorHAnsi" w:cstheme="majorHAnsi"/>
          <w:sz w:val="28"/>
          <w:szCs w:val="28"/>
        </w:rPr>
      </w:pPr>
      <w:r w:rsidRPr="002A5C23">
        <w:rPr>
          <w:rFonts w:asciiTheme="majorHAnsi" w:hAnsiTheme="majorHAnsi" w:cstheme="majorHAnsi"/>
          <w:sz w:val="28"/>
          <w:szCs w:val="28"/>
        </w:rPr>
        <w:t>TREE-META</w:t>
      </w:r>
    </w:p>
    <w:p w14:paraId="323B8EE8" w14:textId="77777777" w:rsidR="00B56C30" w:rsidRPr="002A5C23" w:rsidRDefault="00B56C30" w:rsidP="00B56C30">
      <w:pPr>
        <w:ind w:left="2160" w:firstLine="720"/>
        <w:rPr>
          <w:sz w:val="28"/>
          <w:szCs w:val="28"/>
        </w:rPr>
      </w:pPr>
      <w:r w:rsidRPr="002A5C23">
        <w:rPr>
          <w:sz w:val="28"/>
          <w:szCs w:val="28"/>
        </w:rPr>
        <w:t xml:space="preserve">TREE-META, a second generation </w:t>
      </w:r>
      <w:proofErr w:type="spellStart"/>
      <w:r w:rsidRPr="002A5C23">
        <w:rPr>
          <w:sz w:val="28"/>
          <w:szCs w:val="28"/>
        </w:rPr>
        <w:t>Schorre</w:t>
      </w:r>
      <w:proofErr w:type="spellEnd"/>
      <w:r w:rsidRPr="002A5C23">
        <w:rPr>
          <w:sz w:val="28"/>
          <w:szCs w:val="28"/>
        </w:rPr>
        <w:t xml:space="preserve"> metacompiler, appeared around 1968. It extended the capabilities of META II, adding unparse rules separating code production from the grammar analysis. Tree transform operations in the syntax formula produce abstract syntax trees that the unparse rules operate on. The unparse tree pattern matching provided peephole optimization ability.</w:t>
      </w:r>
    </w:p>
    <w:p w14:paraId="31E62F40" w14:textId="77777777" w:rsidR="00B56C30" w:rsidRPr="002A5C23" w:rsidRDefault="00B56C30" w:rsidP="00B56C30">
      <w:pPr>
        <w:pStyle w:val="ListParagraph"/>
        <w:numPr>
          <w:ilvl w:val="0"/>
          <w:numId w:val="16"/>
        </w:numPr>
        <w:rPr>
          <w:rFonts w:asciiTheme="majorHAnsi" w:hAnsiTheme="majorHAnsi" w:cstheme="majorHAnsi"/>
          <w:sz w:val="28"/>
          <w:szCs w:val="28"/>
        </w:rPr>
      </w:pPr>
      <w:r w:rsidRPr="002A5C23">
        <w:rPr>
          <w:rFonts w:asciiTheme="majorHAnsi" w:hAnsiTheme="majorHAnsi" w:cstheme="majorHAnsi"/>
          <w:sz w:val="28"/>
          <w:szCs w:val="28"/>
        </w:rPr>
        <w:t>CWIC</w:t>
      </w:r>
    </w:p>
    <w:p w14:paraId="66AF8356" w14:textId="77777777" w:rsidR="00B56C30" w:rsidRPr="002A5C23" w:rsidRDefault="00B56C30" w:rsidP="00B56C30">
      <w:pPr>
        <w:ind w:left="2160" w:firstLine="720"/>
        <w:rPr>
          <w:sz w:val="28"/>
          <w:szCs w:val="28"/>
        </w:rPr>
      </w:pPr>
      <w:r w:rsidRPr="002A5C23">
        <w:rPr>
          <w:sz w:val="28"/>
          <w:szCs w:val="28"/>
        </w:rPr>
        <w:t xml:space="preserve">CWIC, described in a 1970 ACM publication is a third generation </w:t>
      </w:r>
      <w:proofErr w:type="spellStart"/>
      <w:r w:rsidRPr="002A5C23">
        <w:rPr>
          <w:sz w:val="28"/>
          <w:szCs w:val="28"/>
        </w:rPr>
        <w:t>Schorre</w:t>
      </w:r>
      <w:proofErr w:type="spellEnd"/>
      <w:r w:rsidRPr="002A5C23">
        <w:rPr>
          <w:sz w:val="28"/>
          <w:szCs w:val="28"/>
        </w:rPr>
        <w:t xml:space="preserve"> metacompiler that added </w:t>
      </w:r>
      <w:proofErr w:type="spellStart"/>
      <w:r w:rsidRPr="002A5C23">
        <w:rPr>
          <w:sz w:val="28"/>
          <w:szCs w:val="28"/>
        </w:rPr>
        <w:t>lexing</w:t>
      </w:r>
      <w:proofErr w:type="spellEnd"/>
      <w:r w:rsidRPr="002A5C23">
        <w:rPr>
          <w:sz w:val="28"/>
          <w:szCs w:val="28"/>
        </w:rPr>
        <w:t xml:space="preserve"> rules and backtracking operators to the grammar analysis. LISP 2 was married with the unparse rules of TREEMETA in the CWIC generator language. With LISP 2 processing, CWIC can generate fully optimized code.</w:t>
      </w:r>
    </w:p>
    <w:p w14:paraId="764E7951" w14:textId="77777777" w:rsidR="00B56C30" w:rsidRPr="002A5C23" w:rsidRDefault="00B56C30" w:rsidP="00B56C30">
      <w:pPr>
        <w:ind w:left="2160" w:firstLine="720"/>
        <w:rPr>
          <w:sz w:val="28"/>
          <w:szCs w:val="28"/>
        </w:rPr>
      </w:pPr>
      <w:r w:rsidRPr="002A5C23">
        <w:rPr>
          <w:sz w:val="28"/>
          <w:szCs w:val="28"/>
        </w:rPr>
        <w:t xml:space="preserve">CWIC compiled to </w:t>
      </w:r>
      <w:proofErr w:type="gramStart"/>
      <w:r w:rsidRPr="002A5C23">
        <w:rPr>
          <w:sz w:val="28"/>
          <w:szCs w:val="28"/>
        </w:rPr>
        <w:t>8 bit</w:t>
      </w:r>
      <w:proofErr w:type="gramEnd"/>
      <w:r w:rsidRPr="002A5C23">
        <w:rPr>
          <w:sz w:val="28"/>
          <w:szCs w:val="28"/>
        </w:rPr>
        <w:t xml:space="preserve"> byte addressable machine code instructions primarily designed to produce IBM System/360 code.</w:t>
      </w:r>
    </w:p>
    <w:p w14:paraId="3B911B07" w14:textId="77777777" w:rsidR="00B56C30" w:rsidRPr="002A5C23" w:rsidRDefault="00B56C30" w:rsidP="00B56C30">
      <w:pPr>
        <w:ind w:firstLine="720"/>
        <w:rPr>
          <w:sz w:val="28"/>
          <w:szCs w:val="28"/>
        </w:rPr>
      </w:pPr>
      <w:r w:rsidRPr="002A5C23">
        <w:rPr>
          <w:sz w:val="28"/>
          <w:szCs w:val="28"/>
        </w:rPr>
        <w:t>Later generations are not publicly documented. One important feature would be the abstraction of the target processor instruction set, generating to a pseudo machine instruction set, macros, that could be separately defined or mapped to a real machine's instructions.</w:t>
      </w:r>
    </w:p>
    <w:p w14:paraId="48C6A619" w14:textId="77777777" w:rsidR="00B56C30" w:rsidRPr="00B56C30" w:rsidRDefault="00B56C30" w:rsidP="00B56C30">
      <w:pPr>
        <w:ind w:firstLine="720"/>
        <w:rPr>
          <w:sz w:val="24"/>
          <w:szCs w:val="24"/>
        </w:rPr>
      </w:pPr>
      <w:r w:rsidRPr="002A5C23">
        <w:rPr>
          <w:sz w:val="28"/>
          <w:szCs w:val="28"/>
        </w:rPr>
        <w:t>Optimizations applying to sequential instructions could then be applied to the pseudo instruction before their expansion to target machine code</w:t>
      </w:r>
      <w:r w:rsidRPr="00B56C30">
        <w:rPr>
          <w:sz w:val="24"/>
          <w:szCs w:val="24"/>
        </w:rPr>
        <w:t>.</w:t>
      </w:r>
    </w:p>
    <w:p w14:paraId="07DEDCA9" w14:textId="77777777" w:rsidR="00B56C30" w:rsidRDefault="00B56C30" w:rsidP="00C876F7">
      <w:pPr>
        <w:pStyle w:val="Heading6"/>
        <w:rPr>
          <w:rFonts w:cstheme="majorHAnsi"/>
          <w:sz w:val="36"/>
        </w:rPr>
      </w:pPr>
      <w:r w:rsidRPr="00C876F7">
        <w:rPr>
          <w:rFonts w:cstheme="majorHAnsi"/>
          <w:sz w:val="36"/>
        </w:rPr>
        <w:t>Compiler Optimization</w:t>
      </w:r>
    </w:p>
    <w:p w14:paraId="0BC3EF21" w14:textId="77777777" w:rsidR="00C876F7" w:rsidRPr="002A5C23" w:rsidRDefault="00C876F7" w:rsidP="00C876F7">
      <w:pPr>
        <w:ind w:left="720" w:firstLine="720"/>
        <w:rPr>
          <w:sz w:val="28"/>
          <w:szCs w:val="28"/>
        </w:rPr>
      </w:pPr>
      <w:r w:rsidRPr="002A5C23">
        <w:rPr>
          <w:sz w:val="28"/>
          <w:szCs w:val="28"/>
        </w:rPr>
        <w:t>Compiler optimization is the process of improving the quality of object code without changing the results it produces.</w:t>
      </w:r>
    </w:p>
    <w:p w14:paraId="76B96D26" w14:textId="77777777" w:rsidR="00C876F7" w:rsidRPr="002A5C23" w:rsidRDefault="00C876F7" w:rsidP="00DB41D6">
      <w:pPr>
        <w:ind w:left="720" w:firstLine="720"/>
        <w:rPr>
          <w:sz w:val="28"/>
          <w:szCs w:val="28"/>
        </w:rPr>
      </w:pPr>
      <w:r w:rsidRPr="002A5C23">
        <w:rPr>
          <w:sz w:val="28"/>
          <w:szCs w:val="28"/>
        </w:rPr>
        <w:t xml:space="preserve">The developers of the first FORTRAN compiler aimed to generate code that was better than the average hand-coded assembler, so that customers would </w:t>
      </w:r>
      <w:proofErr w:type="gramStart"/>
      <w:r w:rsidRPr="002A5C23">
        <w:rPr>
          <w:sz w:val="28"/>
          <w:szCs w:val="28"/>
        </w:rPr>
        <w:t>actually use</w:t>
      </w:r>
      <w:proofErr w:type="gramEnd"/>
      <w:r w:rsidRPr="002A5C23">
        <w:rPr>
          <w:sz w:val="28"/>
          <w:szCs w:val="28"/>
        </w:rPr>
        <w:t xml:space="preserve"> their product. In one of the first real compilers, they often succeeded. </w:t>
      </w:r>
      <w:r w:rsidR="00C76233" w:rsidRPr="002A5C23">
        <w:rPr>
          <w:sz w:val="28"/>
          <w:szCs w:val="28"/>
        </w:rPr>
        <w:t>[</w:t>
      </w:r>
      <w:r w:rsidRPr="002A5C23">
        <w:rPr>
          <w:sz w:val="28"/>
          <w:szCs w:val="28"/>
        </w:rPr>
        <w:t>9]</w:t>
      </w:r>
    </w:p>
    <w:p w14:paraId="429D326E" w14:textId="77777777" w:rsidR="00C876F7" w:rsidRPr="002A5C23" w:rsidRDefault="00C876F7" w:rsidP="00C876F7">
      <w:pPr>
        <w:ind w:left="720" w:firstLine="720"/>
        <w:rPr>
          <w:sz w:val="28"/>
          <w:szCs w:val="28"/>
        </w:rPr>
      </w:pPr>
      <w:r w:rsidRPr="002A5C23">
        <w:rPr>
          <w:sz w:val="28"/>
          <w:szCs w:val="28"/>
        </w:rPr>
        <w:lastRenderedPageBreak/>
        <w:t xml:space="preserve">Mainly two </w:t>
      </w:r>
      <w:proofErr w:type="gramStart"/>
      <w:r w:rsidRPr="002A5C23">
        <w:rPr>
          <w:sz w:val="28"/>
          <w:szCs w:val="28"/>
        </w:rPr>
        <w:t>optimizer</w:t>
      </w:r>
      <w:proofErr w:type="gramEnd"/>
      <w:r w:rsidRPr="002A5C23">
        <w:rPr>
          <w:sz w:val="28"/>
          <w:szCs w:val="28"/>
        </w:rPr>
        <w:t xml:space="preserve"> are used to optimize runtime:</w:t>
      </w:r>
    </w:p>
    <w:p w14:paraId="23A487E5" w14:textId="77777777" w:rsidR="00C876F7" w:rsidRPr="002A5C23" w:rsidRDefault="00C876F7" w:rsidP="00C876F7">
      <w:pPr>
        <w:pStyle w:val="ListParagraph"/>
        <w:numPr>
          <w:ilvl w:val="0"/>
          <w:numId w:val="16"/>
        </w:numPr>
        <w:rPr>
          <w:rFonts w:asciiTheme="majorHAnsi" w:hAnsiTheme="majorHAnsi" w:cstheme="majorHAnsi"/>
          <w:sz w:val="28"/>
          <w:szCs w:val="28"/>
        </w:rPr>
      </w:pPr>
      <w:r w:rsidRPr="002A5C23">
        <w:rPr>
          <w:rFonts w:asciiTheme="majorHAnsi" w:hAnsiTheme="majorHAnsi" w:cstheme="majorHAnsi"/>
          <w:sz w:val="28"/>
          <w:szCs w:val="28"/>
        </w:rPr>
        <w:t>Peephole Optimization</w:t>
      </w:r>
    </w:p>
    <w:p w14:paraId="79FE1F2D" w14:textId="77777777" w:rsidR="00C876F7" w:rsidRPr="002A5C23" w:rsidRDefault="00C876F7" w:rsidP="00C876F7">
      <w:pPr>
        <w:ind w:left="2160" w:firstLine="720"/>
        <w:rPr>
          <w:rFonts w:cstheme="minorHAnsi"/>
          <w:sz w:val="28"/>
          <w:szCs w:val="28"/>
        </w:rPr>
      </w:pPr>
      <w:r w:rsidRPr="002A5C23">
        <w:rPr>
          <w:rFonts w:cstheme="minorHAnsi"/>
          <w:sz w:val="28"/>
          <w:szCs w:val="28"/>
        </w:rPr>
        <w:t xml:space="preserve">Peephole optimization is a very simple but effective optimization technique. It was invented by William M. </w:t>
      </w:r>
      <w:proofErr w:type="spellStart"/>
      <w:r w:rsidRPr="002A5C23">
        <w:rPr>
          <w:rFonts w:cstheme="minorHAnsi"/>
          <w:sz w:val="28"/>
          <w:szCs w:val="28"/>
        </w:rPr>
        <w:t>McKeeman</w:t>
      </w:r>
      <w:proofErr w:type="spellEnd"/>
      <w:r w:rsidRPr="002A5C23">
        <w:rPr>
          <w:rFonts w:cstheme="minorHAnsi"/>
          <w:sz w:val="28"/>
          <w:szCs w:val="28"/>
        </w:rPr>
        <w:t xml:space="preserve"> </w:t>
      </w:r>
      <w:r w:rsidR="00C76233" w:rsidRPr="002A5C23">
        <w:rPr>
          <w:rFonts w:cstheme="minorHAnsi"/>
          <w:sz w:val="28"/>
          <w:szCs w:val="28"/>
        </w:rPr>
        <w:t>and published in 1965 in CACM.[1</w:t>
      </w:r>
      <w:r w:rsidRPr="002A5C23">
        <w:rPr>
          <w:rFonts w:cstheme="minorHAnsi"/>
          <w:sz w:val="28"/>
          <w:szCs w:val="28"/>
        </w:rPr>
        <w:t xml:space="preserve">0] It was used in the </w:t>
      </w:r>
      <w:proofErr w:type="spellStart"/>
      <w:r w:rsidRPr="002A5C23">
        <w:rPr>
          <w:rFonts w:cstheme="minorHAnsi"/>
          <w:sz w:val="28"/>
          <w:szCs w:val="28"/>
        </w:rPr>
        <w:t>XPL</w:t>
      </w:r>
      <w:proofErr w:type="spellEnd"/>
      <w:r w:rsidRPr="002A5C23">
        <w:rPr>
          <w:rFonts w:cstheme="minorHAnsi"/>
          <w:sz w:val="28"/>
          <w:szCs w:val="28"/>
        </w:rPr>
        <w:t xml:space="preserve"> compiler that </w:t>
      </w:r>
      <w:proofErr w:type="spellStart"/>
      <w:r w:rsidRPr="002A5C23">
        <w:rPr>
          <w:rFonts w:cstheme="minorHAnsi"/>
          <w:sz w:val="28"/>
          <w:szCs w:val="28"/>
        </w:rPr>
        <w:t>McKeeman</w:t>
      </w:r>
      <w:proofErr w:type="spellEnd"/>
      <w:r w:rsidRPr="002A5C23">
        <w:rPr>
          <w:rFonts w:cstheme="minorHAnsi"/>
          <w:sz w:val="28"/>
          <w:szCs w:val="28"/>
        </w:rPr>
        <w:t xml:space="preserve"> helped develop.</w:t>
      </w:r>
    </w:p>
    <w:p w14:paraId="24FEEA06" w14:textId="77777777" w:rsidR="00C876F7" w:rsidRPr="002A5C23" w:rsidRDefault="00C876F7" w:rsidP="00C876F7">
      <w:pPr>
        <w:pStyle w:val="ListParagraph"/>
        <w:numPr>
          <w:ilvl w:val="0"/>
          <w:numId w:val="16"/>
        </w:numPr>
        <w:rPr>
          <w:rFonts w:asciiTheme="majorHAnsi" w:hAnsiTheme="majorHAnsi" w:cstheme="majorHAnsi"/>
          <w:sz w:val="28"/>
          <w:szCs w:val="28"/>
        </w:rPr>
      </w:pPr>
      <w:r w:rsidRPr="002A5C23">
        <w:rPr>
          <w:rFonts w:asciiTheme="majorHAnsi" w:hAnsiTheme="majorHAnsi" w:cstheme="majorHAnsi"/>
          <w:sz w:val="28"/>
          <w:szCs w:val="28"/>
        </w:rPr>
        <w:t>Capex COBOL Optimizer</w:t>
      </w:r>
    </w:p>
    <w:p w14:paraId="6264B893" w14:textId="77777777" w:rsidR="00C876F7" w:rsidRPr="002A5C23" w:rsidRDefault="00C876F7" w:rsidP="00C876F7">
      <w:pPr>
        <w:ind w:left="2160" w:firstLine="720"/>
        <w:rPr>
          <w:rFonts w:cstheme="minorHAnsi"/>
          <w:sz w:val="28"/>
          <w:szCs w:val="28"/>
        </w:rPr>
      </w:pPr>
      <w:r w:rsidRPr="002A5C23">
        <w:rPr>
          <w:rFonts w:cstheme="minorHAnsi"/>
          <w:sz w:val="28"/>
          <w:szCs w:val="28"/>
        </w:rPr>
        <w:t xml:space="preserve">Capex Corporation developed the "COBOL Optimizer" in the </w:t>
      </w:r>
      <w:proofErr w:type="spellStart"/>
      <w:r w:rsidRPr="002A5C23">
        <w:rPr>
          <w:rFonts w:cstheme="minorHAnsi"/>
          <w:sz w:val="28"/>
          <w:szCs w:val="28"/>
        </w:rPr>
        <w:t>mid 1970s</w:t>
      </w:r>
      <w:proofErr w:type="spellEnd"/>
      <w:r w:rsidRPr="002A5C23">
        <w:rPr>
          <w:rFonts w:cstheme="minorHAnsi"/>
          <w:sz w:val="28"/>
          <w:szCs w:val="28"/>
        </w:rPr>
        <w:t xml:space="preserve"> for COBOL. This type of optimizer depended, in this case, upon knowledge of 'weaknesses' in the standard IBM COBOL compiler, and </w:t>
      </w:r>
      <w:proofErr w:type="gramStart"/>
      <w:r w:rsidRPr="002A5C23">
        <w:rPr>
          <w:rFonts w:cstheme="minorHAnsi"/>
          <w:sz w:val="28"/>
          <w:szCs w:val="28"/>
        </w:rPr>
        <w:t>actually replaced</w:t>
      </w:r>
      <w:proofErr w:type="gramEnd"/>
      <w:r w:rsidRPr="002A5C23">
        <w:rPr>
          <w:rFonts w:cstheme="minorHAnsi"/>
          <w:sz w:val="28"/>
          <w:szCs w:val="28"/>
        </w:rPr>
        <w:t xml:space="preserve"> (or patched) sections of the object code with more efficient code.</w:t>
      </w:r>
    </w:p>
    <w:p w14:paraId="4D09DBC8" w14:textId="77777777" w:rsidR="00C876F7" w:rsidRPr="002A5C23" w:rsidRDefault="00C876F7" w:rsidP="00C876F7">
      <w:pPr>
        <w:ind w:left="2160" w:firstLine="720"/>
        <w:rPr>
          <w:rFonts w:cstheme="minorHAnsi"/>
          <w:sz w:val="28"/>
          <w:szCs w:val="28"/>
        </w:rPr>
      </w:pPr>
      <w:r w:rsidRPr="002A5C23">
        <w:rPr>
          <w:rFonts w:cstheme="minorHAnsi"/>
          <w:sz w:val="28"/>
          <w:szCs w:val="28"/>
        </w:rPr>
        <w:t xml:space="preserve">For example, on the IBM System/360 hardware the CLI instruction was, depending on the </w:t>
      </w:r>
      <w:proofErr w:type="gramStart"/>
      <w:r w:rsidRPr="002A5C23">
        <w:rPr>
          <w:rFonts w:cstheme="minorHAnsi"/>
          <w:sz w:val="28"/>
          <w:szCs w:val="28"/>
        </w:rPr>
        <w:t>particular model</w:t>
      </w:r>
      <w:proofErr w:type="gramEnd"/>
      <w:r w:rsidRPr="002A5C23">
        <w:rPr>
          <w:rFonts w:cstheme="minorHAnsi"/>
          <w:sz w:val="28"/>
          <w:szCs w:val="28"/>
        </w:rPr>
        <w:t>, between twice and 5 times as fast as a CLC instructio</w:t>
      </w:r>
      <w:r w:rsidR="00C76233" w:rsidRPr="002A5C23">
        <w:rPr>
          <w:rFonts w:cstheme="minorHAnsi"/>
          <w:sz w:val="28"/>
          <w:szCs w:val="28"/>
        </w:rPr>
        <w:t>n for single byte comparisons.[11][1</w:t>
      </w:r>
      <w:r w:rsidRPr="002A5C23">
        <w:rPr>
          <w:rFonts w:cstheme="minorHAnsi"/>
          <w:sz w:val="28"/>
          <w:szCs w:val="28"/>
        </w:rPr>
        <w:t>2]</w:t>
      </w:r>
    </w:p>
    <w:p w14:paraId="0E417594" w14:textId="77777777" w:rsidR="00C876F7" w:rsidRPr="002A5C23" w:rsidRDefault="00C876F7" w:rsidP="00C876F7">
      <w:pPr>
        <w:rPr>
          <w:rFonts w:cstheme="minorHAnsi"/>
          <w:sz w:val="28"/>
          <w:szCs w:val="28"/>
        </w:rPr>
      </w:pPr>
      <w:r w:rsidRPr="002A5C23">
        <w:rPr>
          <w:rFonts w:cstheme="minorHAnsi"/>
          <w:sz w:val="28"/>
          <w:szCs w:val="28"/>
        </w:rPr>
        <w:t xml:space="preserve">Modern compilers typically provide optimization options, so programmers can choose </w:t>
      </w:r>
      <w:proofErr w:type="gramStart"/>
      <w:r w:rsidRPr="002A5C23">
        <w:rPr>
          <w:rFonts w:cstheme="minorHAnsi"/>
          <w:sz w:val="28"/>
          <w:szCs w:val="28"/>
        </w:rPr>
        <w:t>whether or not</w:t>
      </w:r>
      <w:proofErr w:type="gramEnd"/>
      <w:r w:rsidRPr="002A5C23">
        <w:rPr>
          <w:rFonts w:cstheme="minorHAnsi"/>
          <w:sz w:val="28"/>
          <w:szCs w:val="28"/>
        </w:rPr>
        <w:t xml:space="preserve"> to execute an optimization pass.</w:t>
      </w:r>
    </w:p>
    <w:p w14:paraId="00487427" w14:textId="77777777" w:rsidR="00C876F7" w:rsidRPr="002A5C23" w:rsidRDefault="00C876F7" w:rsidP="00C876F7">
      <w:pPr>
        <w:pStyle w:val="Heading7"/>
        <w:rPr>
          <w:sz w:val="28"/>
          <w:szCs w:val="28"/>
        </w:rPr>
      </w:pPr>
      <w:r w:rsidRPr="002A5C23">
        <w:rPr>
          <w:sz w:val="28"/>
          <w:szCs w:val="28"/>
        </w:rPr>
        <w:t>Factors Affecting Optimization</w:t>
      </w:r>
    </w:p>
    <w:p w14:paraId="769CB749" w14:textId="77777777" w:rsidR="00C876F7" w:rsidRPr="002A5C23" w:rsidRDefault="00C876F7" w:rsidP="00C876F7">
      <w:pPr>
        <w:pStyle w:val="ListParagraph"/>
        <w:numPr>
          <w:ilvl w:val="0"/>
          <w:numId w:val="16"/>
        </w:numPr>
        <w:rPr>
          <w:rFonts w:cstheme="minorHAnsi"/>
          <w:sz w:val="28"/>
          <w:szCs w:val="28"/>
        </w:rPr>
      </w:pPr>
      <w:r w:rsidRPr="002A5C23">
        <w:rPr>
          <w:rFonts w:cstheme="minorHAnsi"/>
          <w:sz w:val="28"/>
          <w:szCs w:val="28"/>
        </w:rPr>
        <w:t>The architecture of the target CPU</w:t>
      </w:r>
    </w:p>
    <w:p w14:paraId="7530516C" w14:textId="77777777" w:rsidR="00C876F7" w:rsidRPr="002A5C23" w:rsidRDefault="00C876F7" w:rsidP="00C876F7">
      <w:pPr>
        <w:pStyle w:val="ListParagraph"/>
        <w:numPr>
          <w:ilvl w:val="0"/>
          <w:numId w:val="16"/>
        </w:numPr>
        <w:rPr>
          <w:rFonts w:cstheme="minorHAnsi"/>
          <w:sz w:val="28"/>
          <w:szCs w:val="28"/>
        </w:rPr>
      </w:pPr>
      <w:r w:rsidRPr="002A5C23">
        <w:rPr>
          <w:rFonts w:cstheme="minorHAnsi"/>
          <w:sz w:val="28"/>
          <w:szCs w:val="28"/>
        </w:rPr>
        <w:t>The architecture of the machine</w:t>
      </w:r>
    </w:p>
    <w:p w14:paraId="59B085A8" w14:textId="77777777" w:rsidR="00C876F7" w:rsidRPr="002A5C23" w:rsidRDefault="00C876F7" w:rsidP="00C876F7">
      <w:pPr>
        <w:pStyle w:val="ListParagraph"/>
        <w:numPr>
          <w:ilvl w:val="0"/>
          <w:numId w:val="16"/>
        </w:numPr>
        <w:rPr>
          <w:rFonts w:cstheme="minorHAnsi"/>
          <w:sz w:val="28"/>
          <w:szCs w:val="28"/>
        </w:rPr>
      </w:pPr>
      <w:r w:rsidRPr="002A5C23">
        <w:rPr>
          <w:rFonts w:cstheme="minorHAnsi"/>
          <w:sz w:val="28"/>
          <w:szCs w:val="28"/>
        </w:rPr>
        <w:t>Intended use of generated code</w:t>
      </w:r>
    </w:p>
    <w:p w14:paraId="64046DBF" w14:textId="77777777" w:rsidR="00C876F7" w:rsidRPr="002A5C23" w:rsidRDefault="00C876F7" w:rsidP="00C876F7">
      <w:pPr>
        <w:pStyle w:val="ListParagraph"/>
        <w:numPr>
          <w:ilvl w:val="1"/>
          <w:numId w:val="16"/>
        </w:numPr>
        <w:rPr>
          <w:rFonts w:cstheme="minorHAnsi"/>
          <w:sz w:val="28"/>
          <w:szCs w:val="28"/>
        </w:rPr>
      </w:pPr>
      <w:r w:rsidRPr="002A5C23">
        <w:rPr>
          <w:rFonts w:cstheme="minorHAnsi"/>
          <w:sz w:val="28"/>
          <w:szCs w:val="28"/>
        </w:rPr>
        <w:t xml:space="preserve">Debugging </w:t>
      </w:r>
    </w:p>
    <w:p w14:paraId="18F331EC" w14:textId="77777777" w:rsidR="00C876F7" w:rsidRPr="002A5C23" w:rsidRDefault="00C876F7" w:rsidP="00C876F7">
      <w:pPr>
        <w:pStyle w:val="ListParagraph"/>
        <w:numPr>
          <w:ilvl w:val="1"/>
          <w:numId w:val="16"/>
        </w:numPr>
        <w:rPr>
          <w:rFonts w:cstheme="minorHAnsi"/>
          <w:sz w:val="28"/>
          <w:szCs w:val="28"/>
        </w:rPr>
      </w:pPr>
      <w:r w:rsidRPr="002A5C23">
        <w:rPr>
          <w:rFonts w:cstheme="minorHAnsi"/>
          <w:sz w:val="28"/>
          <w:szCs w:val="28"/>
        </w:rPr>
        <w:t>Special purpose use</w:t>
      </w:r>
    </w:p>
    <w:p w14:paraId="44CEF60A" w14:textId="77777777" w:rsidR="00C876F7" w:rsidRPr="002A5C23" w:rsidRDefault="00C876F7" w:rsidP="00C876F7">
      <w:pPr>
        <w:pStyle w:val="ListParagraph"/>
        <w:numPr>
          <w:ilvl w:val="1"/>
          <w:numId w:val="16"/>
        </w:numPr>
        <w:rPr>
          <w:rFonts w:cstheme="minorHAnsi"/>
          <w:sz w:val="28"/>
          <w:szCs w:val="28"/>
        </w:rPr>
      </w:pPr>
      <w:r w:rsidRPr="002A5C23">
        <w:rPr>
          <w:rFonts w:cstheme="minorHAnsi"/>
          <w:sz w:val="28"/>
          <w:szCs w:val="28"/>
        </w:rPr>
        <w:t>General Purpose use</w:t>
      </w:r>
    </w:p>
    <w:p w14:paraId="52C1A62A" w14:textId="77777777" w:rsidR="00C876F7" w:rsidRPr="002A5C23" w:rsidRDefault="00C876F7" w:rsidP="00C876F7">
      <w:pPr>
        <w:pStyle w:val="ListParagraph"/>
        <w:numPr>
          <w:ilvl w:val="1"/>
          <w:numId w:val="16"/>
        </w:numPr>
        <w:rPr>
          <w:rFonts w:cstheme="minorHAnsi"/>
          <w:sz w:val="28"/>
          <w:szCs w:val="28"/>
        </w:rPr>
      </w:pPr>
      <w:r w:rsidRPr="002A5C23">
        <w:rPr>
          <w:rFonts w:cstheme="minorHAnsi"/>
          <w:sz w:val="28"/>
          <w:szCs w:val="28"/>
        </w:rPr>
        <w:t>Embedded system</w:t>
      </w:r>
    </w:p>
    <w:p w14:paraId="6A106C80" w14:textId="77777777" w:rsidR="00C76233" w:rsidRDefault="00C76233" w:rsidP="00C76233">
      <w:pPr>
        <w:pStyle w:val="Heading7"/>
        <w:rPr>
          <w:rFonts w:cstheme="majorHAnsi"/>
          <w:sz w:val="36"/>
          <w:szCs w:val="36"/>
        </w:rPr>
      </w:pPr>
      <w:r w:rsidRPr="00C76233">
        <w:rPr>
          <w:rFonts w:cstheme="majorHAnsi"/>
          <w:sz w:val="36"/>
          <w:szCs w:val="36"/>
        </w:rPr>
        <w:t>Reference</w:t>
      </w:r>
    </w:p>
    <w:p w14:paraId="131F6323" w14:textId="77777777" w:rsidR="00C76233" w:rsidRPr="00C76233" w:rsidRDefault="00C76233" w:rsidP="00C76233"/>
    <w:p w14:paraId="362AFA20" w14:textId="77777777" w:rsidR="00C76233" w:rsidRPr="002A5C23" w:rsidRDefault="00C76233" w:rsidP="00C76233">
      <w:pPr>
        <w:rPr>
          <w:rStyle w:val="reference-text"/>
          <w:rFonts w:ascii="Arial" w:hAnsi="Arial" w:cs="Arial"/>
          <w:color w:val="222222"/>
          <w:sz w:val="28"/>
          <w:szCs w:val="28"/>
        </w:rPr>
      </w:pPr>
      <w:r w:rsidRPr="002A5C23">
        <w:rPr>
          <w:rStyle w:val="reference-text"/>
          <w:rFonts w:ascii="Arial" w:hAnsi="Arial" w:cs="Arial"/>
          <w:color w:val="222222"/>
          <w:sz w:val="28"/>
          <w:szCs w:val="28"/>
        </w:rPr>
        <w:t xml:space="preserve">[1] </w:t>
      </w:r>
      <w:hyperlink r:id="rId6" w:tooltip="Maurice V. Wilkes" w:history="1">
        <w:r w:rsidRPr="002A5C23">
          <w:rPr>
            <w:rStyle w:val="Hyperlink"/>
            <w:rFonts w:ascii="Arial" w:hAnsi="Arial" w:cs="Arial"/>
            <w:color w:val="0B0080"/>
            <w:sz w:val="28"/>
            <w:szCs w:val="28"/>
          </w:rPr>
          <w:t>Maurice V. Wilkes</w:t>
        </w:r>
      </w:hyperlink>
      <w:r w:rsidRPr="002A5C23">
        <w:rPr>
          <w:rStyle w:val="reference-text"/>
          <w:rFonts w:ascii="Arial" w:hAnsi="Arial" w:cs="Arial"/>
          <w:color w:val="222222"/>
          <w:sz w:val="28"/>
          <w:szCs w:val="28"/>
        </w:rPr>
        <w:t>. 1968. Computers Then and Now. Journal of the Association for Computing Machinery, 15(1):1–7, January. p. 3 (a comment in brackets added by editor), "(I do not think that the term compiler was then [1953] in general use, although it had in fact been introduced by Grace Hopper.)"</w:t>
      </w:r>
    </w:p>
    <w:p w14:paraId="29CA713F" w14:textId="77777777" w:rsidR="00C76233" w:rsidRPr="002A5C23" w:rsidRDefault="00C76233" w:rsidP="00C76233">
      <w:pPr>
        <w:rPr>
          <w:sz w:val="28"/>
          <w:szCs w:val="28"/>
        </w:rPr>
      </w:pPr>
      <w:r w:rsidRPr="002A5C23">
        <w:rPr>
          <w:rFonts w:ascii="Arial" w:hAnsi="Arial" w:cs="Arial"/>
          <w:color w:val="222222"/>
          <w:sz w:val="28"/>
          <w:szCs w:val="28"/>
          <w:shd w:val="clear" w:color="auto" w:fill="FFFFFF"/>
        </w:rPr>
        <w:lastRenderedPageBreak/>
        <w:t>[2]The World's First COBOL Compilers </w:t>
      </w:r>
      <w:hyperlink r:id="rId7" w:history="1">
        <w:r w:rsidRPr="002A5C23">
          <w:rPr>
            <w:rStyle w:val="Hyperlink"/>
            <w:rFonts w:ascii="Arial" w:hAnsi="Arial" w:cs="Arial"/>
            <w:color w:val="663366"/>
            <w:sz w:val="28"/>
            <w:szCs w:val="28"/>
          </w:rPr>
          <w:t>Archived</w:t>
        </w:r>
      </w:hyperlink>
      <w:r w:rsidRPr="002A5C23">
        <w:rPr>
          <w:rFonts w:ascii="Arial" w:hAnsi="Arial" w:cs="Arial"/>
          <w:color w:val="222222"/>
          <w:sz w:val="28"/>
          <w:szCs w:val="28"/>
          <w:shd w:val="clear" w:color="auto" w:fill="FFFFFF"/>
        </w:rPr>
        <w:t> 13 October 2011 at the </w:t>
      </w:r>
      <w:proofErr w:type="spellStart"/>
      <w:r w:rsidRPr="002A5C23">
        <w:rPr>
          <w:sz w:val="28"/>
          <w:szCs w:val="28"/>
        </w:rPr>
        <w:fldChar w:fldCharType="begin"/>
      </w:r>
      <w:r w:rsidRPr="002A5C23">
        <w:rPr>
          <w:sz w:val="28"/>
          <w:szCs w:val="28"/>
        </w:rPr>
        <w:instrText xml:space="preserve"> HYPERLINK "https://en.wikipedia.org/wiki/Wayback_Machine" \o "Wayback Machine" </w:instrText>
      </w:r>
      <w:r w:rsidRPr="002A5C23">
        <w:rPr>
          <w:sz w:val="28"/>
          <w:szCs w:val="28"/>
        </w:rPr>
        <w:fldChar w:fldCharType="separate"/>
      </w:r>
      <w:r w:rsidRPr="002A5C23">
        <w:rPr>
          <w:rStyle w:val="Hyperlink"/>
          <w:rFonts w:ascii="Arial" w:hAnsi="Arial" w:cs="Arial"/>
          <w:color w:val="0B0080"/>
          <w:sz w:val="28"/>
          <w:szCs w:val="28"/>
          <w:shd w:val="clear" w:color="auto" w:fill="FFFFFF"/>
        </w:rPr>
        <w:t>Wayback</w:t>
      </w:r>
      <w:proofErr w:type="spellEnd"/>
      <w:r w:rsidRPr="002A5C23">
        <w:rPr>
          <w:rStyle w:val="Hyperlink"/>
          <w:rFonts w:ascii="Arial" w:hAnsi="Arial" w:cs="Arial"/>
          <w:color w:val="0B0080"/>
          <w:sz w:val="28"/>
          <w:szCs w:val="28"/>
          <w:shd w:val="clear" w:color="auto" w:fill="FFFFFF"/>
        </w:rPr>
        <w:t xml:space="preserve"> Machine</w:t>
      </w:r>
      <w:r w:rsidRPr="002A5C23">
        <w:rPr>
          <w:sz w:val="28"/>
          <w:szCs w:val="28"/>
        </w:rPr>
        <w:fldChar w:fldCharType="end"/>
      </w:r>
    </w:p>
    <w:p w14:paraId="56674CA3" w14:textId="77777777" w:rsidR="00C76233" w:rsidRPr="002A5C23" w:rsidRDefault="00C76233" w:rsidP="00C76233">
      <w:pPr>
        <w:rPr>
          <w:sz w:val="28"/>
          <w:szCs w:val="28"/>
        </w:rPr>
      </w:pPr>
      <w:r w:rsidRPr="002A5C23">
        <w:rPr>
          <w:sz w:val="28"/>
          <w:szCs w:val="28"/>
        </w:rPr>
        <w:t>[</w:t>
      </w:r>
      <w:proofErr w:type="gramStart"/>
      <w:r w:rsidRPr="002A5C23">
        <w:rPr>
          <w:sz w:val="28"/>
          <w:szCs w:val="28"/>
        </w:rPr>
        <w:t>3]Knuth</w:t>
      </w:r>
      <w:proofErr w:type="gramEnd"/>
      <w:r w:rsidRPr="002A5C23">
        <w:rPr>
          <w:sz w:val="28"/>
          <w:szCs w:val="28"/>
        </w:rPr>
        <w:t xml:space="preserve">, Donald E.; Pardo, Luis </w:t>
      </w:r>
      <w:proofErr w:type="spellStart"/>
      <w:r w:rsidRPr="002A5C23">
        <w:rPr>
          <w:sz w:val="28"/>
          <w:szCs w:val="28"/>
        </w:rPr>
        <w:t>Trabb</w:t>
      </w:r>
      <w:proofErr w:type="spellEnd"/>
      <w:r w:rsidRPr="002A5C23">
        <w:rPr>
          <w:sz w:val="28"/>
          <w:szCs w:val="28"/>
        </w:rPr>
        <w:t xml:space="preserve">. "Early development of programming languages". </w:t>
      </w:r>
      <w:proofErr w:type="spellStart"/>
      <w:r w:rsidRPr="002A5C23">
        <w:rPr>
          <w:sz w:val="28"/>
          <w:szCs w:val="28"/>
        </w:rPr>
        <w:t>Encyclopedia</w:t>
      </w:r>
      <w:proofErr w:type="spellEnd"/>
      <w:r w:rsidRPr="002A5C23">
        <w:rPr>
          <w:sz w:val="28"/>
          <w:szCs w:val="28"/>
        </w:rPr>
        <w:t xml:space="preserve"> of Computer Science and Technology. 7: 419–493.</w:t>
      </w:r>
    </w:p>
    <w:p w14:paraId="53F3DF62" w14:textId="77777777" w:rsidR="00C76233" w:rsidRPr="002A5C23" w:rsidRDefault="00C76233" w:rsidP="00C76233">
      <w:pPr>
        <w:rPr>
          <w:sz w:val="28"/>
          <w:szCs w:val="28"/>
        </w:rPr>
      </w:pPr>
      <w:r w:rsidRPr="002A5C23">
        <w:rPr>
          <w:sz w:val="28"/>
          <w:szCs w:val="28"/>
        </w:rPr>
        <w:t>[4] Peter J. Bentley (2012). Digitized: The Science of Computers and how it Shapes Our World. Oxford University Press. p. 87. ISBN 9780199693795. Archived from the original on 29 August 2016.</w:t>
      </w:r>
    </w:p>
    <w:p w14:paraId="4DCD8818" w14:textId="77777777" w:rsidR="00C76233" w:rsidRPr="002A5C23" w:rsidRDefault="00C76233" w:rsidP="00C76233">
      <w:pPr>
        <w:rPr>
          <w:sz w:val="28"/>
          <w:szCs w:val="28"/>
        </w:rPr>
      </w:pPr>
      <w:r w:rsidRPr="002A5C23">
        <w:rPr>
          <w:sz w:val="28"/>
          <w:szCs w:val="28"/>
        </w:rPr>
        <w:t>[5] Backus et al. "The FORTRAN automatic coding system", Proc. AFIPS 1957 Western Joint Computer Conf., Spartan Books, Baltimore 188–198</w:t>
      </w:r>
    </w:p>
    <w:p w14:paraId="60EAE439" w14:textId="77777777" w:rsidR="00C76233" w:rsidRPr="002A5C23" w:rsidRDefault="00C76233" w:rsidP="00C76233">
      <w:pPr>
        <w:rPr>
          <w:rFonts w:cstheme="minorHAnsi"/>
          <w:sz w:val="28"/>
          <w:szCs w:val="28"/>
        </w:rPr>
      </w:pPr>
      <w:r w:rsidRPr="002A5C23">
        <w:rPr>
          <w:rFonts w:cstheme="minorHAnsi"/>
          <w:sz w:val="28"/>
          <w:szCs w:val="28"/>
        </w:rPr>
        <w:t>[</w:t>
      </w:r>
      <w:proofErr w:type="gramStart"/>
      <w:r w:rsidRPr="002A5C23">
        <w:rPr>
          <w:rFonts w:cstheme="minorHAnsi"/>
          <w:sz w:val="28"/>
          <w:szCs w:val="28"/>
        </w:rPr>
        <w:t>6]T.</w:t>
      </w:r>
      <w:proofErr w:type="gramEnd"/>
      <w:r w:rsidRPr="002A5C23">
        <w:rPr>
          <w:rFonts w:cstheme="minorHAnsi"/>
          <w:sz w:val="28"/>
          <w:szCs w:val="28"/>
        </w:rPr>
        <w:t xml:space="preserve"> Hart and M. Levin "The New Compiler", AIM-39[permanent dead link] CSAIL Digital Archive – Artificial Intelligence Laboratory Series</w:t>
      </w:r>
    </w:p>
    <w:p w14:paraId="2E4240F0" w14:textId="77777777" w:rsidR="00C76233" w:rsidRPr="002A5C23" w:rsidRDefault="00C76233" w:rsidP="00C76233">
      <w:pPr>
        <w:rPr>
          <w:rFonts w:cstheme="minorHAnsi"/>
          <w:sz w:val="28"/>
          <w:szCs w:val="28"/>
        </w:rPr>
      </w:pPr>
      <w:r w:rsidRPr="002A5C23">
        <w:rPr>
          <w:rFonts w:cstheme="minorHAnsi"/>
          <w:sz w:val="28"/>
          <w:szCs w:val="28"/>
        </w:rPr>
        <w:t>[7] Knuth, Donald. "On the Translation of Languages from Left to Right" (PDF). Archived from the original (PDF) on 15 March 2012. Retrieved 29 May 2011.</w:t>
      </w:r>
    </w:p>
    <w:p w14:paraId="3EC2160C" w14:textId="77777777" w:rsidR="00C76233" w:rsidRPr="002A5C23" w:rsidRDefault="00C76233" w:rsidP="00C76233">
      <w:pPr>
        <w:rPr>
          <w:rFonts w:cstheme="minorHAnsi"/>
          <w:sz w:val="28"/>
          <w:szCs w:val="28"/>
        </w:rPr>
      </w:pPr>
      <w:r w:rsidRPr="002A5C23">
        <w:rPr>
          <w:rFonts w:cstheme="minorHAnsi"/>
          <w:sz w:val="28"/>
          <w:szCs w:val="28"/>
        </w:rPr>
        <w:t>[8]"META II a syntax-oriented compiler writing language". acm.org.</w:t>
      </w:r>
    </w:p>
    <w:p w14:paraId="36D4A28D" w14:textId="77777777" w:rsidR="00C76233" w:rsidRPr="002A5C23" w:rsidRDefault="00C76233" w:rsidP="00C76233">
      <w:pPr>
        <w:rPr>
          <w:rFonts w:cstheme="minorHAnsi"/>
          <w:sz w:val="28"/>
          <w:szCs w:val="28"/>
        </w:rPr>
      </w:pPr>
      <w:r w:rsidRPr="002A5C23">
        <w:rPr>
          <w:rFonts w:cstheme="minorHAnsi"/>
          <w:sz w:val="28"/>
          <w:szCs w:val="28"/>
        </w:rPr>
        <w:t>[9] "</w:t>
      </w:r>
      <w:proofErr w:type="spellStart"/>
      <w:r w:rsidRPr="002A5C23">
        <w:rPr>
          <w:rFonts w:cstheme="minorHAnsi"/>
          <w:sz w:val="28"/>
          <w:szCs w:val="28"/>
        </w:rPr>
        <w:t>Comp.compilers</w:t>
      </w:r>
      <w:proofErr w:type="spellEnd"/>
      <w:r w:rsidRPr="002A5C23">
        <w:rPr>
          <w:rFonts w:cstheme="minorHAnsi"/>
          <w:sz w:val="28"/>
          <w:szCs w:val="28"/>
        </w:rPr>
        <w:t>: Re: History and evolution of compilers". iecc.com.</w:t>
      </w:r>
    </w:p>
    <w:p w14:paraId="166CCD0C" w14:textId="77777777" w:rsidR="00C76233" w:rsidRPr="002A5C23" w:rsidRDefault="00C76233" w:rsidP="00C76233">
      <w:pPr>
        <w:rPr>
          <w:rFonts w:cstheme="minorHAnsi"/>
          <w:sz w:val="28"/>
          <w:szCs w:val="28"/>
        </w:rPr>
      </w:pPr>
      <w:r w:rsidRPr="002A5C23">
        <w:rPr>
          <w:rFonts w:cstheme="minorHAnsi"/>
          <w:sz w:val="28"/>
          <w:szCs w:val="28"/>
        </w:rPr>
        <w:t>[</w:t>
      </w:r>
      <w:proofErr w:type="gramStart"/>
      <w:r w:rsidRPr="002A5C23">
        <w:rPr>
          <w:rFonts w:cstheme="minorHAnsi"/>
          <w:sz w:val="28"/>
          <w:szCs w:val="28"/>
        </w:rPr>
        <w:t>10]</w:t>
      </w:r>
      <w:proofErr w:type="spellStart"/>
      <w:r w:rsidRPr="002A5C23">
        <w:rPr>
          <w:rFonts w:cstheme="minorHAnsi"/>
          <w:sz w:val="28"/>
          <w:szCs w:val="28"/>
        </w:rPr>
        <w:t>McKeeman</w:t>
      </w:r>
      <w:proofErr w:type="spellEnd"/>
      <w:proofErr w:type="gramEnd"/>
      <w:r w:rsidRPr="002A5C23">
        <w:rPr>
          <w:rFonts w:cstheme="minorHAnsi"/>
          <w:sz w:val="28"/>
          <w:szCs w:val="28"/>
        </w:rPr>
        <w:t xml:space="preserve">, </w:t>
      </w:r>
      <w:proofErr w:type="spellStart"/>
      <w:r w:rsidRPr="002A5C23">
        <w:rPr>
          <w:rFonts w:cstheme="minorHAnsi"/>
          <w:sz w:val="28"/>
          <w:szCs w:val="28"/>
        </w:rPr>
        <w:t>W.M</w:t>
      </w:r>
      <w:proofErr w:type="spellEnd"/>
      <w:r w:rsidRPr="002A5C23">
        <w:rPr>
          <w:rFonts w:cstheme="minorHAnsi"/>
          <w:sz w:val="28"/>
          <w:szCs w:val="28"/>
        </w:rPr>
        <w:t xml:space="preserve">. Peephole optimization. </w:t>
      </w:r>
      <w:proofErr w:type="spellStart"/>
      <w:r w:rsidRPr="002A5C23">
        <w:rPr>
          <w:rFonts w:cstheme="minorHAnsi"/>
          <w:sz w:val="28"/>
          <w:szCs w:val="28"/>
        </w:rPr>
        <w:t>Commun</w:t>
      </w:r>
      <w:proofErr w:type="spellEnd"/>
      <w:r w:rsidRPr="002A5C23">
        <w:rPr>
          <w:rFonts w:cstheme="minorHAnsi"/>
          <w:sz w:val="28"/>
          <w:szCs w:val="28"/>
        </w:rPr>
        <w:t>. ACM 8, 7 (July 1965), 443–444</w:t>
      </w:r>
    </w:p>
    <w:p w14:paraId="67030652" w14:textId="77777777" w:rsidR="00C76233" w:rsidRPr="002A5C23" w:rsidRDefault="00C76233" w:rsidP="00C76233">
      <w:pPr>
        <w:rPr>
          <w:rFonts w:cstheme="minorHAnsi"/>
          <w:sz w:val="28"/>
          <w:szCs w:val="28"/>
        </w:rPr>
      </w:pPr>
      <w:r w:rsidRPr="002A5C23">
        <w:rPr>
          <w:rFonts w:cstheme="minorHAnsi"/>
          <w:sz w:val="28"/>
          <w:szCs w:val="28"/>
        </w:rPr>
        <w:t>[11] http://www.bitsavers.org/pdf/ibm/360/A22_6825-1_360instrTiming.pdf</w:t>
      </w:r>
    </w:p>
    <w:p w14:paraId="7A166422" w14:textId="77777777" w:rsidR="00C76233" w:rsidRPr="002A5C23" w:rsidRDefault="00C76233" w:rsidP="00C76233">
      <w:pPr>
        <w:rPr>
          <w:rFonts w:cstheme="minorHAnsi"/>
          <w:sz w:val="28"/>
          <w:szCs w:val="28"/>
        </w:rPr>
      </w:pPr>
      <w:r w:rsidRPr="002A5C23">
        <w:rPr>
          <w:rFonts w:cstheme="minorHAnsi"/>
          <w:sz w:val="28"/>
          <w:szCs w:val="28"/>
        </w:rPr>
        <w:t>[12] "Software engineering for the Cobol environment". acm.org.</w:t>
      </w:r>
    </w:p>
    <w:sectPr w:rsidR="00C76233" w:rsidRPr="002A5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D45C7"/>
    <w:multiLevelType w:val="multilevel"/>
    <w:tmpl w:val="086673C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5D477D6"/>
    <w:multiLevelType w:val="hybridMultilevel"/>
    <w:tmpl w:val="DF1020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6C4E45"/>
    <w:multiLevelType w:val="multilevel"/>
    <w:tmpl w:val="709A3A8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8C50C3C"/>
    <w:multiLevelType w:val="hybridMultilevel"/>
    <w:tmpl w:val="3B187B18"/>
    <w:lvl w:ilvl="0" w:tplc="40090001">
      <w:start w:val="1"/>
      <w:numFmt w:val="bullet"/>
      <w:lvlText w:val=""/>
      <w:lvlJc w:val="left"/>
      <w:pPr>
        <w:ind w:left="2292" w:hanging="360"/>
      </w:pPr>
      <w:rPr>
        <w:rFonts w:ascii="Symbol" w:hAnsi="Symbol" w:hint="default"/>
      </w:rPr>
    </w:lvl>
    <w:lvl w:ilvl="1" w:tplc="40090003">
      <w:start w:val="1"/>
      <w:numFmt w:val="bullet"/>
      <w:lvlText w:val="o"/>
      <w:lvlJc w:val="left"/>
      <w:pPr>
        <w:ind w:left="3012" w:hanging="360"/>
      </w:pPr>
      <w:rPr>
        <w:rFonts w:ascii="Courier New" w:hAnsi="Courier New" w:cs="Courier New" w:hint="default"/>
      </w:rPr>
    </w:lvl>
    <w:lvl w:ilvl="2" w:tplc="40090005" w:tentative="1">
      <w:start w:val="1"/>
      <w:numFmt w:val="bullet"/>
      <w:lvlText w:val=""/>
      <w:lvlJc w:val="left"/>
      <w:pPr>
        <w:ind w:left="3732" w:hanging="360"/>
      </w:pPr>
      <w:rPr>
        <w:rFonts w:ascii="Wingdings" w:hAnsi="Wingdings" w:hint="default"/>
      </w:rPr>
    </w:lvl>
    <w:lvl w:ilvl="3" w:tplc="40090001" w:tentative="1">
      <w:start w:val="1"/>
      <w:numFmt w:val="bullet"/>
      <w:lvlText w:val=""/>
      <w:lvlJc w:val="left"/>
      <w:pPr>
        <w:ind w:left="4452" w:hanging="360"/>
      </w:pPr>
      <w:rPr>
        <w:rFonts w:ascii="Symbol" w:hAnsi="Symbol" w:hint="default"/>
      </w:rPr>
    </w:lvl>
    <w:lvl w:ilvl="4" w:tplc="40090003" w:tentative="1">
      <w:start w:val="1"/>
      <w:numFmt w:val="bullet"/>
      <w:lvlText w:val="o"/>
      <w:lvlJc w:val="left"/>
      <w:pPr>
        <w:ind w:left="5172" w:hanging="360"/>
      </w:pPr>
      <w:rPr>
        <w:rFonts w:ascii="Courier New" w:hAnsi="Courier New" w:cs="Courier New" w:hint="default"/>
      </w:rPr>
    </w:lvl>
    <w:lvl w:ilvl="5" w:tplc="40090005" w:tentative="1">
      <w:start w:val="1"/>
      <w:numFmt w:val="bullet"/>
      <w:lvlText w:val=""/>
      <w:lvlJc w:val="left"/>
      <w:pPr>
        <w:ind w:left="5892" w:hanging="360"/>
      </w:pPr>
      <w:rPr>
        <w:rFonts w:ascii="Wingdings" w:hAnsi="Wingdings" w:hint="default"/>
      </w:rPr>
    </w:lvl>
    <w:lvl w:ilvl="6" w:tplc="40090001" w:tentative="1">
      <w:start w:val="1"/>
      <w:numFmt w:val="bullet"/>
      <w:lvlText w:val=""/>
      <w:lvlJc w:val="left"/>
      <w:pPr>
        <w:ind w:left="6612" w:hanging="360"/>
      </w:pPr>
      <w:rPr>
        <w:rFonts w:ascii="Symbol" w:hAnsi="Symbol" w:hint="default"/>
      </w:rPr>
    </w:lvl>
    <w:lvl w:ilvl="7" w:tplc="40090003" w:tentative="1">
      <w:start w:val="1"/>
      <w:numFmt w:val="bullet"/>
      <w:lvlText w:val="o"/>
      <w:lvlJc w:val="left"/>
      <w:pPr>
        <w:ind w:left="7332" w:hanging="360"/>
      </w:pPr>
      <w:rPr>
        <w:rFonts w:ascii="Courier New" w:hAnsi="Courier New" w:cs="Courier New" w:hint="default"/>
      </w:rPr>
    </w:lvl>
    <w:lvl w:ilvl="8" w:tplc="40090005" w:tentative="1">
      <w:start w:val="1"/>
      <w:numFmt w:val="bullet"/>
      <w:lvlText w:val=""/>
      <w:lvlJc w:val="left"/>
      <w:pPr>
        <w:ind w:left="8052" w:hanging="360"/>
      </w:pPr>
      <w:rPr>
        <w:rFonts w:ascii="Wingdings" w:hAnsi="Wingdings" w:hint="default"/>
      </w:rPr>
    </w:lvl>
  </w:abstractNum>
  <w:abstractNum w:abstractNumId="4" w15:restartNumberingAfterBreak="0">
    <w:nsid w:val="391C3421"/>
    <w:multiLevelType w:val="hybridMultilevel"/>
    <w:tmpl w:val="016AA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582B3E"/>
    <w:multiLevelType w:val="hybridMultilevel"/>
    <w:tmpl w:val="5C8AB7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E0D38EA"/>
    <w:multiLevelType w:val="multilevel"/>
    <w:tmpl w:val="40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7" w15:restartNumberingAfterBreak="0">
    <w:nsid w:val="449957A7"/>
    <w:multiLevelType w:val="hybridMultilevel"/>
    <w:tmpl w:val="CEAC57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456A30F1"/>
    <w:multiLevelType w:val="multilevel"/>
    <w:tmpl w:val="2C2CFF9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81D469A"/>
    <w:multiLevelType w:val="multilevel"/>
    <w:tmpl w:val="CBECA20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5299075C"/>
    <w:multiLevelType w:val="multilevel"/>
    <w:tmpl w:val="6136BB6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5F43646D"/>
    <w:multiLevelType w:val="multilevel"/>
    <w:tmpl w:val="037027C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5FE36183"/>
    <w:multiLevelType w:val="multilevel"/>
    <w:tmpl w:val="EC68E4C4"/>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691A68C3"/>
    <w:multiLevelType w:val="multilevel"/>
    <w:tmpl w:val="73646454"/>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6DBF0BAD"/>
    <w:multiLevelType w:val="multilevel"/>
    <w:tmpl w:val="FBF820D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6FFB474B"/>
    <w:multiLevelType w:val="multilevel"/>
    <w:tmpl w:val="995CC99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741B6E67"/>
    <w:multiLevelType w:val="multilevel"/>
    <w:tmpl w:val="23DC04E6"/>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5EC2E77"/>
    <w:multiLevelType w:val="hybridMultilevel"/>
    <w:tmpl w:val="A91C11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E60BAB"/>
    <w:multiLevelType w:val="hybridMultilevel"/>
    <w:tmpl w:val="FFA28F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BB21CF9"/>
    <w:multiLevelType w:val="hybridMultilevel"/>
    <w:tmpl w:val="730C2DF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17"/>
  </w:num>
  <w:num w:numId="2">
    <w:abstractNumId w:val="1"/>
  </w:num>
  <w:num w:numId="3">
    <w:abstractNumId w:val="18"/>
  </w:num>
  <w:num w:numId="4">
    <w:abstractNumId w:val="0"/>
  </w:num>
  <w:num w:numId="5">
    <w:abstractNumId w:val="14"/>
  </w:num>
  <w:num w:numId="6">
    <w:abstractNumId w:val="8"/>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3"/>
  </w:num>
  <w:num w:numId="11">
    <w:abstractNumId w:val="16"/>
  </w:num>
  <w:num w:numId="12">
    <w:abstractNumId w:val="7"/>
  </w:num>
  <w:num w:numId="13">
    <w:abstractNumId w:val="19"/>
  </w:num>
  <w:num w:numId="14">
    <w:abstractNumId w:val="5"/>
  </w:num>
  <w:num w:numId="15">
    <w:abstractNumId w:val="4"/>
  </w:num>
  <w:num w:numId="16">
    <w:abstractNumId w:val="3"/>
  </w:num>
  <w:num w:numId="17">
    <w:abstractNumId w:val="9"/>
  </w:num>
  <w:num w:numId="18">
    <w:abstractNumId w:val="11"/>
  </w:num>
  <w:num w:numId="19">
    <w:abstractNumId w:val="2"/>
  </w:num>
  <w:num w:numId="20">
    <w:abstractNumId w:val="1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700"/>
    <w:rsid w:val="001327E9"/>
    <w:rsid w:val="00181384"/>
    <w:rsid w:val="001821F4"/>
    <w:rsid w:val="002A0578"/>
    <w:rsid w:val="002A5C23"/>
    <w:rsid w:val="00350700"/>
    <w:rsid w:val="003550E6"/>
    <w:rsid w:val="003C58F3"/>
    <w:rsid w:val="00483BA4"/>
    <w:rsid w:val="00571E6E"/>
    <w:rsid w:val="006A67DB"/>
    <w:rsid w:val="00750A82"/>
    <w:rsid w:val="007D525B"/>
    <w:rsid w:val="00A623D4"/>
    <w:rsid w:val="00B56C30"/>
    <w:rsid w:val="00B71F83"/>
    <w:rsid w:val="00B844D5"/>
    <w:rsid w:val="00BB5049"/>
    <w:rsid w:val="00BD2DA6"/>
    <w:rsid w:val="00C75626"/>
    <w:rsid w:val="00C76233"/>
    <w:rsid w:val="00C876F7"/>
    <w:rsid w:val="00DB41D6"/>
    <w:rsid w:val="00DF1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AC5B"/>
  <w15:chartTrackingRefBased/>
  <w15:docId w15:val="{228CE9CF-8406-44AA-837B-F6FFDB20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8F3"/>
    <w:pPr>
      <w:keepNext/>
      <w:keepLines/>
      <w:numPr>
        <w:numId w:val="2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C58F3"/>
    <w:pPr>
      <w:keepNext/>
      <w:keepLines/>
      <w:numPr>
        <w:ilvl w:val="1"/>
        <w:numId w:val="2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58F3"/>
    <w:pPr>
      <w:keepNext/>
      <w:keepLines/>
      <w:numPr>
        <w:ilvl w:val="2"/>
        <w:numId w:val="2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58F3"/>
    <w:pPr>
      <w:keepNext/>
      <w:keepLines/>
      <w:numPr>
        <w:ilvl w:val="3"/>
        <w:numId w:val="2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58F3"/>
    <w:pPr>
      <w:keepNext/>
      <w:keepLines/>
      <w:numPr>
        <w:ilvl w:val="4"/>
        <w:numId w:val="2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C58F3"/>
    <w:pPr>
      <w:keepNext/>
      <w:keepLines/>
      <w:numPr>
        <w:ilvl w:val="5"/>
        <w:numId w:val="2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C58F3"/>
    <w:pPr>
      <w:keepNext/>
      <w:keepLines/>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58F3"/>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58F3"/>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7DB"/>
    <w:pPr>
      <w:ind w:left="720"/>
      <w:contextualSpacing/>
    </w:pPr>
  </w:style>
  <w:style w:type="character" w:customStyle="1" w:styleId="Heading1Char">
    <w:name w:val="Heading 1 Char"/>
    <w:basedOn w:val="DefaultParagraphFont"/>
    <w:link w:val="Heading1"/>
    <w:uiPriority w:val="9"/>
    <w:rsid w:val="003C58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C58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C58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C58F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58F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C58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C58F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C58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58F3"/>
    <w:rPr>
      <w:rFonts w:asciiTheme="majorHAnsi" w:eastAsiaTheme="majorEastAsia" w:hAnsiTheme="majorHAnsi" w:cstheme="majorBidi"/>
      <w:i/>
      <w:iCs/>
      <w:color w:val="272727" w:themeColor="text1" w:themeTint="D8"/>
      <w:sz w:val="21"/>
      <w:szCs w:val="21"/>
    </w:rPr>
  </w:style>
  <w:style w:type="character" w:customStyle="1" w:styleId="reference-text">
    <w:name w:val="reference-text"/>
    <w:basedOn w:val="DefaultParagraphFont"/>
    <w:rsid w:val="00C76233"/>
  </w:style>
  <w:style w:type="character" w:styleId="Hyperlink">
    <w:name w:val="Hyperlink"/>
    <w:basedOn w:val="DefaultParagraphFont"/>
    <w:uiPriority w:val="99"/>
    <w:semiHidden/>
    <w:unhideWhenUsed/>
    <w:rsid w:val="00C76233"/>
    <w:rPr>
      <w:color w:val="0000FF"/>
      <w:u w:val="single"/>
    </w:rPr>
  </w:style>
  <w:style w:type="character" w:styleId="IntenseReference">
    <w:name w:val="Intense Reference"/>
    <w:basedOn w:val="DefaultParagraphFont"/>
    <w:uiPriority w:val="32"/>
    <w:qFormat/>
    <w:rsid w:val="00A623D4"/>
    <w:rPr>
      <w:b/>
      <w:bCs/>
      <w:smallCaps/>
      <w:color w:val="5B9BD5" w:themeColor="accent1"/>
      <w:spacing w:val="5"/>
    </w:rPr>
  </w:style>
  <w:style w:type="table" w:styleId="GridTable1Light-Accent5">
    <w:name w:val="Grid Table 1 Light Accent 5"/>
    <w:basedOn w:val="TableNormal"/>
    <w:uiPriority w:val="46"/>
    <w:rsid w:val="00A623D4"/>
    <w:pPr>
      <w:spacing w:after="0" w:line="240" w:lineRule="auto"/>
    </w:pPr>
    <w:rPr>
      <w:lang w:val="en-GB"/>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623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41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eb.archive.org/web/20111013021915/http:/www.computerhistory.org/events/lectures/cobol_06121997/index.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aurice_V._Wilk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7CC3D-69ED-4599-9AB8-5E4C95E54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Holkar</dc:creator>
  <cp:keywords/>
  <dc:description/>
  <cp:lastModifiedBy>Swapnil katti</cp:lastModifiedBy>
  <cp:revision>4</cp:revision>
  <dcterms:created xsi:type="dcterms:W3CDTF">2020-04-12T14:21:00Z</dcterms:created>
  <dcterms:modified xsi:type="dcterms:W3CDTF">2020-04-12T14:23:00Z</dcterms:modified>
</cp:coreProperties>
</file>