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DA202" w14:textId="77777777" w:rsidR="005832EC" w:rsidRPr="005832EC" w:rsidRDefault="005832EC" w:rsidP="005832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 xml:space="preserve">18 </w:t>
      </w:r>
      <w:proofErr w:type="spellStart"/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>Ius</w:t>
      </w:r>
      <w:proofErr w:type="spellEnd"/>
      <w:r w:rsidRPr="005832EC">
        <w:rPr>
          <w:rStyle w:val="normaltextrun"/>
          <w:rFonts w:ascii="Garamond" w:hAnsi="Garamond" w:cs="Segoe UI"/>
          <w:b/>
          <w:bCs/>
          <w:i/>
          <w:iCs/>
          <w:color w:val="000000"/>
          <w:sz w:val="32"/>
          <w:szCs w:val="32"/>
        </w:rPr>
        <w:t xml:space="preserve"> Soli: The Right to Be Italian (2011)</w:t>
      </w:r>
      <w:r w:rsidRPr="005832EC">
        <w:rPr>
          <w:rStyle w:val="eop"/>
          <w:rFonts w:ascii="Garamond" w:hAnsi="Garamond" w:cs="Segoe UI"/>
          <w:color w:val="000000"/>
          <w:sz w:val="32"/>
          <w:szCs w:val="32"/>
        </w:rPr>
        <w:t> </w:t>
      </w:r>
    </w:p>
    <w:p w14:paraId="53BCF853" w14:textId="77777777" w:rsidR="005832EC" w:rsidRPr="005832EC" w:rsidRDefault="005832EC" w:rsidP="005832E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2F5496"/>
          <w:sz w:val="18"/>
          <w:szCs w:val="18"/>
        </w:rPr>
      </w:pPr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a </w:t>
      </w:r>
      <w:r w:rsidRPr="005832EC">
        <w:rPr>
          <w:rStyle w:val="spellingerror"/>
          <w:rFonts w:ascii="Garamond" w:hAnsi="Garamond" w:cs="Segoe UI"/>
          <w:color w:val="000000"/>
          <w:sz w:val="32"/>
          <w:szCs w:val="32"/>
        </w:rPr>
        <w:t>documentary</w:t>
      </w:r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 by Fred </w:t>
      </w:r>
      <w:proofErr w:type="spellStart"/>
      <w:r w:rsidRPr="005832EC">
        <w:rPr>
          <w:rStyle w:val="spellingerror"/>
          <w:rFonts w:ascii="Garamond" w:hAnsi="Garamond" w:cs="Segoe UI"/>
          <w:color w:val="000000"/>
          <w:sz w:val="32"/>
          <w:szCs w:val="32"/>
        </w:rPr>
        <w:t>Kudjo</w:t>
      </w:r>
      <w:proofErr w:type="spellEnd"/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 xml:space="preserve"> </w:t>
      </w:r>
      <w:proofErr w:type="spellStart"/>
      <w:r w:rsidRPr="005832EC">
        <w:rPr>
          <w:rStyle w:val="normaltextrun"/>
          <w:rFonts w:ascii="Garamond" w:hAnsi="Garamond" w:cs="Segoe UI"/>
          <w:color w:val="000000"/>
          <w:sz w:val="32"/>
          <w:szCs w:val="32"/>
        </w:rPr>
        <w:t>Kuwornu</w:t>
      </w:r>
      <w:proofErr w:type="spellEnd"/>
      <w:r w:rsidRPr="005832EC">
        <w:rPr>
          <w:rStyle w:val="eop"/>
          <w:rFonts w:ascii="Garamond" w:hAnsi="Garamond" w:cs="Segoe UI"/>
          <w:color w:val="000000"/>
          <w:sz w:val="32"/>
          <w:szCs w:val="32"/>
        </w:rPr>
        <w:t> </w:t>
      </w:r>
    </w:p>
    <w:p w14:paraId="15552498" w14:textId="0905AB8A" w:rsidR="00F70711" w:rsidRPr="00434079" w:rsidRDefault="008C683A" w:rsidP="00434079">
      <w:pPr>
        <w:pStyle w:val="Heading2"/>
        <w:rPr>
          <w:rFonts w:ascii="Garamond" w:hAnsi="Garamond"/>
          <w:color w:val="000000"/>
          <w:shd w:val="clear" w:color="auto" w:fill="FFFFFF"/>
          <w:lang w:val="it-IT"/>
        </w:rPr>
      </w:pPr>
      <w:r>
        <w:br/>
      </w:r>
      <w:r w:rsidR="005832EC" w:rsidRPr="00434079">
        <w:rPr>
          <w:rStyle w:val="normaltextrun"/>
          <w:rFonts w:ascii="Garamond" w:hAnsi="Garamond"/>
          <w:b/>
          <w:bCs/>
          <w:color w:val="000000"/>
          <w:shd w:val="clear" w:color="auto" w:fill="FFFFFF"/>
          <w:lang w:val="it-IT"/>
        </w:rPr>
        <w:t>A</w:t>
      </w:r>
      <w:r w:rsidR="00434079" w:rsidRPr="00434079">
        <w:rPr>
          <w:rStyle w:val="normaltextrun"/>
          <w:rFonts w:ascii="Garamond" w:hAnsi="Garamond"/>
          <w:b/>
          <w:bCs/>
          <w:color w:val="000000"/>
          <w:shd w:val="clear" w:color="auto" w:fill="FFFFFF"/>
          <w:lang w:val="it-IT"/>
        </w:rPr>
        <w:t>ttività</w:t>
      </w:r>
      <w:r w:rsidR="005832EC" w:rsidRPr="00434079">
        <w:rPr>
          <w:rStyle w:val="normaltextrun"/>
          <w:rFonts w:ascii="Garamond" w:hAnsi="Garamond"/>
          <w:b/>
          <w:bCs/>
          <w:color w:val="000000"/>
          <w:shd w:val="clear" w:color="auto" w:fill="FFFFFF"/>
          <w:lang w:val="it-IT"/>
        </w:rPr>
        <w:t xml:space="preserve"> 1. </w:t>
      </w:r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Il documentario s’intitola </w:t>
      </w:r>
      <w:r w:rsidR="00434079" w:rsidRPr="00434079">
        <w:rPr>
          <w:rStyle w:val="normaltextrun"/>
          <w:rFonts w:ascii="Garamond" w:hAnsi="Garamond"/>
          <w:i/>
          <w:iCs/>
          <w:color w:val="000000"/>
          <w:shd w:val="clear" w:color="auto" w:fill="FFFFFF"/>
          <w:lang w:val="it-IT"/>
        </w:rPr>
        <w:t>18 Ius Soli</w:t>
      </w:r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. Fate una breve ricerca: cosa vuole dire l’espressione </w:t>
      </w:r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latina </w:t>
      </w:r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>“ius soli”? A parole tue, cosa vuol dire? Come c’entra</w:t>
      </w:r>
      <w:r w:rsid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 o a cosa si riferisce</w:t>
      </w:r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 xml:space="preserve"> il numero 18?</w:t>
      </w:r>
    </w:p>
    <w:p w14:paraId="124FE61C" w14:textId="77777777" w:rsidR="00A2783E" w:rsidRPr="008C683A" w:rsidRDefault="00A2783E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14:paraId="07762CD3" w14:textId="4E7F2564" w:rsidR="00434079" w:rsidRPr="00434079" w:rsidRDefault="00434079" w:rsidP="00434079">
      <w:pPr>
        <w:pStyle w:val="Heading2"/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</w:pPr>
      <w:r w:rsidRPr="00434079"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>“Ius soli” significa che una persona può avere la cittadinanza perché è nata in quel paese. In altre</w:t>
      </w:r>
      <w:r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 xml:space="preserve"> </w:t>
      </w:r>
      <w:r w:rsidRPr="00434079"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>parole, sei nat* su quella terra allora appartieni a quel popolo e quella nazione. Il 18 significa l’età</w:t>
      </w:r>
      <w:r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 xml:space="preserve"> </w:t>
      </w:r>
      <w:r w:rsidRPr="00434079"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>che la persona nata in Italia di genitori immigranti può richiedere la cittadinanza italiana</w:t>
      </w:r>
      <w:r w:rsidRPr="00434079">
        <w:rPr>
          <w:rFonts w:ascii="Garamond" w:eastAsia="Times New Roman" w:hAnsi="Garamond" w:cs="Times New Roman"/>
          <w:b/>
          <w:bCs/>
          <w:noProof/>
          <w:color w:val="4472C4" w:themeColor="accent1"/>
          <w:sz w:val="24"/>
          <w:szCs w:val="24"/>
          <w:lang w:val="it-IT"/>
        </w:rPr>
        <w:t>.</w:t>
      </w:r>
    </w:p>
    <w:p w14:paraId="7AA7F029" w14:textId="77777777" w:rsidR="00434079" w:rsidRDefault="00434079" w:rsidP="00434079">
      <w:pPr>
        <w:pStyle w:val="Heading2"/>
        <w:rPr>
          <w:rFonts w:ascii="Garamond" w:eastAsia="Times New Roman" w:hAnsi="Garamond" w:cs="Times New Roman"/>
          <w:noProof/>
          <w:color w:val="000000" w:themeColor="text1"/>
          <w:sz w:val="24"/>
          <w:szCs w:val="24"/>
          <w:lang w:val="it-IT"/>
        </w:rPr>
      </w:pPr>
    </w:p>
    <w:p w14:paraId="64799ED0" w14:textId="5BA24117" w:rsidR="00C30C7B" w:rsidRPr="008C683A" w:rsidRDefault="00C30C7B" w:rsidP="00434079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A</w:t>
      </w:r>
      <w:r w:rsidR="00434079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ttività 2</w:t>
      </w:r>
      <w:r w:rsidRPr="008C683A">
        <w:rPr>
          <w:rFonts w:ascii="Garamond" w:hAnsi="Garamond"/>
          <w:b/>
          <w:bCs/>
          <w:noProof/>
          <w:color w:val="000000" w:themeColor="text1"/>
          <w:sz w:val="24"/>
          <w:szCs w:val="24"/>
          <w:lang w:val="it-IT"/>
        </w:rPr>
        <w:t>.</w:t>
      </w:r>
      <w:r w:rsidRPr="008C683A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t xml:space="preserve">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Combattere</w:t>
      </w:r>
      <w:proofErr w:type="spellEnd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 xml:space="preserve"> per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i</w:t>
      </w:r>
      <w:proofErr w:type="spellEnd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 xml:space="preserve">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diritti</w:t>
      </w:r>
      <w:proofErr w:type="spellEnd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 xml:space="preserve">.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Leggete</w:t>
      </w:r>
      <w:proofErr w:type="spellEnd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 xml:space="preserve"> il testo e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rispondete</w:t>
      </w:r>
      <w:proofErr w:type="spellEnd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 xml:space="preserve"> alle </w:t>
      </w:r>
      <w:proofErr w:type="spellStart"/>
      <w:r w:rsidR="00434079" w:rsidRPr="00434079">
        <w:rPr>
          <w:rStyle w:val="normaltextrun"/>
          <w:rFonts w:ascii="Garamond" w:hAnsi="Garamond"/>
          <w:color w:val="000000"/>
          <w:shd w:val="clear" w:color="auto" w:fill="FFFFFF"/>
        </w:rPr>
        <w:t>domande</w:t>
      </w:r>
      <w:proofErr w:type="spellEnd"/>
      <w:r w:rsidR="00434079">
        <w:rPr>
          <w:rStyle w:val="normaltextrun"/>
          <w:rFonts w:ascii="Garamond" w:hAnsi="Garamond"/>
          <w:color w:val="000000"/>
          <w:shd w:val="clear" w:color="auto" w:fill="FFFFFF"/>
        </w:rPr>
        <w:t>.</w:t>
      </w:r>
    </w:p>
    <w:p w14:paraId="28CE7C56" w14:textId="6ADE98DF" w:rsidR="00C30C7B" w:rsidRPr="008C683A" w:rsidRDefault="008C683A" w:rsidP="008C683A">
      <w:pPr>
        <w:pStyle w:val="Heading2"/>
        <w:rPr>
          <w:rFonts w:ascii="Garamond" w:hAnsi="Garamond"/>
          <w:noProof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44D1684" wp14:editId="6B9D6EC2">
            <wp:simplePos x="0" y="0"/>
            <wp:positionH relativeFrom="margin">
              <wp:posOffset>0</wp:posOffset>
            </wp:positionH>
            <wp:positionV relativeFrom="paragraph">
              <wp:posOffset>72350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4C2DD" w14:textId="789B943A" w:rsidR="00C30C7B" w:rsidRPr="008C683A" w:rsidRDefault="00F30DF1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In un’intervista</w:t>
      </w:r>
      <w:r w:rsidR="00C30C7B" w:rsidRPr="008C683A">
        <w:rPr>
          <w:rFonts w:ascii="Garamond" w:hAnsi="Garamond"/>
          <w:color w:val="000000" w:themeColor="text1"/>
          <w:lang w:val="it-IT"/>
        </w:rPr>
        <w:t>,</w:t>
      </w:r>
      <w:r w:rsidRPr="008C683A">
        <w:rPr>
          <w:rFonts w:ascii="Garamond" w:hAnsi="Garamond"/>
          <w:color w:val="000000" w:themeColor="text1"/>
          <w:lang w:val="it-IT"/>
        </w:rPr>
        <w:t xml:space="preserve"> l’autrice ital</w:t>
      </w:r>
      <w:r w:rsidR="00062218" w:rsidRPr="008C683A">
        <w:rPr>
          <w:rFonts w:ascii="Garamond" w:hAnsi="Garamond"/>
          <w:color w:val="000000" w:themeColor="text1"/>
          <w:lang w:val="it-IT"/>
        </w:rPr>
        <w:t>o-somala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Igiaba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Scego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ha detto: “Anche se si è nat</w:t>
      </w:r>
      <w:r w:rsidR="00062218" w:rsidRPr="008C683A">
        <w:rPr>
          <w:rFonts w:ascii="Garamond" w:hAnsi="Garamond"/>
          <w:color w:val="000000" w:themeColor="text1"/>
          <w:lang w:val="it-IT"/>
        </w:rPr>
        <w:t>i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in Italia, devi comunque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combattere per i tuoi diritti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e soprattutto devi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combattere con degli stereotipi</w:t>
      </w:r>
      <w:r w:rsidR="00C30C7B" w:rsidRPr="008C683A">
        <w:rPr>
          <w:rFonts w:ascii="Garamond" w:hAnsi="Garamond"/>
          <w:color w:val="000000" w:themeColor="text1"/>
          <w:lang w:val="it-IT"/>
        </w:rPr>
        <w:t>.” Il regista ital</w:t>
      </w:r>
      <w:r w:rsidR="00062218" w:rsidRPr="008C683A">
        <w:rPr>
          <w:rFonts w:ascii="Garamond" w:hAnsi="Garamond"/>
          <w:color w:val="000000" w:themeColor="text1"/>
          <w:lang w:val="it-IT"/>
        </w:rPr>
        <w:t>o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-ghaniano Fred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Kudjo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</w:t>
      </w:r>
      <w:proofErr w:type="spellStart"/>
      <w:r w:rsidR="00C30C7B" w:rsidRPr="008C683A">
        <w:rPr>
          <w:rFonts w:ascii="Garamond" w:hAnsi="Garamond"/>
          <w:color w:val="000000" w:themeColor="text1"/>
          <w:lang w:val="it-IT"/>
        </w:rPr>
        <w:t>Kuwornu</w:t>
      </w:r>
      <w:proofErr w:type="spellEnd"/>
      <w:r w:rsidR="00C30C7B" w:rsidRPr="008C683A">
        <w:rPr>
          <w:rFonts w:ascii="Garamond" w:hAnsi="Garamond"/>
          <w:color w:val="000000" w:themeColor="text1"/>
          <w:lang w:val="it-IT"/>
        </w:rPr>
        <w:t xml:space="preserve"> ha esplorato questa lotta nel suo film </w:t>
      </w:r>
      <w:r w:rsidR="00C30C7B" w:rsidRPr="008C683A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="00C30C7B" w:rsidRPr="008C683A">
        <w:rPr>
          <w:rFonts w:ascii="Garamond" w:hAnsi="Garamond"/>
          <w:color w:val="000000" w:themeColor="text1"/>
          <w:lang w:val="it-IT"/>
        </w:rPr>
        <w:t>. Legge</w:t>
      </w:r>
      <w:r w:rsidR="00321FD2" w:rsidRPr="008C683A">
        <w:rPr>
          <w:rFonts w:ascii="Garamond" w:hAnsi="Garamond"/>
          <w:color w:val="000000" w:themeColor="text1"/>
          <w:lang w:val="it-IT"/>
        </w:rPr>
        <w:t>te</w:t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il brano</w:t>
      </w:r>
      <w:r w:rsidR="00C30C7B" w:rsidRPr="008C683A">
        <w:rPr>
          <w:rStyle w:val="FootnoteReference"/>
          <w:rFonts w:ascii="Garamond" w:hAnsi="Garamond" w:cs="Calibri"/>
          <w:color w:val="000000" w:themeColor="text1"/>
          <w:lang w:val="it-IT"/>
        </w:rPr>
        <w:footnoteReference w:id="1"/>
      </w:r>
      <w:r w:rsidR="00C30C7B" w:rsidRPr="008C683A">
        <w:rPr>
          <w:rFonts w:ascii="Garamond" w:hAnsi="Garamond"/>
          <w:color w:val="000000" w:themeColor="text1"/>
          <w:lang w:val="it-IT"/>
        </w:rPr>
        <w:t xml:space="preserve"> per scoprire di che cosa </w:t>
      </w:r>
      <w:r w:rsidR="00321FD2" w:rsidRPr="008C683A">
        <w:rPr>
          <w:rFonts w:ascii="Garamond" w:hAnsi="Garamond"/>
          <w:color w:val="000000" w:themeColor="text1"/>
          <w:lang w:val="it-IT"/>
        </w:rPr>
        <w:t xml:space="preserve">si </w:t>
      </w:r>
      <w:r w:rsidR="00C30C7B" w:rsidRPr="008C683A">
        <w:rPr>
          <w:rFonts w:ascii="Garamond" w:hAnsi="Garamond"/>
          <w:color w:val="000000" w:themeColor="text1"/>
          <w:lang w:val="it-IT"/>
        </w:rPr>
        <w:t>tratta:</w:t>
      </w:r>
    </w:p>
    <w:p w14:paraId="44346709" w14:textId="77777777" w:rsidR="00C30C7B" w:rsidRPr="008C683A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000000" w:themeColor="text1"/>
          <w:lang w:val="it-IT"/>
        </w:rPr>
      </w:pPr>
    </w:p>
    <w:p w14:paraId="29619A70" w14:textId="34B9B81C" w:rsidR="00C30C7B" w:rsidRPr="008C683A" w:rsidRDefault="00C30C7B" w:rsidP="00C30C7B">
      <w:pPr>
        <w:jc w:val="both"/>
        <w:rPr>
          <w:rFonts w:ascii="Garamond" w:hAnsi="Garamond" w:cs="Calibri"/>
          <w:strike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 w:cs="Calibri"/>
          <w:i/>
          <w:iCs/>
          <w:color w:val="000000" w:themeColor="text1"/>
          <w:sz w:val="24"/>
          <w:szCs w:val="24"/>
          <w:lang w:val="it-IT"/>
        </w:rPr>
        <w:t>18 Ius soli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(2011) è il primo documentario </w:t>
      </w:r>
      <w:proofErr w:type="spellStart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grassroots</w:t>
      </w:r>
      <w:proofErr w:type="spellEnd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italiano ad affrontare il tema del diritto di cittadinanza per chi è nato e cresciuto in Italia. È opera del regista bolognese Fred </w:t>
      </w:r>
      <w:proofErr w:type="spellStart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Kuwornu</w:t>
      </w:r>
      <w:proofErr w:type="spellEnd"/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. </w:t>
      </w:r>
      <w:r w:rsidR="00D648A7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iritto di cittadinanza per chi nasce in Italia. </w:t>
      </w:r>
    </w:p>
    <w:p w14:paraId="206E902F" w14:textId="53D8D998" w:rsidR="00C30C7B" w:rsidRPr="008C683A" w:rsidRDefault="002E2A5E" w:rsidP="00C30C7B">
      <w:pPr>
        <w:jc w:val="both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proofErr w:type="gramStart"/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>anniversario dell’Unità</w:t>
      </w:r>
      <w:proofErr w:type="gramEnd"/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d’Italia, </w:t>
      </w:r>
      <w:r w:rsidR="00C30C7B" w:rsidRPr="2CC25A38">
        <w:rPr>
          <w:rFonts w:ascii="Garamond" w:hAnsi="Garamond" w:cs="Calibri"/>
          <w:i/>
          <w:iCs/>
          <w:color w:val="000000" w:themeColor="text1"/>
          <w:sz w:val="24"/>
          <w:szCs w:val="24"/>
          <w:lang w:val="it-IT"/>
        </w:rPr>
        <w:t>18 Ius soli</w:t>
      </w:r>
      <w:r w:rsidR="00C30C7B" w:rsidRPr="008C683A">
        <w:rPr>
          <w:rFonts w:ascii="Garamond" w:hAnsi="Garamond" w:cs="Calibri"/>
          <w:color w:val="000000" w:themeColor="text1"/>
          <w:sz w:val="24"/>
          <w:szCs w:val="24"/>
          <w:lang w:val="it-IT"/>
        </w:rPr>
        <w:t xml:space="preserve"> vuole rimuovere quest’ostacolo burocratico e rinnovare il concetto dell’essere italiani, attuandolo nel presente.</w:t>
      </w:r>
    </w:p>
    <w:p w14:paraId="4C9E1837" w14:textId="76469CE1" w:rsidR="00C30C7B" w:rsidRPr="008C683A" w:rsidRDefault="00C30C7B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Qual è il grande problema dei giovani italiani nati in Italia con genitori immigrati?</w:t>
      </w:r>
      <w:r w:rsidR="00434079" w:rsidRPr="00434079"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</w:rPr>
        <w:t>I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l grande problema è che non hanno la cittadinanza.</w:t>
      </w:r>
    </w:p>
    <w:p w14:paraId="6813D836" w14:textId="61634DED" w:rsidR="00C30C7B" w:rsidRDefault="00EB37E2" w:rsidP="008C683A">
      <w:pPr>
        <w:pStyle w:val="Heading3"/>
        <w:numPr>
          <w:ilvl w:val="0"/>
          <w:numId w:val="4"/>
        </w:numPr>
        <w:rPr>
          <w:rFonts w:ascii="Garamond" w:hAnsi="Garamond"/>
          <w:color w:val="000000" w:themeColor="tex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>Nella tua opinione, un film può cambiare le idee delle persone?</w:t>
      </w:r>
    </w:p>
    <w:p w14:paraId="144B0C77" w14:textId="77777777" w:rsidR="00434079" w:rsidRDefault="00434079" w:rsidP="00434079">
      <w:pPr>
        <w:rPr>
          <w:lang w:val="it-IT"/>
        </w:rPr>
      </w:pPr>
    </w:p>
    <w:p w14:paraId="7423E640" w14:textId="3CB02E41" w:rsidR="00434079" w:rsidRPr="00434079" w:rsidRDefault="00434079" w:rsidP="00434079">
      <w:pPr>
        <w:ind w:firstLine="720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lastRenderedPageBreak/>
        <w:t xml:space="preserve">Sì, penso </w:t>
      </w:r>
      <w:proofErr w:type="spellStart"/>
      <w:r w:rsidRPr="00434079">
        <w:rPr>
          <w:rFonts w:ascii="Garamond" w:hAnsi="Garamond"/>
          <w:b/>
          <w:bCs/>
          <w:color w:val="4472C4" w:themeColor="accent1"/>
          <w:lang w:val="it-IT"/>
        </w:rPr>
        <w:t>chei</w:t>
      </w:r>
      <w:proofErr w:type="spellEnd"/>
      <w:r w:rsidRPr="00434079">
        <w:rPr>
          <w:rFonts w:ascii="Garamond" w:hAnsi="Garamond"/>
          <w:b/>
          <w:bCs/>
          <w:color w:val="4472C4" w:themeColor="accent1"/>
          <w:lang w:val="it-IT"/>
        </w:rPr>
        <w:t xml:space="preserve"> film possano essere molto utili per cambiare le idee delle persone</w:t>
      </w:r>
    </w:p>
    <w:p w14:paraId="5C5A6E7A" w14:textId="18747072" w:rsidR="00C30C7B" w:rsidRPr="00434079" w:rsidRDefault="00C30C7B" w:rsidP="00434079">
      <w:pPr>
        <w:pStyle w:val="Heading3"/>
        <w:numPr>
          <w:ilvl w:val="0"/>
          <w:numId w:val="4"/>
        </w:numPr>
        <w:rPr>
          <w:rFonts w:ascii="Garamond" w:hAnsi="Garamond"/>
          <w:b/>
          <w:bCs/>
          <w:color w:val="4472C4" w:themeColor="accen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la legge nel tuo paese </w:t>
      </w:r>
      <w:r w:rsidR="00321FD2" w:rsidRPr="008C683A">
        <w:rPr>
          <w:rFonts w:ascii="Garamond" w:hAnsi="Garamond"/>
          <w:color w:val="000000" w:themeColor="text1"/>
          <w:lang w:val="it-IT"/>
        </w:rPr>
        <w:t>che regola</w:t>
      </w:r>
      <w:r w:rsidRPr="008C683A">
        <w:rPr>
          <w:rFonts w:ascii="Garamond" w:hAnsi="Garamond"/>
          <w:color w:val="000000" w:themeColor="text1"/>
          <w:lang w:val="it-IT"/>
        </w:rPr>
        <w:t xml:space="preserve"> la cittadinanza?</w:t>
      </w:r>
      <w:r w:rsidR="00434079" w:rsidRPr="00434079"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Nel mio paese le persone nate qui sono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cittadini. Questo si chiama Ius sanguinis.</w:t>
      </w:r>
    </w:p>
    <w:p w14:paraId="605656BD" w14:textId="2337FE38" w:rsidR="00E7098D" w:rsidRPr="00434079" w:rsidRDefault="00E7098D" w:rsidP="00434079">
      <w:pPr>
        <w:pStyle w:val="Heading3"/>
        <w:numPr>
          <w:ilvl w:val="0"/>
          <w:numId w:val="4"/>
        </w:numPr>
        <w:rPr>
          <w:rFonts w:ascii="Garamond" w:hAnsi="Garamond"/>
          <w:b/>
          <w:bCs/>
          <w:color w:val="4472C4" w:themeColor="accent1"/>
          <w:lang w:val="it-IT"/>
        </w:rPr>
      </w:pPr>
      <w:r w:rsidRPr="008C683A">
        <w:rPr>
          <w:rFonts w:ascii="Garamond" w:hAnsi="Garamond"/>
          <w:color w:val="000000" w:themeColor="text1"/>
          <w:lang w:val="it-IT"/>
        </w:rPr>
        <w:t xml:space="preserve">Qual è l’obiettivo di </w:t>
      </w:r>
      <w:r w:rsidRPr="008C683A">
        <w:rPr>
          <w:rFonts w:ascii="Garamond" w:hAnsi="Garamond"/>
          <w:i/>
          <w:iCs/>
          <w:color w:val="000000" w:themeColor="text1"/>
          <w:lang w:val="it-IT"/>
        </w:rPr>
        <w:t>18 Ius Soli</w:t>
      </w:r>
      <w:r w:rsidRPr="008C683A">
        <w:rPr>
          <w:rFonts w:ascii="Garamond" w:hAnsi="Garamond"/>
          <w:color w:val="000000" w:themeColor="text1"/>
          <w:lang w:val="it-IT"/>
        </w:rPr>
        <w:t xml:space="preserve">? </w:t>
      </w:r>
      <w:r w:rsidRPr="00434079">
        <w:rPr>
          <w:rFonts w:ascii="Garamond" w:hAnsi="Garamond"/>
          <w:color w:val="000000" w:themeColor="text1"/>
          <w:lang w:val="it-IT"/>
        </w:rPr>
        <w:t xml:space="preserve">Di che cosa </w:t>
      </w:r>
      <w:r w:rsidR="00A221F2" w:rsidRPr="00434079">
        <w:rPr>
          <w:rFonts w:ascii="Garamond" w:hAnsi="Garamond"/>
          <w:color w:val="000000" w:themeColor="text1"/>
          <w:lang w:val="it-IT"/>
        </w:rPr>
        <w:t>parla?</w:t>
      </w:r>
      <w:r w:rsidR="00434079" w:rsidRPr="00434079">
        <w:rPr>
          <w:rFonts w:ascii="Garamond" w:hAnsi="Garamond"/>
          <w:b/>
          <w:bCs/>
          <w:color w:val="000000" w:themeColor="text1"/>
          <w:lang w:val="it-IT"/>
        </w:rPr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Parla della vita di alcuni italiani che sono “nuovi”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perché hanno genitori non-Italiani. Il film cerca di informare le persone sulle leggi italiane e far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 xml:space="preserve"> </w:t>
      </w:r>
      <w:r w:rsidR="00434079" w:rsidRPr="00434079">
        <w:rPr>
          <w:rFonts w:ascii="Garamond" w:hAnsi="Garamond"/>
          <w:b/>
          <w:bCs/>
          <w:color w:val="4472C4" w:themeColor="accent1"/>
          <w:lang w:val="it-IT"/>
        </w:rPr>
        <w:t>capire quanto sia difficile per queste persone</w:t>
      </w:r>
    </w:p>
    <w:p w14:paraId="17B2FF69" w14:textId="77777777" w:rsidR="00434079" w:rsidRDefault="00434079" w:rsidP="00434079">
      <w:pPr>
        <w:spacing w:after="0" w:line="360" w:lineRule="auto"/>
        <w:rPr>
          <w:rFonts w:ascii="Garamond" w:hAnsi="Garamond" w:cs="Calibri"/>
          <w:b/>
          <w:bCs/>
          <w:color w:val="000000" w:themeColor="text1"/>
          <w:sz w:val="24"/>
          <w:szCs w:val="24"/>
          <w:lang w:val="it-IT"/>
        </w:rPr>
      </w:pPr>
    </w:p>
    <w:p w14:paraId="687ACDB2" w14:textId="35BD793F" w:rsidR="003C69FD" w:rsidRPr="008C683A" w:rsidRDefault="00434079" w:rsidP="00434079">
      <w:pPr>
        <w:spacing w:after="0" w:line="360" w:lineRule="auto"/>
        <w:rPr>
          <w:rFonts w:ascii="Garamond" w:hAnsi="Garamond" w:cs="Calibri"/>
          <w:color w:val="000000" w:themeColor="text1"/>
          <w:sz w:val="24"/>
          <w:szCs w:val="24"/>
          <w:lang w:val="it-IT"/>
        </w:rPr>
      </w:pPr>
      <w:r w:rsidRPr="00434079">
        <w:rPr>
          <w:rStyle w:val="normaltextrun"/>
          <w:rFonts w:ascii="Garamond" w:hAnsi="Garamond"/>
          <w:b/>
          <w:bCs/>
          <w:color w:val="000000"/>
          <w:shd w:val="clear" w:color="auto" w:fill="FFFFFF"/>
          <w:lang w:val="it-IT"/>
        </w:rPr>
        <w:t xml:space="preserve">Attività 3. </w:t>
      </w:r>
      <w:r w:rsidRPr="00434079"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>Il trailer. Ecco alcuni ragazzi intervistati. Guardate il trailer e ascoltate le loro storie</w:t>
      </w:r>
      <w:r>
        <w:rPr>
          <w:rStyle w:val="normaltextrun"/>
          <w:rFonts w:ascii="Garamond" w:hAnsi="Garamond"/>
          <w:color w:val="000000"/>
          <w:shd w:val="clear" w:color="auto" w:fill="FFFFFF"/>
          <w:lang w:val="it-IT"/>
        </w:rPr>
        <w:t>.</w:t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422B877" wp14:editId="4E0FA093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/>
          <w:noProof/>
          <w:color w:val="000000" w:themeColor="text1"/>
          <w:sz w:val="24"/>
          <w:szCs w:val="24"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066F39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 </w:t>
      </w:r>
      <w:r w:rsidR="008E2B04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3ACC1BDC" wp14:editId="794102A6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3C5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t xml:space="preserve"> </w:t>
      </w:r>
      <w:r w:rsidR="00E423C5" w:rsidRPr="008C683A">
        <w:rPr>
          <w:rFonts w:ascii="Garamond" w:hAnsi="Garamond" w:cs="Calibri"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E243" w14:textId="0019AC57" w:rsidR="003E7EE3" w:rsidRDefault="008C683A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br/>
        <w:t xml:space="preserve">1) </w:t>
      </w:r>
      <w:r w:rsidR="00E423C5" w:rsidRPr="008C683A">
        <w:rPr>
          <w:rFonts w:ascii="Garamond" w:hAnsi="Garamond"/>
          <w:color w:val="000000" w:themeColor="text1"/>
          <w:lang w:val="it-IT"/>
        </w:rPr>
        <w:t>Cosa raccontano questi ragazzi?</w:t>
      </w:r>
      <w:r w:rsidR="007F5219" w:rsidRPr="008C683A">
        <w:rPr>
          <w:rFonts w:ascii="Garamond" w:hAnsi="Garamond"/>
          <w:color w:val="000000" w:themeColor="text1"/>
          <w:lang w:val="it-IT"/>
        </w:rPr>
        <w:t xml:space="preserve"> Cosa ti ha colpito in particolare?</w:t>
      </w:r>
    </w:p>
    <w:p w14:paraId="776A88DC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Questi ragazzi parlano di quello che mangiano, di come si sentono italiani, di come le altre</w:t>
      </w:r>
    </w:p>
    <w:p w14:paraId="6C0601E3" w14:textId="7688241C" w:rsid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persone non capiscono le loro esperienze</w:t>
      </w:r>
      <w:r>
        <w:rPr>
          <w:rFonts w:ascii="Garamond" w:hAnsi="Garamond"/>
          <w:b/>
          <w:bCs/>
          <w:color w:val="4472C4" w:themeColor="accent1"/>
          <w:lang w:val="it-IT"/>
        </w:rPr>
        <w:t>.</w:t>
      </w:r>
    </w:p>
    <w:p w14:paraId="1A7FD445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</w:p>
    <w:p w14:paraId="50266114" w14:textId="25E81765" w:rsidR="002E0613" w:rsidRDefault="43999B2E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>
        <w:rPr>
          <w:rFonts w:ascii="Garamond" w:hAnsi="Garamond"/>
          <w:color w:val="000000" w:themeColor="text1"/>
          <w:lang w:val="it-IT"/>
        </w:rPr>
        <w:t>2) Si sentono italiani o stranieri? Quali sono degli esempi, che emergono dalle interviste, che fanno vedere la loro cultura?</w:t>
      </w:r>
    </w:p>
    <w:p w14:paraId="211A77CC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Loro si sentono italiani, parlano del cibo che mangiano e parlano del fatto che non hanno vissuto</w:t>
      </w:r>
    </w:p>
    <w:p w14:paraId="1C81B24E" w14:textId="3BFFEF83" w:rsid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in altri paesi</w:t>
      </w:r>
      <w:r w:rsidRPr="00434079">
        <w:rPr>
          <w:rFonts w:ascii="Garamond" w:hAnsi="Garamond"/>
          <w:b/>
          <w:bCs/>
          <w:color w:val="4472C4" w:themeColor="accent1"/>
          <w:lang w:val="it-IT"/>
        </w:rPr>
        <w:t>.</w:t>
      </w:r>
    </w:p>
    <w:p w14:paraId="37A15EE2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</w:p>
    <w:p w14:paraId="17B84C1C" w14:textId="7535A6FA" w:rsidR="002E0613" w:rsidRDefault="008C683A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>
        <w:rPr>
          <w:rFonts w:ascii="Garamond" w:hAnsi="Garamond"/>
          <w:color w:val="000000" w:themeColor="text1"/>
          <w:lang w:val="it-IT"/>
        </w:rPr>
        <w:t xml:space="preserve">3) </w:t>
      </w:r>
      <w:r w:rsidR="002E0613" w:rsidRPr="008C683A">
        <w:rPr>
          <w:rFonts w:ascii="Garamond" w:hAnsi="Garamond"/>
          <w:color w:val="000000" w:themeColor="text1"/>
          <w:lang w:val="it-IT"/>
        </w:rPr>
        <w:t>Quali aspetti ti hanno sorpreso?</w:t>
      </w:r>
    </w:p>
    <w:p w14:paraId="4C39AA81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Mi sorprende che loro non possono trovare lavori e che devono girare con pezzi di carta quando</w:t>
      </w:r>
    </w:p>
    <w:p w14:paraId="5466E199" w14:textId="44C1E74F" w:rsid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non hanno il permesso di soggiorno</w:t>
      </w:r>
      <w:r>
        <w:rPr>
          <w:rFonts w:ascii="Garamond" w:hAnsi="Garamond"/>
          <w:b/>
          <w:bCs/>
          <w:color w:val="4472C4" w:themeColor="accent1"/>
          <w:lang w:val="it-IT"/>
        </w:rPr>
        <w:t>.</w:t>
      </w:r>
    </w:p>
    <w:p w14:paraId="1717706F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</w:p>
    <w:p w14:paraId="040C3A0F" w14:textId="77DF0938" w:rsidR="008E593F" w:rsidRPr="008C683A" w:rsidRDefault="43999B2E" w:rsidP="008C683A">
      <w:pPr>
        <w:pStyle w:val="Heading3"/>
        <w:rPr>
          <w:rFonts w:ascii="Garamond" w:hAnsi="Garamond"/>
          <w:color w:val="000000" w:themeColor="text1"/>
          <w:lang w:val="it-IT"/>
        </w:rPr>
      </w:pPr>
      <w:r w:rsidRPr="43999B2E">
        <w:rPr>
          <w:rFonts w:ascii="Garamond" w:hAnsi="Garamond"/>
          <w:color w:val="000000" w:themeColor="text1"/>
          <w:lang w:val="it-IT"/>
        </w:rPr>
        <w:t>4) Come hanno affrontato alcune difficoltà come italiani? Date degli esempi specifici.</w:t>
      </w:r>
    </w:p>
    <w:p w14:paraId="6996A90E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Loro cercano di spiegare come la loro vita sia diversa dagli italiani che hanno cittadinanza,</w:t>
      </w:r>
    </w:p>
    <w:p w14:paraId="53E06BB5" w14:textId="77777777" w:rsidR="00434079" w:rsidRPr="00434079" w:rsidRDefault="00434079" w:rsidP="00434079">
      <w:pPr>
        <w:pStyle w:val="NoSpacing"/>
        <w:rPr>
          <w:rFonts w:ascii="Garamond" w:hAnsi="Garamond"/>
          <w:b/>
          <w:bCs/>
          <w:color w:val="4472C4" w:themeColor="accent1"/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spiegando ai loro amici e scherzando, per esempio sul fatto che tante persone si meravigliano</w:t>
      </w:r>
    </w:p>
    <w:p w14:paraId="5CBC71C8" w14:textId="5C84031A" w:rsidR="00EB37E2" w:rsidRPr="008C683A" w:rsidRDefault="00434079" w:rsidP="00434079">
      <w:pPr>
        <w:pStyle w:val="NoSpacing"/>
        <w:rPr>
          <w:lang w:val="it-IT"/>
        </w:rPr>
      </w:pPr>
      <w:r w:rsidRPr="00434079">
        <w:rPr>
          <w:rFonts w:ascii="Garamond" w:hAnsi="Garamond"/>
          <w:b/>
          <w:bCs/>
          <w:color w:val="4472C4" w:themeColor="accent1"/>
          <w:lang w:val="it-IT"/>
        </w:rPr>
        <w:t>quando loro parlano bene l’italian</w:t>
      </w:r>
      <w:r w:rsidRPr="00434079">
        <w:rPr>
          <w:rFonts w:ascii="Garamond" w:hAnsi="Garamond"/>
          <w:b/>
          <w:bCs/>
          <w:color w:val="4472C4" w:themeColor="accent1"/>
          <w:lang w:val="it-IT"/>
        </w:rPr>
        <w:t>o</w:t>
      </w:r>
      <w:r>
        <w:rPr>
          <w:lang w:val="it-IT"/>
        </w:rPr>
        <w:t>.</w:t>
      </w:r>
    </w:p>
    <w:sectPr w:rsidR="00EB37E2" w:rsidRPr="008C683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DE103" w14:textId="77777777" w:rsidR="0089379B" w:rsidRDefault="0089379B" w:rsidP="00C30C7B">
      <w:pPr>
        <w:spacing w:after="0" w:line="240" w:lineRule="auto"/>
      </w:pPr>
      <w:r>
        <w:separator/>
      </w:r>
    </w:p>
  </w:endnote>
  <w:endnote w:type="continuationSeparator" w:id="0">
    <w:p w14:paraId="00F05438" w14:textId="77777777" w:rsidR="0089379B" w:rsidRDefault="0089379B" w:rsidP="00C3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5D63" w14:textId="2BD98D67" w:rsidR="00667DEC" w:rsidRDefault="00667DEC">
    <w:pPr>
      <w:pStyle w:val="Footer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48581" w14:textId="77777777" w:rsidR="0089379B" w:rsidRDefault="0089379B" w:rsidP="00C30C7B">
      <w:pPr>
        <w:spacing w:after="0" w:line="240" w:lineRule="auto"/>
      </w:pPr>
      <w:r>
        <w:separator/>
      </w:r>
    </w:p>
  </w:footnote>
  <w:footnote w:type="continuationSeparator" w:id="0">
    <w:p w14:paraId="4DA67B1C" w14:textId="77777777" w:rsidR="0089379B" w:rsidRDefault="0089379B" w:rsidP="00C30C7B">
      <w:pPr>
        <w:spacing w:after="0" w:line="240" w:lineRule="auto"/>
      </w:pPr>
      <w:r>
        <w:continuationSeparator/>
      </w:r>
    </w:p>
  </w:footnote>
  <w:footnote w:id="1">
    <w:p w14:paraId="17CDE4ED" w14:textId="6982B41A" w:rsidR="00C30C7B" w:rsidRPr="00D04BF0" w:rsidRDefault="00C30C7B" w:rsidP="00C30C7B">
      <w:pPr>
        <w:pStyle w:val="FootnoteText"/>
        <w:rPr>
          <w:rFonts w:ascii="Garamond" w:hAnsi="Garamond"/>
          <w:lang w:val="it-IT"/>
        </w:rPr>
      </w:pPr>
      <w:r w:rsidRPr="00D04BF0">
        <w:rPr>
          <w:rStyle w:val="FootnoteReference"/>
          <w:rFonts w:ascii="Garamond" w:hAnsi="Garamond"/>
        </w:rPr>
        <w:footnoteRef/>
      </w:r>
      <w:r w:rsidRPr="00D04BF0">
        <w:rPr>
          <w:rFonts w:ascii="Garamond" w:hAnsi="Garamond"/>
          <w:lang w:val="it-IT"/>
        </w:rPr>
        <w:t xml:space="preserve"> Il testo viene da </w:t>
      </w:r>
      <w:hyperlink r:id="rId1" w:history="1">
        <w:r w:rsidR="00F74BF4" w:rsidRPr="00D04BF0">
          <w:rPr>
            <w:rStyle w:val="Hyperlink"/>
            <w:rFonts w:ascii="Garamond" w:hAnsi="Garamond"/>
            <w:lang w:val="it-IT"/>
          </w:rPr>
          <w:t>https://twbiblio.com/i-love-cdz/auditorium/manifestazioni-nel-2012/novembre-2012/30-novembre-1-dicembre-stagione-della-cultura/</w:t>
        </w:r>
      </w:hyperlink>
      <w:r w:rsidR="00F74BF4" w:rsidRPr="00D04BF0">
        <w:rPr>
          <w:rFonts w:ascii="Garamond" w:hAnsi="Garamond"/>
          <w:lang w:val="it-IT"/>
        </w:rPr>
        <w:t xml:space="preserve"> </w:t>
      </w:r>
      <w:r w:rsidRPr="00D04BF0">
        <w:rPr>
          <w:rFonts w:ascii="Garamond" w:hAnsi="Garamond"/>
          <w:lang w:val="it-IT"/>
        </w:rPr>
        <w:t xml:space="preserve">con </w:t>
      </w:r>
      <w:r w:rsidR="00D04BF0" w:rsidRPr="00D04BF0">
        <w:rPr>
          <w:rFonts w:ascii="Garamond" w:hAnsi="Garamond"/>
          <w:lang w:val="it-IT"/>
        </w:rPr>
        <w:t xml:space="preserve">leggere </w:t>
      </w:r>
      <w:r w:rsidRPr="00D04BF0">
        <w:rPr>
          <w:rFonts w:ascii="Garamond" w:hAnsi="Garamond"/>
          <w:lang w:val="it-IT"/>
        </w:rPr>
        <w:t>modifiche.</w:t>
      </w:r>
    </w:p>
    <w:p w14:paraId="50D418E9" w14:textId="77777777" w:rsidR="00C30C7B" w:rsidRPr="00D04BF0" w:rsidRDefault="00C30C7B" w:rsidP="00C30C7B">
      <w:pPr>
        <w:pStyle w:val="FootnoteText"/>
        <w:rPr>
          <w:rFonts w:ascii="Garamond" w:hAnsi="Garamond"/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C97E" w14:textId="0386CA2B" w:rsidR="00667DEC" w:rsidRDefault="00667DEC" w:rsidP="00CB610C">
    <w:pPr>
      <w:pStyle w:val="Header"/>
    </w:pPr>
  </w:p>
  <w:p w14:paraId="3D68B839" w14:textId="77777777" w:rsidR="00667DEC" w:rsidRDefault="00667D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53203"/>
    <w:multiLevelType w:val="hybridMultilevel"/>
    <w:tmpl w:val="9104D0AC"/>
    <w:lvl w:ilvl="0" w:tplc="10DE8B9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3"/>
  </w:num>
  <w:num w:numId="3" w16cid:durableId="1828129103">
    <w:abstractNumId w:val="1"/>
  </w:num>
  <w:num w:numId="4" w16cid:durableId="1272667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62218"/>
    <w:rsid w:val="00066F39"/>
    <w:rsid w:val="0006789F"/>
    <w:rsid w:val="000D4DF2"/>
    <w:rsid w:val="000F5F56"/>
    <w:rsid w:val="001B754F"/>
    <w:rsid w:val="00245E9D"/>
    <w:rsid w:val="002600AD"/>
    <w:rsid w:val="002E0613"/>
    <w:rsid w:val="002E2A5E"/>
    <w:rsid w:val="00321FD2"/>
    <w:rsid w:val="00396009"/>
    <w:rsid w:val="003C69FD"/>
    <w:rsid w:val="003E7EE3"/>
    <w:rsid w:val="00434079"/>
    <w:rsid w:val="004C2D15"/>
    <w:rsid w:val="00523DA2"/>
    <w:rsid w:val="00531DAB"/>
    <w:rsid w:val="00541797"/>
    <w:rsid w:val="005832EC"/>
    <w:rsid w:val="005C71D2"/>
    <w:rsid w:val="005E317A"/>
    <w:rsid w:val="00621CE4"/>
    <w:rsid w:val="00667DEC"/>
    <w:rsid w:val="00670A8E"/>
    <w:rsid w:val="00683E29"/>
    <w:rsid w:val="006F2240"/>
    <w:rsid w:val="00711654"/>
    <w:rsid w:val="0072021F"/>
    <w:rsid w:val="00727DD4"/>
    <w:rsid w:val="007E44FA"/>
    <w:rsid w:val="007F5219"/>
    <w:rsid w:val="0089379B"/>
    <w:rsid w:val="008C683A"/>
    <w:rsid w:val="008E2B04"/>
    <w:rsid w:val="008E593F"/>
    <w:rsid w:val="00916828"/>
    <w:rsid w:val="00923E80"/>
    <w:rsid w:val="0096509A"/>
    <w:rsid w:val="00971C29"/>
    <w:rsid w:val="009D1987"/>
    <w:rsid w:val="00A221F2"/>
    <w:rsid w:val="00A2783E"/>
    <w:rsid w:val="00A33126"/>
    <w:rsid w:val="00A4059E"/>
    <w:rsid w:val="00AE40EC"/>
    <w:rsid w:val="00AE5C7D"/>
    <w:rsid w:val="00B362D6"/>
    <w:rsid w:val="00B44DC7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B610C"/>
    <w:rsid w:val="00CD18C0"/>
    <w:rsid w:val="00D04BF0"/>
    <w:rsid w:val="00D31B7D"/>
    <w:rsid w:val="00D648A7"/>
    <w:rsid w:val="00DA2EE6"/>
    <w:rsid w:val="00DC4ADC"/>
    <w:rsid w:val="00E423C5"/>
    <w:rsid w:val="00E7098D"/>
    <w:rsid w:val="00EB37E2"/>
    <w:rsid w:val="00EC3457"/>
    <w:rsid w:val="00EC3770"/>
    <w:rsid w:val="00ED0E3B"/>
    <w:rsid w:val="00F30DF1"/>
    <w:rsid w:val="00F62137"/>
    <w:rsid w:val="00F70711"/>
    <w:rsid w:val="00F74BF4"/>
    <w:rsid w:val="00FA4F4F"/>
    <w:rsid w:val="2CC25A38"/>
    <w:rsid w:val="43999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C7B"/>
  </w:style>
  <w:style w:type="paragraph" w:styleId="Heading1">
    <w:name w:val="heading 1"/>
    <w:basedOn w:val="Normal"/>
    <w:next w:val="Normal"/>
    <w:link w:val="Heading1Char"/>
    <w:uiPriority w:val="9"/>
    <w:qFormat/>
    <w:rsid w:val="008C68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8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6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667DEC"/>
    <w:rPr>
      <w:rFonts w:ascii="Calibri" w:eastAsia="SimSun" w:hAnsi="Calibri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rsid w:val="00667DEC"/>
    <w:rPr>
      <w:rFonts w:ascii="Calibri" w:eastAsia="SimSun" w:hAnsi="Calibri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68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68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68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">
    <w:name w:val="paragraph"/>
    <w:basedOn w:val="Normal"/>
    <w:rsid w:val="00583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832EC"/>
  </w:style>
  <w:style w:type="character" w:customStyle="1" w:styleId="eop">
    <w:name w:val="eop"/>
    <w:basedOn w:val="DefaultParagraphFont"/>
    <w:rsid w:val="005832EC"/>
  </w:style>
  <w:style w:type="character" w:customStyle="1" w:styleId="spellingerror">
    <w:name w:val="spellingerror"/>
    <w:basedOn w:val="DefaultParagraphFont"/>
    <w:rsid w:val="005832EC"/>
  </w:style>
  <w:style w:type="paragraph" w:styleId="NoSpacing">
    <w:name w:val="No Spacing"/>
    <w:uiPriority w:val="1"/>
    <w:qFormat/>
    <w:rsid w:val="004340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Di Rosa, Rossella</cp:lastModifiedBy>
  <cp:revision>52</cp:revision>
  <dcterms:created xsi:type="dcterms:W3CDTF">2021-02-14T20:51:00Z</dcterms:created>
  <dcterms:modified xsi:type="dcterms:W3CDTF">2024-01-01T16:42:00Z</dcterms:modified>
</cp:coreProperties>
</file>