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0572" w14:textId="32C8D250" w:rsidR="006A7A4B" w:rsidRPr="006A7A4B" w:rsidRDefault="00D32386" w:rsidP="006A7A4B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I</w:t>
      </w:r>
      <w:r w:rsidR="006A7A4B"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L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 SI IMPERSONALE E IL SI PASSIVANT</w:t>
      </w:r>
      <w:r w:rsidR="006A7A4B"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E</w:t>
      </w:r>
    </w:p>
    <w:p w14:paraId="368D53DC" w14:textId="22EA63B5" w:rsidR="006A7A4B" w:rsidRPr="006A7A4B" w:rsidRDefault="00D32386" w:rsidP="006A7A4B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Come </w:t>
      </w:r>
      <w:r w:rsidR="007B0242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ci 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si deve comportare a un funerale…</w:t>
      </w:r>
    </w:p>
    <w:p w14:paraId="345D2B57" w14:textId="77777777" w:rsidR="006A7A4B" w:rsidRPr="006A7A4B" w:rsidRDefault="006A7A4B" w:rsidP="006A7A4B">
      <w:pPr>
        <w:jc w:val="center"/>
        <w:rPr>
          <w:sz w:val="32"/>
          <w:szCs w:val="32"/>
          <w:lang w:val="it-IT"/>
        </w:rPr>
      </w:pPr>
    </w:p>
    <w:p w14:paraId="21A4D068" w14:textId="77777777" w:rsidR="006A7A4B" w:rsidRPr="006A7A4B" w:rsidRDefault="006A7A4B" w:rsidP="006A7A4B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770725">
        <w:rPr>
          <w:rFonts w:ascii="Times New Roman" w:eastAsia="Times New Roman" w:hAnsi="Times New Roman" w:cs="Times New Roman"/>
          <w:i/>
          <w:iCs/>
          <w:color w:val="000000" w:themeColor="text1"/>
          <w:lang w:val="it-IT"/>
        </w:rPr>
        <w:t>La grande bellezza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(Sorrentino, 2013)</w:t>
      </w:r>
    </w:p>
    <w:p w14:paraId="5C6ECC69" w14:textId="77777777" w:rsidR="006A7A4B" w:rsidRPr="006A7A4B" w:rsidRDefault="006A7A4B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667C1F78" w14:textId="77777777" w:rsidR="009912A0" w:rsidRPr="006A7A4B" w:rsidRDefault="009912A0" w:rsidP="009912A0">
      <w:pPr>
        <w:shd w:val="clear" w:color="auto" w:fill="FFFFFF"/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59BA1437" w14:textId="46B41117" w:rsidR="009912A0" w:rsidRPr="006A7A4B" w:rsidRDefault="009912A0" w:rsidP="006A7A4B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</w:t>
      </w:r>
      <w:r w:rsidR="00677428"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ttività</w:t>
      </w:r>
      <w:r w:rsidR="00667245"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r w:rsidR="00677428"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Ascolta</w:t>
      </w:r>
      <w:r w:rsidR="002546E6"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677428"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il monologo e riempi gli spazi con i verbi che senti.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51C0CE0E" w14:textId="77777777" w:rsidR="00D32386" w:rsidRPr="006A7A4B" w:rsidRDefault="00D32386" w:rsidP="00D32386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4DD68E97" w14:textId="1DCD11FC" w:rsidR="0024462C" w:rsidRPr="006A7A4B" w:rsidRDefault="00D32386" w:rsidP="00F14A3D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inline distT="0" distB="0" distL="0" distR="0" wp14:anchorId="5F739D5E" wp14:editId="7967B4A0">
            <wp:extent cx="4325384" cy="2429794"/>
            <wp:effectExtent l="12700" t="12700" r="18415" b="8890"/>
            <wp:docPr id="1" name="Picture 1" descr="A person sitting on a benc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bench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20" cy="2449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993C5" w14:textId="1C9C1897" w:rsidR="0024462C" w:rsidRPr="006A7A4B" w:rsidRDefault="008137E3" w:rsidP="0024462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F38AB" wp14:editId="24381840">
                <wp:simplePos x="0" y="0"/>
                <wp:positionH relativeFrom="column">
                  <wp:posOffset>4798695</wp:posOffset>
                </wp:positionH>
                <wp:positionV relativeFrom="paragraph">
                  <wp:posOffset>220591</wp:posOffset>
                </wp:positionV>
                <wp:extent cx="1701800" cy="2533233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33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A2341" w14:textId="703C870E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Vocabolario</w:t>
                            </w:r>
                            <w:r w:rsidR="00667245" w:rsidRPr="008137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utile</w:t>
                            </w:r>
                          </w:p>
                          <w:p w14:paraId="0997004C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798C660" w14:textId="48B19D3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rivo – devoid</w:t>
                            </w:r>
                          </w:p>
                          <w:p w14:paraId="124F6DA2" w14:textId="00F30F2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ondano – socialite</w:t>
                            </w:r>
                          </w:p>
                          <w:p w14:paraId="66A56642" w14:textId="7250D99A" w:rsidR="0024462C" w:rsidRPr="008137E3" w:rsidRDefault="0024462C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767EB509" w14:textId="106F0008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iberarsi – free oneself</w:t>
                            </w:r>
                          </w:p>
                          <w:p w14:paraId="2F31469F" w14:textId="0D60E436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alca – crowd</w:t>
                            </w:r>
                          </w:p>
                          <w:p w14:paraId="6417F8B4" w14:textId="064102D2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24462C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ccertarsi – be certain</w:t>
                            </w:r>
                          </w:p>
                          <w:p w14:paraId="7CB1E3BC" w14:textId="591FB306" w:rsidR="0024462C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latea – public</w:t>
                            </w:r>
                          </w:p>
                          <w:p w14:paraId="3023CAFE" w14:textId="77777777" w:rsidR="00667245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BD20EBC" w14:textId="145ED6EC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ondoglianze – condolences </w:t>
                            </w:r>
                          </w:p>
                          <w:p w14:paraId="5FCC1698" w14:textId="4ACA192F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ppoggiare – lean against</w:t>
                            </w:r>
                          </w:p>
                          <w:p w14:paraId="474FB93E" w14:textId="7BBFFC85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ussurrare – whisper</w:t>
                            </w:r>
                          </w:p>
                          <w:p w14:paraId="4FBDE442" w14:textId="40ECB7D4" w:rsidR="00F14A3D" w:rsidRPr="008137E3" w:rsidRDefault="00667245" w:rsidP="00F14A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</w:t>
                            </w:r>
                            <w:r w:rsidR="00F14A3D" w:rsidRPr="008137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utorevolezza - authority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3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85pt;margin-top:17.35pt;width:134pt;height:1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8YONwIAAH0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" fillcolor="white [3201]" strokeweight=".5pt">
                <v:textbox>
                  <w:txbxContent>
                    <w:p w14:paraId="0F6A2341" w14:textId="703C870E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Vocabolario</w:t>
                      </w:r>
                      <w:proofErr w:type="spellEnd"/>
                      <w:r w:rsidR="00667245" w:rsidRPr="008137E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utile</w:t>
                      </w:r>
                    </w:p>
                    <w:p w14:paraId="0997004C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798C660" w14:textId="48B19D3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rivo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devoid</w:t>
                      </w:r>
                    </w:p>
                    <w:p w14:paraId="124F6DA2" w14:textId="00F30F2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ondano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socialite</w:t>
                      </w:r>
                    </w:p>
                    <w:p w14:paraId="66A56642" w14:textId="7250D99A" w:rsidR="0024462C" w:rsidRPr="008137E3" w:rsidRDefault="0024462C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67EB509" w14:textId="106F0008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iberarsi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free oneself</w:t>
                      </w:r>
                    </w:p>
                    <w:p w14:paraId="2F31469F" w14:textId="0D60E436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alca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crowd</w:t>
                      </w:r>
                    </w:p>
                    <w:p w14:paraId="6417F8B4" w14:textId="064102D2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ccertarsi</w:t>
                      </w:r>
                      <w:proofErr w:type="spellEnd"/>
                      <w:r w:rsidR="0024462C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be certain</w:t>
                      </w:r>
                    </w:p>
                    <w:p w14:paraId="7CB1E3BC" w14:textId="591FB306" w:rsidR="0024462C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latea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public</w:t>
                      </w:r>
                    </w:p>
                    <w:p w14:paraId="3023CAFE" w14:textId="77777777" w:rsidR="00667245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BD20EBC" w14:textId="145ED6EC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ondoglianze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condolences </w:t>
                      </w:r>
                    </w:p>
                    <w:p w14:paraId="5FCC1698" w14:textId="4ACA192F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ppoggiare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lean against</w:t>
                      </w:r>
                    </w:p>
                    <w:p w14:paraId="474FB93E" w14:textId="7BBFFC85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ussurrare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whisper</w:t>
                      </w:r>
                    </w:p>
                    <w:p w14:paraId="4FBDE442" w14:textId="40ECB7D4" w:rsidR="00F14A3D" w:rsidRPr="008137E3" w:rsidRDefault="00667245" w:rsidP="00F14A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</w:t>
                      </w:r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utorevolezza</w:t>
                      </w:r>
                      <w:proofErr w:type="spellEnd"/>
                      <w:r w:rsidR="00F14A3D" w:rsidRPr="008137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 authority</w:t>
                      </w:r>
                    </w:p>
                  </w:txbxContent>
                </v:textbox>
              </v:shape>
            </w:pict>
          </mc:Fallback>
        </mc:AlternateContent>
      </w:r>
    </w:p>
    <w:p w14:paraId="401B31D5" w14:textId="0A0929FA" w:rsidR="00D32386" w:rsidRPr="006A7A4B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Molti pensano che un funerale sia un evento casuale, privo di regole. Non è così. Il funerale è l'appuntamento mondano </w:t>
      </w:r>
      <w:r w:rsidRPr="006A7A4B">
        <w:rPr>
          <w:rFonts w:ascii="Times New Roman" w:eastAsia="Times New Roman" w:hAnsi="Times New Roman" w:cs="Times New Roman"/>
          <w:i/>
          <w:iCs/>
          <w:color w:val="000000" w:themeColor="text1"/>
          <w:lang w:val="it-IT"/>
        </w:rPr>
        <w:t>par excellence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. A un funerale, non bisogna mai dimenticarlo...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_________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in scena. […]</w:t>
      </w:r>
    </w:p>
    <w:p w14:paraId="6E53906B" w14:textId="0A7C12CC" w:rsidR="00D32386" w:rsidRPr="006A7A4B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Con pazienza,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_____________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che i parenti si liberino dalla calca e una volta accertatisi che tutta la platea si sia seduta,</w:t>
      </w:r>
      <w:r w:rsidRPr="006A7A4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solo a quel punto,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_____________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fare le condoglianze. In questa maniera, tutti ti possono vedere.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_____________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le mani del sofferente,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_____________ 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le proprie sulle sue braccia, </w:t>
      </w:r>
      <w:r w:rsidR="00F14A3D"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_____________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qualcosa all'orecchio, una frase sicura detta con autorevolezza, per esempio: nei prossimi giorni, quando ci sarà il vuoto, sappi che puoi contare sempre su di me.</w:t>
      </w:r>
    </w:p>
    <w:p w14:paraId="78D9055C" w14:textId="2FDAF96C" w:rsidR="00D32386" w:rsidRPr="006A7A4B" w:rsidRDefault="00D32386" w:rsidP="00F14A3D">
      <w:pPr>
        <w:shd w:val="clear" w:color="auto" w:fill="FFFFFF"/>
        <w:spacing w:line="360" w:lineRule="auto"/>
        <w:ind w:left="-450" w:right="189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Il pubblico si chiederà ‘ma che sta dicendo Jep Gambardella?’ […]</w:t>
      </w:r>
    </w:p>
    <w:p w14:paraId="3B6EF8BD" w14:textId="77777777" w:rsidR="00667245" w:rsidRDefault="00667245" w:rsidP="006A7A4B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729C2E3A" w14:textId="77777777" w:rsidR="006A7A4B" w:rsidRPr="006A7A4B" w:rsidRDefault="006A7A4B" w:rsidP="006A7A4B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00000" w:themeColor="text1"/>
          <w:lang w:val="it-IT"/>
        </w:rPr>
      </w:pPr>
    </w:p>
    <w:p w14:paraId="74C98503" w14:textId="7C72F923" w:rsidR="009912A0" w:rsidRDefault="00677428" w:rsidP="006A7A4B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</w:t>
      </w:r>
      <w:r w:rsidR="00667245"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9912A0" w:rsidRPr="006A7A4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9912A0"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Controlla le tue risposte leggendo il testo sotto</w:t>
      </w:r>
      <w:r w:rsidR="009912A0" w:rsidRPr="006A7A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29F5FA5B" w14:textId="77777777" w:rsidR="006A7A4B" w:rsidRPr="006A7A4B" w:rsidRDefault="006A7A4B" w:rsidP="006A7A4B">
      <w:pPr>
        <w:rPr>
          <w:lang w:val="it-IT"/>
        </w:rPr>
      </w:pPr>
    </w:p>
    <w:p w14:paraId="4BD91334" w14:textId="0D796236" w:rsidR="00F14A3D" w:rsidRPr="006A7A4B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Molti pensano che un funerale sia un evento casuale, privo di regole. Non è così. Il funerale è l'appuntamento mondano </w:t>
      </w:r>
      <w:r w:rsidRPr="006A7A4B">
        <w:rPr>
          <w:rFonts w:ascii="Times New Roman" w:eastAsia="Times New Roman" w:hAnsi="Times New Roman" w:cs="Times New Roman"/>
          <w:i/>
          <w:iCs/>
          <w:color w:val="000000" w:themeColor="text1"/>
          <w:lang w:val="it-IT"/>
        </w:rPr>
        <w:t>par excellence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. A un funerale, non bisogna mai dimenticarlo...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 va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in scena. […]</w:t>
      </w:r>
    </w:p>
    <w:p w14:paraId="61C283A3" w14:textId="09A330E3" w:rsidR="00F14A3D" w:rsidRPr="006A7A4B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Con pazienza,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 xml:space="preserve">si attende 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che i parenti si liberino dalla calca e una volta accertatisi che tutta la platea si sia seduta,</w:t>
      </w:r>
      <w:r w:rsidRPr="006A7A4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solo a quel punto,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 possono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fare le condoglianze. In questa maniera, tutti ti possono vedere.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 prendono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le mani del sofferente,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 appoggiano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le proprie sulle sue braccia, </w:t>
      </w:r>
      <w:r w:rsidRPr="006A7A4B">
        <w:rPr>
          <w:rFonts w:ascii="Times New Roman" w:eastAsia="Times New Roman" w:hAnsi="Times New Roman" w:cs="Times New Roman"/>
          <w:b/>
          <w:bCs/>
          <w:color w:val="000000" w:themeColor="text1"/>
          <w:lang w:val="it-IT"/>
        </w:rPr>
        <w:t>si sussurra</w:t>
      </w: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 xml:space="preserve"> qualcosa all'orecchio, una frase sicura detta con autorevolezza, per esempio: nei prossimi giorni, quando ci sarà il vuoto, sappi che puoi contare sempre su di me.</w:t>
      </w:r>
    </w:p>
    <w:p w14:paraId="7E40E492" w14:textId="77777777" w:rsidR="00F14A3D" w:rsidRPr="006A7A4B" w:rsidRDefault="00F14A3D" w:rsidP="009912A0">
      <w:pPr>
        <w:shd w:val="clear" w:color="auto" w:fill="FFFFFF"/>
        <w:spacing w:line="360" w:lineRule="auto"/>
        <w:ind w:right="270"/>
        <w:rPr>
          <w:rFonts w:ascii="Times New Roman" w:eastAsia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eastAsia="Times New Roman" w:hAnsi="Times New Roman" w:cs="Times New Roman"/>
          <w:color w:val="000000" w:themeColor="text1"/>
          <w:lang w:val="it-IT"/>
        </w:rPr>
        <w:t>Il pubblico si chiederà ‘ma che sta dicendo Jep Gambardella?’ […]</w:t>
      </w:r>
    </w:p>
    <w:p w14:paraId="044021E9" w14:textId="54F15B65" w:rsidR="000C5B24" w:rsidRPr="006A7A4B" w:rsidRDefault="000C5B2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A4C1BF0" w14:textId="77777777" w:rsidR="00667245" w:rsidRPr="006A7A4B" w:rsidRDefault="0066724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20353584" w14:textId="3B881A73" w:rsidR="004E0002" w:rsidRPr="006A7A4B" w:rsidRDefault="00677428" w:rsidP="006A7A4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667245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</w:t>
      </w:r>
      <w:r w:rsidR="004E0002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667245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Quale “si” abbiamo, l’impersonale o il passivante? Indicare quale regola si applica per il si impersonale e il si passivante:</w:t>
      </w:r>
    </w:p>
    <w:p w14:paraId="3C95896B" w14:textId="77777777" w:rsidR="004E0002" w:rsidRPr="006A7A4B" w:rsidRDefault="004E0002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7C5FFF5" w14:textId="7AC37F94" w:rsidR="000C5B24" w:rsidRPr="006A7A4B" w:rsidRDefault="004E0002">
      <w:pP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__________________</w:t>
      </w:r>
      <w:r w:rsidR="000C5B24" w:rsidRPr="006A7A4B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677428" w:rsidRPr="006A7A4B">
        <w:rPr>
          <w:rFonts w:ascii="Times New Roman" w:hAnsi="Times New Roman" w:cs="Times New Roman"/>
          <w:color w:val="000000" w:themeColor="text1"/>
          <w:lang w:val="it-IT"/>
        </w:rPr>
        <w:t xml:space="preserve">usa la terza persona singolare del verbo e non ha un oggetto. Si può tradurre il soggetto </w:t>
      </w:r>
      <w:r w:rsidR="002546E6" w:rsidRPr="006A7A4B">
        <w:rPr>
          <w:rFonts w:ascii="Times New Roman" w:hAnsi="Times New Roman" w:cs="Times New Roman"/>
          <w:color w:val="000000" w:themeColor="text1"/>
          <w:lang w:val="it-IT"/>
        </w:rPr>
        <w:t xml:space="preserve">non </w:t>
      </w:r>
      <w:r w:rsidR="00677428" w:rsidRPr="006A7A4B">
        <w:rPr>
          <w:rFonts w:ascii="Times New Roman" w:hAnsi="Times New Roman" w:cs="Times New Roman"/>
          <w:color w:val="000000" w:themeColor="text1"/>
          <w:lang w:val="it-IT"/>
        </w:rPr>
        <w:t>specificato come “uno,” “le persone,” o “tu”:</w:t>
      </w:r>
      <w:r w:rsidR="000C5B24" w:rsidRPr="006A7A4B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</w:p>
    <w:p w14:paraId="2BF9398F" w14:textId="4F052571" w:rsidR="000C5B24" w:rsidRPr="006A7A4B" w:rsidRDefault="000C5B24" w:rsidP="000C5B24">
      <w:pP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Es. Si impara molto a scuola 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sym w:font="Wingdings" w:char="F0E0"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 One learns a lot at school. </w:t>
      </w:r>
    </w:p>
    <w:p w14:paraId="137A3EFD" w14:textId="53CF28B4" w:rsidR="000C5B24" w:rsidRPr="006A7A4B" w:rsidRDefault="000C5B24" w:rsidP="000C5B24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4D597574" w14:textId="6AB236E3" w:rsidR="000C5B24" w:rsidRPr="006A7A4B" w:rsidRDefault="004E0002" w:rsidP="000C5B24">
      <w:pP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_________________</w:t>
      </w:r>
      <w:r w:rsidR="000C5B24" w:rsidRPr="006A7A4B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r w:rsidR="00677428" w:rsidRPr="006A7A4B">
        <w:rPr>
          <w:rFonts w:ascii="Times New Roman" w:hAnsi="Times New Roman" w:cs="Times New Roman"/>
          <w:color w:val="000000" w:themeColor="text1"/>
          <w:lang w:val="it-IT"/>
        </w:rPr>
        <w:t>viene usato invece della voce passiva</w:t>
      </w:r>
      <w:r w:rsidR="000C5B24" w:rsidRPr="006A7A4B">
        <w:rPr>
          <w:rFonts w:ascii="Times New Roman" w:hAnsi="Times New Roman" w:cs="Times New Roman"/>
          <w:color w:val="000000" w:themeColor="text1"/>
          <w:lang w:val="it-IT"/>
        </w:rPr>
        <w:t>,</w:t>
      </w:r>
      <w:r w:rsidR="00677428" w:rsidRPr="006A7A4B">
        <w:rPr>
          <w:rFonts w:ascii="Times New Roman" w:hAnsi="Times New Roman" w:cs="Times New Roman"/>
          <w:color w:val="000000" w:themeColor="text1"/>
          <w:lang w:val="it-IT"/>
        </w:rPr>
        <w:t xml:space="preserve"> i verbi hanno un oggetto diretto che agisce come il soggetto del verbo:</w:t>
      </w:r>
    </w:p>
    <w:p w14:paraId="643A464F" w14:textId="4497122B" w:rsidR="004E0002" w:rsidRPr="006A7A4B" w:rsidRDefault="004E0002" w:rsidP="000C5B24">
      <w:pP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Es. Qui si vendono libri. 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sym w:font="Wingdings" w:char="F0E0"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 Books are sold here. </w:t>
      </w:r>
    </w:p>
    <w:p w14:paraId="0D9E36A6" w14:textId="64D8B5C1" w:rsidR="009912A0" w:rsidRPr="006A7A4B" w:rsidRDefault="009912A0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6E40BC7" w14:textId="77777777" w:rsidR="00667245" w:rsidRPr="006A7A4B" w:rsidRDefault="00667245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8DC19D1" w14:textId="299B43D3" w:rsidR="004E0002" w:rsidRPr="006A7A4B" w:rsidRDefault="00677428" w:rsidP="006A7A4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Attività</w:t>
      </w:r>
      <w:r w:rsidR="00667245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</w:t>
      </w:r>
      <w:r w:rsidR="004E0002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Elenca i verbi che hai usato nel dialogo: sono si impersonale o si passivante?</w:t>
      </w:r>
      <w:r w:rsidR="004E0002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3F1FD401" w14:textId="10C6CBFF" w:rsidR="004E0002" w:rsidRPr="006A7A4B" w:rsidRDefault="008137E3">
      <w:pPr>
        <w:rPr>
          <w:rFonts w:ascii="Times New Roman" w:hAnsi="Times New Roman" w:cs="Times New Roman"/>
          <w:i/>
          <w:iCs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43811" wp14:editId="63D61728">
                <wp:simplePos x="0" y="0"/>
                <wp:positionH relativeFrom="column">
                  <wp:posOffset>3042901</wp:posOffset>
                </wp:positionH>
                <wp:positionV relativeFrom="paragraph">
                  <wp:posOffset>191469</wp:posOffset>
                </wp:positionV>
                <wp:extent cx="2923540" cy="1902460"/>
                <wp:effectExtent l="12700" t="12700" r="101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28DB9" w14:textId="14DA1D72" w:rsidR="004E0002" w:rsidRPr="004E0002" w:rsidRDefault="004E0002" w:rsidP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passivante: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3811" id="Text Box 4" o:spid="_x0000_s1027" type="#_x0000_t202" style="position:absolute;margin-left:239.6pt;margin-top:15.1pt;width:230.2pt;height:14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" fillcolor="white [3201]" strokeweight="1.5pt">
                <v:textbox>
                  <w:txbxContent>
                    <w:p w14:paraId="49A28DB9" w14:textId="14DA1D72" w:rsidR="004E0002" w:rsidRPr="004E0002" w:rsidRDefault="004E0002" w:rsidP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passivante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Pr="006A7A4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D0E60" wp14:editId="0A17E10C">
                <wp:simplePos x="0" y="0"/>
                <wp:positionH relativeFrom="column">
                  <wp:posOffset>-60719</wp:posOffset>
                </wp:positionH>
                <wp:positionV relativeFrom="paragraph">
                  <wp:posOffset>191469</wp:posOffset>
                </wp:positionV>
                <wp:extent cx="2923540" cy="1902868"/>
                <wp:effectExtent l="12700" t="12700" r="101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1902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1BD28" w14:textId="3241A01C" w:rsidR="004E0002" w:rsidRPr="004E0002" w:rsidRDefault="004E00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4E0002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Si impersonale: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0E60" id="Text Box 3" o:spid="_x0000_s1028" type="#_x0000_t202" style="position:absolute;margin-left:-4.8pt;margin-top:15.1pt;width:230.2pt;height:14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" fillcolor="white [3201]" strokeweight="1.5pt">
                <v:textbox>
                  <w:txbxContent>
                    <w:p w14:paraId="72C1BD28" w14:textId="3241A01C" w:rsidR="004E0002" w:rsidRPr="004E0002" w:rsidRDefault="004E0002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Si </w:t>
                      </w:r>
                      <w:proofErr w:type="spellStart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impersonale</w:t>
                      </w:r>
                      <w:proofErr w:type="spellEnd"/>
                      <w:r w:rsidRPr="004E0002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4E0002" w:rsidRPr="006A7A4B">
        <w:rPr>
          <w:rFonts w:ascii="Times New Roman" w:hAnsi="Times New Roman" w:cs="Times New Roman"/>
          <w:i/>
          <w:iCs/>
          <w:color w:val="000000" w:themeColor="text1"/>
          <w:lang w:val="it-IT"/>
        </w:rPr>
        <w:br w:type="page"/>
      </w:r>
    </w:p>
    <w:p w14:paraId="3AD65CDB" w14:textId="0CFF1AEA" w:rsidR="00BD428C" w:rsidRPr="006A7A4B" w:rsidRDefault="004414E6" w:rsidP="006A7A4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Attività</w:t>
      </w:r>
      <w:r w:rsidR="00667245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5</w:t>
      </w:r>
      <w:r w:rsidR="00BD428C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.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Nella scena che hai guardato,</w:t>
      </w:r>
      <w:r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BD428C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Jep Gambardella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ti dice come ci si deve comportare a un funerale. Ora tocca a te dirgli come ci si comporta a vari eventi. Scegli uno scenario dalla lista e usa entramb</w:t>
      </w:r>
      <w:r w:rsidR="002546E6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le forme (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il</w:t>
      </w:r>
      <w:r w:rsidR="00BD428C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SI IMPERSONALE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</w:t>
      </w:r>
      <w:r w:rsidR="00BD428C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il</w:t>
      </w:r>
      <w:r w:rsidR="00BD428C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SI PASSIVANTE</w:t>
      </w:r>
      <w:r w:rsidR="002546E6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</w:t>
      </w:r>
      <w:r w:rsidR="00BD428C"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6A7A4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spiegare il comportamento tipico o aspettato.</w:t>
      </w:r>
      <w:r w:rsidR="00BD428C" w:rsidRPr="006A7A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6875FF04" w14:textId="11C51F23" w:rsidR="00BD428C" w:rsidRPr="006A7A4B" w:rsidRDefault="00BD428C">
      <w:pPr>
        <w:rPr>
          <w:rFonts w:ascii="Times New Roman" w:hAnsi="Times New Roman" w:cs="Times New Roman"/>
          <w:b/>
          <w:bCs/>
          <w:i/>
          <w:iCs/>
          <w:color w:val="000000" w:themeColor="text1"/>
          <w:lang w:val="it-IT"/>
        </w:rPr>
      </w:pPr>
    </w:p>
    <w:p w14:paraId="52483DA8" w14:textId="648C6C26" w:rsidR="00BD428C" w:rsidRPr="006A7A4B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- A un ristorante elegante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  <w:t>- A un ristorante fast-food</w:t>
      </w:r>
    </w:p>
    <w:p w14:paraId="7A1DE949" w14:textId="0073BAEC" w:rsidR="00BD428C" w:rsidRPr="006A7A4B" w:rsidRDefault="00BD428C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- In un</w:t>
      </w:r>
      <w:r w:rsidR="00E25017" w:rsidRPr="006A7A4B">
        <w:rPr>
          <w:rFonts w:ascii="Times New Roman" w:hAnsi="Times New Roman" w:cs="Times New Roman"/>
          <w:color w:val="000000" w:themeColor="text1"/>
          <w:lang w:val="it-IT"/>
        </w:rPr>
        <w:t>a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 gelateria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  <w:t xml:space="preserve">- A una cena </w:t>
      </w:r>
      <w:r w:rsidR="002546E6" w:rsidRPr="006A7A4B">
        <w:rPr>
          <w:rFonts w:ascii="Times New Roman" w:hAnsi="Times New Roman" w:cs="Times New Roman"/>
          <w:color w:val="000000" w:themeColor="text1"/>
          <w:lang w:val="it-IT"/>
        </w:rPr>
        <w:t>a</w:t>
      </w:r>
      <w:r w:rsidR="009A1C01" w:rsidRPr="006A7A4B">
        <w:rPr>
          <w:rFonts w:ascii="Times New Roman" w:hAnsi="Times New Roman" w:cs="Times New Roman"/>
          <w:color w:val="000000" w:themeColor="text1"/>
          <w:lang w:val="it-IT"/>
        </w:rPr>
        <w:t xml:space="preserve"> casa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 xml:space="preserve"> di un collega di lavoro</w:t>
      </w:r>
    </w:p>
    <w:p w14:paraId="0978366C" w14:textId="71BE394E" w:rsidR="009A1C01" w:rsidRPr="006A7A4B" w:rsidRDefault="009A1C01" w:rsidP="009A1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- A una festa di compleanno</w:t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ab/>
      </w:r>
      <w:r w:rsidR="00C953BE" w:rsidRPr="006A7A4B">
        <w:rPr>
          <w:rFonts w:ascii="Times New Roman" w:hAnsi="Times New Roman" w:cs="Times New Roman"/>
          <w:color w:val="000000" w:themeColor="text1"/>
          <w:lang w:val="it-IT"/>
        </w:rPr>
        <w:tab/>
      </w:r>
      <w:r w:rsidRPr="006A7A4B">
        <w:rPr>
          <w:rFonts w:ascii="Times New Roman" w:hAnsi="Times New Roman" w:cs="Times New Roman"/>
          <w:color w:val="000000" w:themeColor="text1"/>
          <w:lang w:val="it-IT"/>
        </w:rPr>
        <w:t>- A un banchetto formale</w:t>
      </w:r>
    </w:p>
    <w:p w14:paraId="16B65068" w14:textId="54446087" w:rsidR="00BD428C" w:rsidRPr="006A7A4B" w:rsidRDefault="00BD428C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7749281" w14:textId="00FFE341" w:rsidR="009A1C01" w:rsidRPr="006A7A4B" w:rsidRDefault="009A1C01" w:rsidP="009A1C01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6A7A4B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67245" w:rsidRPr="006A7A4B">
        <w:rPr>
          <w:rFonts w:ascii="Times New Roman" w:hAnsi="Times New Roman" w:cs="Times New Roman"/>
          <w:color w:val="000000" w:themeColor="text1"/>
          <w:lang w:val="it-IT"/>
        </w:rPr>
        <w:t>____________</w:t>
      </w:r>
    </w:p>
    <w:p w14:paraId="5E37FE06" w14:textId="21124518" w:rsidR="009A1C01" w:rsidRPr="006A7A4B" w:rsidRDefault="009A1C01" w:rsidP="009A1C01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</w:p>
    <w:sectPr w:rsidR="009A1C01" w:rsidRPr="006A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C6F3A"/>
    <w:multiLevelType w:val="hybridMultilevel"/>
    <w:tmpl w:val="02245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86"/>
    <w:rsid w:val="000C5B24"/>
    <w:rsid w:val="0024462C"/>
    <w:rsid w:val="002546E6"/>
    <w:rsid w:val="004414E6"/>
    <w:rsid w:val="004E0002"/>
    <w:rsid w:val="00667245"/>
    <w:rsid w:val="00677428"/>
    <w:rsid w:val="006A7A4B"/>
    <w:rsid w:val="00770725"/>
    <w:rsid w:val="007B0242"/>
    <w:rsid w:val="008137E3"/>
    <w:rsid w:val="009912A0"/>
    <w:rsid w:val="009A1C01"/>
    <w:rsid w:val="00BD428C"/>
    <w:rsid w:val="00C953BE"/>
    <w:rsid w:val="00D32386"/>
    <w:rsid w:val="00E25017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E51B"/>
  <w15:chartTrackingRefBased/>
  <w15:docId w15:val="{AC50F35E-17E9-FA4C-843C-2858B8D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4</cp:revision>
  <dcterms:created xsi:type="dcterms:W3CDTF">2023-07-31T22:04:00Z</dcterms:created>
  <dcterms:modified xsi:type="dcterms:W3CDTF">2023-07-31T22:09:00Z</dcterms:modified>
</cp:coreProperties>
</file>