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10D847E5" w14:textId="547387BA" w:rsidR="0044408D" w:rsidRPr="00251E1A" w:rsidRDefault="00BF2E4B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</w:t>
      </w:r>
      <w:r w:rsidR="703F8C7A" w:rsidRPr="00251E1A">
        <w:rPr>
          <w:rFonts w:ascii="Calibri" w:eastAsia="Calibri" w:hAnsi="Calibri" w:cs="Calibri"/>
          <w:color w:val="000000" w:themeColor="text1"/>
        </w:rPr>
        <w:t xml:space="preserve">Title: La </w:t>
      </w:r>
      <w:r w:rsidR="00C75E2A" w:rsidRPr="00251E1A">
        <w:rPr>
          <w:rFonts w:ascii="Calibri" w:eastAsia="Calibri" w:hAnsi="Calibri" w:cs="Calibri"/>
          <w:color w:val="000000" w:themeColor="text1"/>
        </w:rPr>
        <w:t xml:space="preserve">vita è </w:t>
      </w:r>
      <w:proofErr w:type="spellStart"/>
      <w:r w:rsidR="00C75E2A" w:rsidRPr="00251E1A">
        <w:rPr>
          <w:rFonts w:ascii="Calibri" w:eastAsia="Calibri" w:hAnsi="Calibri" w:cs="Calibri"/>
          <w:color w:val="000000" w:themeColor="text1"/>
        </w:rPr>
        <w:t>bella</w:t>
      </w:r>
      <w:proofErr w:type="spellEnd"/>
    </w:p>
    <w:p w14:paraId="5D3B84E9" w14:textId="46A772BC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251E1A">
        <w:rPr>
          <w:rFonts w:ascii="Calibri" w:eastAsia="Calibri" w:hAnsi="Calibri" w:cs="Calibri"/>
          <w:color w:val="000000" w:themeColor="text1"/>
        </w:rPr>
        <w:t>Film</w:t>
      </w:r>
    </w:p>
    <w:p w14:paraId="73600977" w14:textId="5743918F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Year: </w:t>
      </w:r>
      <w:r w:rsidR="00C75E2A">
        <w:rPr>
          <w:rFonts w:ascii="Calibri" w:eastAsia="Calibri" w:hAnsi="Calibri" w:cs="Calibri"/>
          <w:color w:val="000000" w:themeColor="text1"/>
        </w:rPr>
        <w:t>1997</w:t>
      </w:r>
    </w:p>
    <w:p w14:paraId="68231DD9" w14:textId="317EF80F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Directed by: </w:t>
      </w:r>
      <w:r w:rsidR="00C75E2A">
        <w:rPr>
          <w:rFonts w:ascii="Calibri" w:eastAsia="Calibri" w:hAnsi="Calibri" w:cs="Calibri"/>
          <w:color w:val="000000" w:themeColor="text1"/>
        </w:rPr>
        <w:t>Roberto Benigni</w:t>
      </w:r>
    </w:p>
    <w:p w14:paraId="016E0AE4" w14:textId="31A203F9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</w:t>
      </w:r>
      <w:r w:rsidR="00C75E2A">
        <w:rPr>
          <w:rFonts w:ascii="Calibri" w:eastAsia="Calibri" w:hAnsi="Calibri" w:cs="Calibri"/>
          <w:color w:val="000000" w:themeColor="text1"/>
        </w:rPr>
        <w:t xml:space="preserve">Cecchi Gori Group, </w:t>
      </w:r>
      <w:proofErr w:type="spellStart"/>
      <w:r w:rsidR="00C75E2A">
        <w:rPr>
          <w:rFonts w:ascii="Calibri" w:eastAsia="Calibri" w:hAnsi="Calibri" w:cs="Calibri"/>
          <w:color w:val="000000" w:themeColor="text1"/>
        </w:rPr>
        <w:t>Melampo</w:t>
      </w:r>
      <w:proofErr w:type="spellEnd"/>
      <w:r w:rsidR="00C75E2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C75E2A">
        <w:rPr>
          <w:rFonts w:ascii="Calibri" w:eastAsia="Calibri" w:hAnsi="Calibri" w:cs="Calibri"/>
          <w:color w:val="000000" w:themeColor="text1"/>
        </w:rPr>
        <w:t>Cinematografica</w:t>
      </w:r>
      <w:proofErr w:type="spellEnd"/>
    </w:p>
    <w:p w14:paraId="2F7F2E31" w14:textId="6F75083F" w:rsidR="00251E1A" w:rsidRDefault="00251E1A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>Brief description:</w:t>
      </w:r>
      <w:r w:rsidR="00BF2E4B">
        <w:rPr>
          <w:rFonts w:ascii="Calibri" w:eastAsia="Calibri" w:hAnsi="Calibri" w:cs="Calibri"/>
          <w:color w:val="000000" w:themeColor="text1"/>
        </w:rPr>
        <w:t xml:space="preserve"> During World War II, a Jewish man (Guido) uses humor to foil </w:t>
      </w:r>
      <w:r w:rsidR="00505436">
        <w:rPr>
          <w:rFonts w:ascii="Calibri" w:eastAsia="Calibri" w:hAnsi="Calibri" w:cs="Calibri"/>
          <w:color w:val="000000" w:themeColor="text1"/>
        </w:rPr>
        <w:t>a dangerous</w:t>
      </w:r>
      <w:r w:rsidR="00BF2E4B">
        <w:rPr>
          <w:rFonts w:ascii="Calibri" w:eastAsia="Calibri" w:hAnsi="Calibri" w:cs="Calibri"/>
          <w:color w:val="000000" w:themeColor="text1"/>
        </w:rPr>
        <w:t xml:space="preserve"> situation </w:t>
      </w:r>
      <w:r w:rsidR="00505436">
        <w:rPr>
          <w:rFonts w:ascii="Calibri" w:eastAsia="Calibri" w:hAnsi="Calibri" w:cs="Calibri"/>
          <w:color w:val="000000" w:themeColor="text1"/>
        </w:rPr>
        <w:t xml:space="preserve">and save his family </w:t>
      </w:r>
      <w:r w:rsidR="00BF2E4B">
        <w:rPr>
          <w:rFonts w:ascii="Calibri" w:eastAsia="Calibri" w:hAnsi="Calibri" w:cs="Calibri"/>
          <w:color w:val="000000" w:themeColor="text1"/>
        </w:rPr>
        <w:t xml:space="preserve">when </w:t>
      </w:r>
      <w:r w:rsidR="00505436">
        <w:rPr>
          <w:rFonts w:ascii="Calibri" w:eastAsia="Calibri" w:hAnsi="Calibri" w:cs="Calibri"/>
          <w:color w:val="000000" w:themeColor="text1"/>
        </w:rPr>
        <w:t>they</w:t>
      </w:r>
      <w:r w:rsidR="00BF2E4B">
        <w:rPr>
          <w:rFonts w:ascii="Calibri" w:eastAsia="Calibri" w:hAnsi="Calibri" w:cs="Calibri"/>
          <w:color w:val="000000" w:themeColor="text1"/>
        </w:rPr>
        <w:t xml:space="preserve"> are taken to a camp. In this scene, we see some aspects of Guido’s personality while he is working as a waiter. 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7B3574D0" w14:textId="29BDE4BE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</w:t>
      </w:r>
      <w:r w:rsidR="00505436">
        <w:rPr>
          <w:rFonts w:ascii="Calibri" w:eastAsia="Calibri" w:hAnsi="Calibri" w:cs="Calibri"/>
          <w:color w:val="000000" w:themeColor="text1"/>
        </w:rPr>
        <w:t xml:space="preserve"> </w:t>
      </w:r>
      <w:r w:rsidR="00505436" w:rsidRPr="00505436">
        <w:rPr>
          <w:rFonts w:ascii="Calibri" w:eastAsia="Calibri" w:hAnsi="Calibri" w:cs="Calibri"/>
          <w:color w:val="000000" w:themeColor="text1"/>
        </w:rPr>
        <w:sym w:font="Wingdings" w:char="F0E0"/>
      </w:r>
      <w:r w:rsidRPr="703F8C7A">
        <w:rPr>
          <w:rFonts w:ascii="Calibri" w:eastAsia="Calibri" w:hAnsi="Calibri" w:cs="Calibri"/>
          <w:color w:val="000000" w:themeColor="text1"/>
        </w:rPr>
        <w:t xml:space="preserve"> </w:t>
      </w:r>
      <w:r w:rsidR="00BF18D0">
        <w:rPr>
          <w:rFonts w:ascii="Calibri" w:eastAsia="Calibri" w:hAnsi="Calibri" w:cs="Calibri"/>
          <w:color w:val="000000" w:themeColor="text1"/>
        </w:rPr>
        <w:t>Film</w:t>
      </w:r>
    </w:p>
    <w:p w14:paraId="7662D3AE" w14:textId="2DB530E6" w:rsidR="00251E1A" w:rsidRDefault="00251E1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Level</w:t>
      </w:r>
      <w:r w:rsidR="00BF18D0">
        <w:rPr>
          <w:rFonts w:ascii="Calibri" w:eastAsia="Calibri" w:hAnsi="Calibri" w:cs="Calibri"/>
          <w:color w:val="000000" w:themeColor="text1"/>
        </w:rPr>
        <w:t xml:space="preserve"> </w:t>
      </w:r>
      <w:r w:rsidR="00BF18D0" w:rsidRPr="00BF18D0">
        <w:rPr>
          <w:rFonts w:ascii="Calibri" w:eastAsia="Calibri" w:hAnsi="Calibri" w:cs="Calibri"/>
          <w:color w:val="000000" w:themeColor="text1"/>
        </w:rPr>
        <w:sym w:font="Wingdings" w:char="F0E0"/>
      </w:r>
      <w:r w:rsidR="00BF18D0">
        <w:rPr>
          <w:rFonts w:ascii="Calibri" w:eastAsia="Calibri" w:hAnsi="Calibri" w:cs="Calibri"/>
          <w:color w:val="000000" w:themeColor="text1"/>
        </w:rPr>
        <w:t xml:space="preserve"> Beginner </w:t>
      </w:r>
      <w:r w:rsidR="00BF18D0" w:rsidRPr="00BF18D0">
        <w:rPr>
          <w:rFonts w:ascii="Calibri" w:eastAsia="Calibri" w:hAnsi="Calibri" w:cs="Calibri"/>
          <w:color w:val="000000" w:themeColor="text1"/>
        </w:rPr>
        <w:sym w:font="Wingdings" w:char="F0E0"/>
      </w:r>
      <w:r w:rsidR="00BF18D0">
        <w:rPr>
          <w:rFonts w:ascii="Calibri" w:eastAsia="Calibri" w:hAnsi="Calibri" w:cs="Calibri"/>
          <w:color w:val="000000" w:themeColor="text1"/>
        </w:rPr>
        <w:t xml:space="preserve"> </w:t>
      </w:r>
      <w:r w:rsidR="00BF2E4B">
        <w:rPr>
          <w:rFonts w:ascii="Calibri" w:eastAsia="Calibri" w:hAnsi="Calibri" w:cs="Calibri"/>
          <w:color w:val="000000" w:themeColor="text1"/>
        </w:rPr>
        <w:t>Unit 3</w:t>
      </w:r>
    </w:p>
    <w:p w14:paraId="467D48F0" w14:textId="77777777" w:rsidR="00251E1A" w:rsidRDefault="00251E1A" w:rsidP="703F8C7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Practice Category</w:t>
      </w:r>
      <w:r w:rsidR="703F8C7A" w:rsidRPr="703F8C7A">
        <w:rPr>
          <w:rFonts w:ascii="Calibri" w:eastAsia="Calibri" w:hAnsi="Calibri" w:cs="Calibri"/>
          <w:color w:val="000000" w:themeColor="text1"/>
        </w:rPr>
        <w:t xml:space="preserve">: </w:t>
      </w:r>
      <w:r w:rsidR="001903FA">
        <w:rPr>
          <w:rFonts w:ascii="Calibri" w:eastAsia="Calibri" w:hAnsi="Calibri" w:cs="Calibri"/>
          <w:color w:val="000000" w:themeColor="text1"/>
        </w:rPr>
        <w:t xml:space="preserve">Vocabulary </w:t>
      </w:r>
      <w:r w:rsidR="001903FA" w:rsidRPr="001903FA">
        <w:rPr>
          <w:rFonts w:ascii="Calibri" w:eastAsia="Calibri" w:hAnsi="Calibri" w:cs="Calibri"/>
          <w:color w:val="000000" w:themeColor="text1"/>
        </w:rPr>
        <w:sym w:font="Wingdings" w:char="F0E0"/>
      </w:r>
      <w:r w:rsidR="001903FA">
        <w:rPr>
          <w:rFonts w:ascii="Calibri" w:eastAsia="Calibri" w:hAnsi="Calibri" w:cs="Calibri"/>
          <w:color w:val="000000" w:themeColor="text1"/>
        </w:rPr>
        <w:t xml:space="preserve"> Food and Drink</w:t>
      </w:r>
    </w:p>
    <w:p w14:paraId="6180EF09" w14:textId="3E1369F8" w:rsidR="0044408D" w:rsidRDefault="00251E1A" w:rsidP="703F8C7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Category: </w:t>
      </w:r>
      <w:r w:rsidR="703F8C7A" w:rsidRPr="703F8C7A">
        <w:rPr>
          <w:rFonts w:ascii="Calibri" w:eastAsia="Calibri" w:hAnsi="Calibri" w:cs="Calibri"/>
          <w:color w:val="000000" w:themeColor="text1"/>
        </w:rPr>
        <w:t xml:space="preserve">Grammar </w:t>
      </w:r>
      <w:r w:rsidR="00981E98" w:rsidRPr="00981E98">
        <w:rPr>
          <w:rFonts w:ascii="Calibri" w:eastAsia="Calibri" w:hAnsi="Calibri" w:cs="Calibri"/>
          <w:color w:val="000000" w:themeColor="text1"/>
        </w:rPr>
        <w:sym w:font="Wingdings" w:char="F0E0"/>
      </w:r>
      <w:r w:rsidR="703F8C7A" w:rsidRPr="703F8C7A">
        <w:rPr>
          <w:rFonts w:ascii="Calibri" w:eastAsia="Calibri" w:hAnsi="Calibri" w:cs="Calibri"/>
          <w:color w:val="000000" w:themeColor="text1"/>
        </w:rPr>
        <w:t xml:space="preserve"> </w:t>
      </w:r>
      <w:r w:rsidR="001903FA">
        <w:rPr>
          <w:rFonts w:ascii="Calibri" w:eastAsia="Calibri" w:hAnsi="Calibri" w:cs="Calibri"/>
          <w:color w:val="000000" w:themeColor="text1"/>
        </w:rPr>
        <w:t>Prepositions</w:t>
      </w: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1903FA"/>
    <w:rsid w:val="001E4111"/>
    <w:rsid w:val="00251E1A"/>
    <w:rsid w:val="0044408D"/>
    <w:rsid w:val="00505436"/>
    <w:rsid w:val="005B1FFC"/>
    <w:rsid w:val="00981E98"/>
    <w:rsid w:val="00AC4A4E"/>
    <w:rsid w:val="00BF18D0"/>
    <w:rsid w:val="00BF2E4B"/>
    <w:rsid w:val="00C75E2A"/>
    <w:rsid w:val="00E6204F"/>
    <w:rsid w:val="00EB6237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11</cp:revision>
  <dcterms:created xsi:type="dcterms:W3CDTF">2023-01-21T21:09:00Z</dcterms:created>
  <dcterms:modified xsi:type="dcterms:W3CDTF">2023-03-09T17:15:00Z</dcterms:modified>
</cp:coreProperties>
</file>