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0A16203D" w:rsid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r w:rsidR="00EC7C90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Salsicce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>”</w:t>
      </w:r>
    </w:p>
    <w:p w14:paraId="5D3B84E9" w14:textId="1652DC7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5850FE">
        <w:rPr>
          <w:rFonts w:ascii="Calibri" w:eastAsia="Calibri" w:hAnsi="Calibri" w:cs="Calibri"/>
          <w:color w:val="000000" w:themeColor="text1"/>
        </w:rPr>
        <w:t>Text</w:t>
      </w:r>
    </w:p>
    <w:p w14:paraId="1E92F3E3" w14:textId="633F7ED1" w:rsidR="00250589" w:rsidRDefault="005850FE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>
        <w:rPr>
          <w:rFonts w:ascii="Calibri" w:eastAsia="Calibri" w:hAnsi="Calibri" w:cs="Calibri"/>
          <w:color w:val="000000" w:themeColor="text1"/>
        </w:rPr>
        <w:t>Igiaba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Scego</w:t>
      </w:r>
      <w:proofErr w:type="spellEnd"/>
    </w:p>
    <w:p w14:paraId="73600977" w14:textId="1E0200F6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5850FE">
        <w:rPr>
          <w:rFonts w:ascii="Calibri" w:eastAsia="Calibri" w:hAnsi="Calibri" w:cs="Calibri"/>
          <w:color w:val="000000" w:themeColor="text1"/>
        </w:rPr>
        <w:t>2003</w:t>
      </w:r>
    </w:p>
    <w:p w14:paraId="2A0144FE" w14:textId="3250EE36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Pr="0025058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Igiaba</w:t>
      </w:r>
      <w:proofErr w:type="spellEnd"/>
      <w:r w:rsidR="005850F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Scego’s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 xml:space="preserve"> </w:t>
      </w:r>
      <w:r w:rsidR="00096A7A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5850FE">
        <w:rPr>
          <w:rFonts w:ascii="Calibri" w:eastAsia="Calibri" w:hAnsi="Calibri" w:cs="Calibri"/>
          <w:color w:val="000000" w:themeColor="text1"/>
        </w:rPr>
        <w:t>Salsicce</w:t>
      </w:r>
      <w:proofErr w:type="spellEnd"/>
      <w:r w:rsidR="00096A7A">
        <w:rPr>
          <w:rFonts w:ascii="Calibri" w:eastAsia="Calibri" w:hAnsi="Calibri" w:cs="Calibri"/>
          <w:color w:val="000000" w:themeColor="text1"/>
        </w:rPr>
        <w:t xml:space="preserve">,” </w:t>
      </w:r>
      <w:r w:rsidR="005850FE">
        <w:rPr>
          <w:rFonts w:ascii="Calibri" w:eastAsia="Calibri" w:hAnsi="Calibri" w:cs="Calibri"/>
          <w:color w:val="000000" w:themeColor="text1"/>
        </w:rPr>
        <w:t xml:space="preserve">recounts the protagonist’s dual cultures and identities through a plate of Roman sausages. Her short story exposes the realities for many Italians of color and Italians with cultural backgrounds </w:t>
      </w:r>
      <w:r w:rsidR="00047D7F">
        <w:rPr>
          <w:rFonts w:ascii="Calibri" w:eastAsia="Calibri" w:hAnsi="Calibri" w:cs="Calibri"/>
          <w:color w:val="000000" w:themeColor="text1"/>
        </w:rPr>
        <w:t>from non-European origins.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32901676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5850FE">
        <w:rPr>
          <w:rFonts w:ascii="Calibri" w:eastAsia="Calibri" w:hAnsi="Calibri" w:cs="Calibri"/>
          <w:color w:val="000000" w:themeColor="text1"/>
        </w:rPr>
        <w:t>Text</w:t>
      </w:r>
    </w:p>
    <w:p w14:paraId="379A5D6D" w14:textId="7B5FCA2E" w:rsidR="006C3E42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5850FE">
        <w:rPr>
          <w:rFonts w:ascii="Calibri" w:eastAsia="Calibri" w:hAnsi="Calibri" w:cs="Calibri"/>
          <w:color w:val="000000" w:themeColor="text1"/>
        </w:rPr>
        <w:t>Advanced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37020A">
        <w:rPr>
          <w:rFonts w:ascii="Calibri" w:eastAsia="Calibri" w:hAnsi="Calibri" w:cs="Calibri"/>
          <w:color w:val="000000" w:themeColor="text1"/>
        </w:rPr>
        <w:t>4</w:t>
      </w:r>
    </w:p>
    <w:p w14:paraId="162101F3" w14:textId="3EA5CA89" w:rsidR="005850FE" w:rsidRDefault="005850FE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5850F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34190399" w14:textId="56FCD7B2" w:rsidR="00126B7A" w:rsidRDefault="00126B7A" w:rsidP="00C334F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C334F1"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 w:rsidR="00C334F1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5850FE">
        <w:rPr>
          <w:rFonts w:ascii="Calibri" w:eastAsia="Calibri" w:hAnsi="Calibri" w:cs="Calibri"/>
          <w:color w:val="000000" w:themeColor="text1"/>
        </w:rPr>
        <w:t>Reading</w:t>
      </w:r>
      <w:proofErr w:type="gramEnd"/>
    </w:p>
    <w:p w14:paraId="3988220A" w14:textId="66BBA7CB" w:rsidR="005850FE" w:rsidRPr="00C334F1" w:rsidRDefault="005850FE" w:rsidP="005850FE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>
        <w:rPr>
          <w:rFonts w:ascii="Calibri" w:eastAsia="Calibri" w:hAnsi="Calibri" w:cs="Calibri"/>
          <w:color w:val="000000" w:themeColor="text1"/>
        </w:rPr>
        <w:t>Writing</w:t>
      </w:r>
      <w:proofErr w:type="gramEnd"/>
    </w:p>
    <w:p w14:paraId="3CEBB4E9" w14:textId="77777777" w:rsidR="005850FE" w:rsidRPr="00C334F1" w:rsidRDefault="005850FE" w:rsidP="00C334F1">
      <w:pPr>
        <w:rPr>
          <w:rFonts w:ascii="Calibri" w:eastAsia="Calibri" w:hAnsi="Calibri" w:cs="Calibri"/>
          <w:color w:val="000000" w:themeColor="text1"/>
        </w:rPr>
      </w:pPr>
    </w:p>
    <w:sectPr w:rsidR="005850FE" w:rsidRPr="00C3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47D7F"/>
    <w:rsid w:val="00096A7A"/>
    <w:rsid w:val="00126B7A"/>
    <w:rsid w:val="001E4111"/>
    <w:rsid w:val="00250589"/>
    <w:rsid w:val="00251DF9"/>
    <w:rsid w:val="002C374E"/>
    <w:rsid w:val="00347B23"/>
    <w:rsid w:val="0037020A"/>
    <w:rsid w:val="00426334"/>
    <w:rsid w:val="0044408D"/>
    <w:rsid w:val="005850FE"/>
    <w:rsid w:val="005B1FFC"/>
    <w:rsid w:val="006C3E42"/>
    <w:rsid w:val="006E367D"/>
    <w:rsid w:val="00721E92"/>
    <w:rsid w:val="008106D8"/>
    <w:rsid w:val="00AC4A4E"/>
    <w:rsid w:val="00C334F1"/>
    <w:rsid w:val="00D17F99"/>
    <w:rsid w:val="00EC7C90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24</cp:revision>
  <dcterms:created xsi:type="dcterms:W3CDTF">2023-01-21T21:09:00Z</dcterms:created>
  <dcterms:modified xsi:type="dcterms:W3CDTF">2023-03-09T20:15:00Z</dcterms:modified>
</cp:coreProperties>
</file>