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FCE" w:rsidRDefault="00EA144D">
      <w:pPr>
        <w:rPr>
          <w:b/>
          <w:sz w:val="40"/>
          <w:szCs w:val="40"/>
          <w:u w:val="single"/>
        </w:rPr>
      </w:pPr>
      <w:r w:rsidRPr="00EA144D">
        <w:rPr>
          <w:b/>
          <w:sz w:val="40"/>
          <w:szCs w:val="40"/>
          <w:u w:val="single"/>
        </w:rPr>
        <w:t xml:space="preserve">Mule </w:t>
      </w:r>
    </w:p>
    <w:p w:rsidR="005276A6" w:rsidRPr="005276A6" w:rsidRDefault="005276A6" w:rsidP="005276A6">
      <w:pPr>
        <w:rPr>
          <w:rStyle w:val="Strong"/>
          <w:rFonts w:ascii="Arial" w:eastAsia="Times New Roman" w:hAnsi="Arial" w:cs="Arial"/>
          <w:b w:val="0"/>
          <w:color w:val="000000" w:themeColor="text1"/>
          <w:sz w:val="21"/>
          <w:szCs w:val="21"/>
          <w:lang w:eastAsia="en-GB"/>
        </w:rPr>
      </w:pPr>
      <w:r w:rsidRPr="005276A6">
        <w:rPr>
          <w:rStyle w:val="Strong"/>
          <w:rFonts w:ascii="Arial" w:eastAsia="Times New Roman" w:hAnsi="Arial" w:cs="Arial"/>
          <w:color w:val="000000" w:themeColor="text1"/>
          <w:sz w:val="21"/>
          <w:szCs w:val="21"/>
          <w:u w:val="single"/>
          <w:lang w:eastAsia="en-GB"/>
        </w:rPr>
        <w:t xml:space="preserve">Flow </w:t>
      </w:r>
      <w:r w:rsidRPr="005276A6">
        <w:rPr>
          <w:rStyle w:val="Strong"/>
          <w:rFonts w:ascii="Arial" w:eastAsia="Times New Roman" w:hAnsi="Arial" w:cs="Arial"/>
          <w:b w:val="0"/>
          <w:color w:val="000000" w:themeColor="text1"/>
          <w:sz w:val="21"/>
          <w:szCs w:val="21"/>
          <w:lang w:eastAsia="en-GB"/>
        </w:rPr>
        <w:t>is a message processing block that has its own processing strategy and exception handling strategy. Used in integration tasks, data processing, connecting applications, event processing, etc.</w:t>
      </w:r>
    </w:p>
    <w:p w:rsidR="005276A6" w:rsidRPr="005276A6" w:rsidRDefault="005276A6" w:rsidP="005276A6">
      <w:pPr>
        <w:rPr>
          <w:rStyle w:val="Strong"/>
          <w:rFonts w:ascii="Arial" w:eastAsia="Times New Roman" w:hAnsi="Arial" w:cs="Arial"/>
          <w:b w:val="0"/>
          <w:color w:val="000000" w:themeColor="text1"/>
          <w:sz w:val="21"/>
          <w:szCs w:val="21"/>
          <w:lang w:eastAsia="en-GB"/>
        </w:rPr>
      </w:pPr>
    </w:p>
    <w:p w:rsidR="005276A6" w:rsidRPr="005276A6" w:rsidRDefault="005276A6" w:rsidP="005276A6">
      <w:pPr>
        <w:rPr>
          <w:rStyle w:val="Strong"/>
          <w:rFonts w:ascii="Arial" w:eastAsia="Times New Roman" w:hAnsi="Arial" w:cs="Arial"/>
          <w:b w:val="0"/>
          <w:color w:val="000000" w:themeColor="text1"/>
          <w:sz w:val="21"/>
          <w:szCs w:val="21"/>
          <w:lang w:eastAsia="en-GB"/>
        </w:rPr>
      </w:pPr>
      <w:proofErr w:type="spellStart"/>
      <w:r w:rsidRPr="005276A6">
        <w:rPr>
          <w:rStyle w:val="Strong"/>
          <w:rFonts w:ascii="Arial" w:eastAsia="Times New Roman" w:hAnsi="Arial" w:cs="Arial"/>
          <w:color w:val="000000" w:themeColor="text1"/>
          <w:sz w:val="21"/>
          <w:szCs w:val="21"/>
          <w:u w:val="single"/>
          <w:lang w:eastAsia="en-GB"/>
        </w:rPr>
        <w:t>Subflow</w:t>
      </w:r>
      <w:proofErr w:type="spellEnd"/>
      <w:r w:rsidRPr="005276A6">
        <w:rPr>
          <w:rStyle w:val="Strong"/>
          <w:rFonts w:ascii="Arial" w:eastAsia="Times New Roman" w:hAnsi="Arial" w:cs="Arial"/>
          <w:b w:val="0"/>
          <w:color w:val="000000" w:themeColor="text1"/>
          <w:sz w:val="21"/>
          <w:szCs w:val="21"/>
          <w:lang w:eastAsia="en-GB"/>
        </w:rPr>
        <w:t xml:space="preserve"> always processes messages synchronously but inherits processing strategy and exception handling strategy from the calling flow. It can be used to split common logic and be reused by other flows.</w:t>
      </w:r>
    </w:p>
    <w:p w:rsidR="005276A6" w:rsidRPr="005276A6" w:rsidRDefault="005276A6" w:rsidP="005276A6">
      <w:pPr>
        <w:rPr>
          <w:rStyle w:val="Strong"/>
          <w:rFonts w:ascii="Arial" w:eastAsia="Times New Roman" w:hAnsi="Arial" w:cs="Arial"/>
          <w:b w:val="0"/>
          <w:color w:val="000000" w:themeColor="text1"/>
          <w:sz w:val="21"/>
          <w:szCs w:val="21"/>
          <w:lang w:eastAsia="en-GB"/>
        </w:rPr>
      </w:pPr>
    </w:p>
    <w:p w:rsidR="00A10D48" w:rsidRPr="005276A6" w:rsidRDefault="005276A6" w:rsidP="005276A6">
      <w:pPr>
        <w:rPr>
          <w:b/>
          <w:color w:val="000000" w:themeColor="text1"/>
          <w:sz w:val="40"/>
          <w:szCs w:val="40"/>
          <w:u w:val="single"/>
        </w:rPr>
      </w:pPr>
      <w:r w:rsidRPr="005276A6">
        <w:rPr>
          <w:rStyle w:val="Strong"/>
          <w:rFonts w:ascii="Arial" w:eastAsia="Times New Roman" w:hAnsi="Arial" w:cs="Arial"/>
          <w:color w:val="000000" w:themeColor="text1"/>
          <w:sz w:val="21"/>
          <w:szCs w:val="21"/>
          <w:u w:val="single"/>
          <w:lang w:eastAsia="en-GB"/>
        </w:rPr>
        <w:t>Private flow</w:t>
      </w:r>
      <w:r w:rsidRPr="005276A6">
        <w:rPr>
          <w:rStyle w:val="Strong"/>
          <w:rFonts w:ascii="Arial" w:eastAsia="Times New Roman" w:hAnsi="Arial" w:cs="Arial"/>
          <w:b w:val="0"/>
          <w:color w:val="000000" w:themeColor="text1"/>
          <w:sz w:val="21"/>
          <w:szCs w:val="21"/>
          <w:lang w:eastAsia="en-GB"/>
        </w:rPr>
        <w:t xml:space="preserve"> does not have source define. It can be synchronous or asynchronous based on the processing strategy selected. Also they have their own exception handling strategy. </w:t>
      </w:r>
      <w:proofErr w:type="gramStart"/>
      <w:r w:rsidRPr="005276A6">
        <w:rPr>
          <w:rStyle w:val="Strong"/>
          <w:rFonts w:ascii="Arial" w:eastAsia="Times New Roman" w:hAnsi="Arial" w:cs="Arial"/>
          <w:b w:val="0"/>
          <w:color w:val="000000" w:themeColor="text1"/>
          <w:sz w:val="21"/>
          <w:szCs w:val="21"/>
          <w:lang w:eastAsia="en-GB"/>
        </w:rPr>
        <w:t>Allows you to define different threading profile.</w:t>
      </w:r>
      <w:proofErr w:type="gramEnd"/>
    </w:p>
    <w:p w:rsidR="00A10D48" w:rsidRPr="00EA144D" w:rsidRDefault="00A10D48">
      <w:pPr>
        <w:rPr>
          <w:b/>
          <w:sz w:val="40"/>
          <w:szCs w:val="40"/>
          <w:u w:val="single"/>
        </w:rPr>
      </w:pPr>
    </w:p>
    <w:p w:rsidR="00EA144D" w:rsidRPr="00EA144D" w:rsidRDefault="00EA144D">
      <w:pPr>
        <w:rPr>
          <w:b/>
          <w:u w:val="single"/>
        </w:rPr>
      </w:pPr>
      <w:proofErr w:type="spellStart"/>
      <w:r w:rsidRPr="00EA144D">
        <w:rPr>
          <w:b/>
          <w:u w:val="single"/>
        </w:rPr>
        <w:t>ForEach</w:t>
      </w:r>
      <w:proofErr w:type="spellEnd"/>
    </w:p>
    <w:p w:rsidR="00EA144D" w:rsidRPr="00EA144D" w:rsidRDefault="00EA144D" w:rsidP="00EA144D">
      <w:pPr>
        <w:pStyle w:val="ListParagraph"/>
        <w:numPr>
          <w:ilvl w:val="0"/>
          <w:numId w:val="1"/>
        </w:numPr>
        <w:rPr>
          <w:rStyle w:val="skimlinks-unlinked"/>
        </w:rPr>
      </w:pPr>
      <w:proofErr w:type="gramStart"/>
      <w:r>
        <w:rPr>
          <w:rFonts w:ascii="Georgia" w:hAnsi="Georgia"/>
          <w:color w:val="1A1A1A"/>
          <w:shd w:val="clear" w:color="auto" w:fill="FFFFFF"/>
        </w:rPr>
        <w:t>splits</w:t>
      </w:r>
      <w:proofErr w:type="gramEnd"/>
      <w:r>
        <w:rPr>
          <w:rFonts w:ascii="Georgia" w:hAnsi="Georgia"/>
          <w:color w:val="1A1A1A"/>
          <w:shd w:val="clear" w:color="auto" w:fill="FFFFFF"/>
        </w:rPr>
        <w:t xml:space="preserve"> a collection into individual elements and processes them iteratively through the processors embedded in the scope, then </w:t>
      </w:r>
      <w:r w:rsidRPr="00EA144D">
        <w:rPr>
          <w:rFonts w:ascii="Georgia" w:hAnsi="Georgia"/>
          <w:b/>
          <w:color w:val="1A1A1A"/>
          <w:shd w:val="clear" w:color="auto" w:fill="FFFFFF"/>
        </w:rPr>
        <w:t>returns the original message to the </w:t>
      </w:r>
      <w:r w:rsidRPr="00EA144D">
        <w:rPr>
          <w:rStyle w:val="skimlinks-unlinked"/>
          <w:rFonts w:ascii="Georgia" w:hAnsi="Georgia"/>
          <w:b/>
          <w:color w:val="1A1A1A"/>
          <w:shd w:val="clear" w:color="auto" w:fill="FFFFFF"/>
        </w:rPr>
        <w:t>flow</w:t>
      </w:r>
      <w:r>
        <w:rPr>
          <w:rStyle w:val="skimlinks-unlinked"/>
          <w:rFonts w:ascii="Georgia" w:hAnsi="Georgia"/>
          <w:color w:val="1A1A1A"/>
          <w:shd w:val="clear" w:color="auto" w:fill="FFFFFF"/>
        </w:rPr>
        <w:t>.</w:t>
      </w:r>
    </w:p>
    <w:p w:rsidR="00EA144D" w:rsidRPr="00EA144D" w:rsidRDefault="00EA144D" w:rsidP="00EA144D">
      <w:pPr>
        <w:pStyle w:val="ListParagraph"/>
        <w:numPr>
          <w:ilvl w:val="0"/>
          <w:numId w:val="1"/>
        </w:numPr>
      </w:pPr>
      <w:proofErr w:type="gramStart"/>
      <w:r>
        <w:rPr>
          <w:rFonts w:ascii="Georgia" w:hAnsi="Georgia"/>
          <w:color w:val="1A1A1A"/>
          <w:shd w:val="clear" w:color="auto" w:fill="FFFFFF"/>
        </w:rPr>
        <w:t>it</w:t>
      </w:r>
      <w:proofErr w:type="gramEnd"/>
      <w:r>
        <w:rPr>
          <w:rFonts w:ascii="Georgia" w:hAnsi="Georgia"/>
          <w:color w:val="1A1A1A"/>
          <w:shd w:val="clear" w:color="auto" w:fill="FFFFFF"/>
        </w:rPr>
        <w:t xml:space="preserve"> can iteratively process elements from any type of collection, including </w:t>
      </w:r>
      <w:r w:rsidRPr="00EA144D">
        <w:rPr>
          <w:rFonts w:ascii="Georgia" w:hAnsi="Georgia"/>
          <w:b/>
          <w:color w:val="1A1A1A"/>
          <w:shd w:val="clear" w:color="auto" w:fill="FFFFFF"/>
        </w:rPr>
        <w:t xml:space="preserve">maps, lists, arrays, and </w:t>
      </w:r>
      <w:proofErr w:type="spellStart"/>
      <w:r w:rsidRPr="00EA144D">
        <w:rPr>
          <w:rFonts w:ascii="Georgia" w:hAnsi="Georgia"/>
          <w:b/>
          <w:color w:val="1A1A1A"/>
          <w:shd w:val="clear" w:color="auto" w:fill="FFFFFF"/>
        </w:rPr>
        <w:t>MuleMessageCollection</w:t>
      </w:r>
      <w:proofErr w:type="spellEnd"/>
      <w:r w:rsidRPr="00EA144D">
        <w:rPr>
          <w:rFonts w:ascii="Georgia" w:hAnsi="Georgia"/>
          <w:b/>
          <w:color w:val="1A1A1A"/>
          <w:shd w:val="clear" w:color="auto" w:fill="FFFFFF"/>
        </w:rPr>
        <w:t>.</w:t>
      </w:r>
    </w:p>
    <w:p w:rsidR="00EA144D" w:rsidRPr="00EA144D" w:rsidRDefault="00EA144D" w:rsidP="00EA144D">
      <w:pPr>
        <w:pStyle w:val="ListParagraph"/>
        <w:numPr>
          <w:ilvl w:val="0"/>
          <w:numId w:val="1"/>
        </w:numPr>
      </w:pPr>
      <w:r>
        <w:rPr>
          <w:rFonts w:ascii="Georgia" w:hAnsi="Georgia"/>
          <w:color w:val="1A1A1A"/>
          <w:shd w:val="clear" w:color="auto" w:fill="FFFFFF"/>
        </w:rPr>
        <w:t xml:space="preserve"> You can insert any message processor, except inbound connector in the </w:t>
      </w:r>
      <w:proofErr w:type="spellStart"/>
      <w:r>
        <w:rPr>
          <w:rFonts w:ascii="Georgia" w:hAnsi="Georgia"/>
          <w:color w:val="1A1A1A"/>
          <w:shd w:val="clear" w:color="auto" w:fill="FFFFFF"/>
        </w:rPr>
        <w:t>Foreach</w:t>
      </w:r>
      <w:proofErr w:type="spellEnd"/>
      <w:r>
        <w:rPr>
          <w:rFonts w:ascii="Georgia" w:hAnsi="Georgia"/>
          <w:color w:val="1A1A1A"/>
          <w:shd w:val="clear" w:color="auto" w:fill="FFFFFF"/>
        </w:rPr>
        <w:t> </w:t>
      </w:r>
      <w:proofErr w:type="spellStart"/>
      <w:r>
        <w:rPr>
          <w:rStyle w:val="skimlinks-unlinked"/>
          <w:rFonts w:ascii="Georgia" w:hAnsi="Georgia"/>
          <w:color w:val="1A1A1A"/>
          <w:shd w:val="clear" w:color="auto" w:fill="FFFFFF"/>
        </w:rPr>
        <w:t>scope.If</w:t>
      </w:r>
      <w:proofErr w:type="spellEnd"/>
      <w:r>
        <w:rPr>
          <w:rFonts w:ascii="Georgia" w:hAnsi="Georgia"/>
          <w:color w:val="1A1A1A"/>
          <w:shd w:val="clear" w:color="auto" w:fill="FFFFFF"/>
        </w:rPr>
        <w:t> we drag a</w:t>
      </w:r>
      <w:r w:rsidRPr="00EA144D">
        <w:rPr>
          <w:rFonts w:ascii="Georgia" w:hAnsi="Georgia"/>
          <w:b/>
          <w:color w:val="1A1A1A"/>
          <w:shd w:val="clear" w:color="auto" w:fill="FFFFFF"/>
        </w:rPr>
        <w:t xml:space="preserve"> two-way connector into a </w:t>
      </w:r>
      <w:proofErr w:type="spellStart"/>
      <w:r w:rsidRPr="00EA144D">
        <w:rPr>
          <w:rFonts w:ascii="Georgia" w:hAnsi="Georgia"/>
          <w:b/>
          <w:color w:val="1A1A1A"/>
          <w:shd w:val="clear" w:color="auto" w:fill="FFFFFF"/>
        </w:rPr>
        <w:t>Foreach</w:t>
      </w:r>
      <w:proofErr w:type="spellEnd"/>
      <w:r w:rsidRPr="00EA144D">
        <w:rPr>
          <w:rFonts w:ascii="Georgia" w:hAnsi="Georgia"/>
          <w:b/>
          <w:color w:val="1A1A1A"/>
          <w:shd w:val="clear" w:color="auto" w:fill="FFFFFF"/>
        </w:rPr>
        <w:t xml:space="preserve"> scope, Mule automatically converts it to an outbound-only connecto</w:t>
      </w:r>
      <w:r>
        <w:rPr>
          <w:rFonts w:ascii="Georgia" w:hAnsi="Georgia"/>
          <w:color w:val="1A1A1A"/>
          <w:shd w:val="clear" w:color="auto" w:fill="FFFFFF"/>
        </w:rPr>
        <w:t>r.</w:t>
      </w:r>
    </w:p>
    <w:p w:rsidR="00EA144D" w:rsidRPr="00EA144D" w:rsidRDefault="00EA144D" w:rsidP="00EA144D">
      <w:pPr>
        <w:pStyle w:val="ListParagraph"/>
        <w:numPr>
          <w:ilvl w:val="0"/>
          <w:numId w:val="1"/>
        </w:numPr>
        <w:rPr>
          <w:b/>
        </w:rPr>
      </w:pPr>
      <w:r>
        <w:rPr>
          <w:rFonts w:ascii="Georgia" w:hAnsi="Georgia"/>
          <w:color w:val="1A1A1A"/>
          <w:shd w:val="clear" w:color="auto" w:fill="FFFFFF"/>
        </w:rPr>
        <w:t xml:space="preserve">When </w:t>
      </w:r>
      <w:proofErr w:type="spellStart"/>
      <w:r>
        <w:rPr>
          <w:rFonts w:ascii="Georgia" w:hAnsi="Georgia"/>
          <w:color w:val="1A1A1A"/>
          <w:shd w:val="clear" w:color="auto" w:fill="FFFFFF"/>
        </w:rPr>
        <w:t>foreach</w:t>
      </w:r>
      <w:proofErr w:type="spellEnd"/>
      <w:r>
        <w:rPr>
          <w:rFonts w:ascii="Georgia" w:hAnsi="Georgia"/>
          <w:color w:val="1A1A1A"/>
          <w:shd w:val="clear" w:color="auto" w:fill="FFFFFF"/>
        </w:rPr>
        <w:t xml:space="preserve"> scope receives a message payload that is not a collection type like maps, lists, arrays, and </w:t>
      </w:r>
      <w:proofErr w:type="spellStart"/>
      <w:r>
        <w:rPr>
          <w:rFonts w:ascii="Georgia" w:hAnsi="Georgia"/>
          <w:color w:val="1A1A1A"/>
          <w:shd w:val="clear" w:color="auto" w:fill="FFFFFF"/>
        </w:rPr>
        <w:t>MuleMessageCollection</w:t>
      </w:r>
      <w:proofErr w:type="spellEnd"/>
      <w:r>
        <w:rPr>
          <w:rFonts w:ascii="Georgia" w:hAnsi="Georgia"/>
          <w:color w:val="1A1A1A"/>
          <w:shd w:val="clear" w:color="auto" w:fill="FFFFFF"/>
        </w:rPr>
        <w:t xml:space="preserve"> it </w:t>
      </w:r>
      <w:r w:rsidRPr="00EA144D">
        <w:rPr>
          <w:rFonts w:ascii="Georgia" w:hAnsi="Georgia"/>
          <w:b/>
          <w:color w:val="1A1A1A"/>
          <w:shd w:val="clear" w:color="auto" w:fill="FFFFFF"/>
        </w:rPr>
        <w:t xml:space="preserve">throws an </w:t>
      </w:r>
      <w:proofErr w:type="spellStart"/>
      <w:r w:rsidRPr="00EA144D">
        <w:rPr>
          <w:rFonts w:ascii="Georgia" w:hAnsi="Georgia"/>
          <w:b/>
          <w:color w:val="1A1A1A"/>
          <w:shd w:val="clear" w:color="auto" w:fill="FFFFFF"/>
        </w:rPr>
        <w:t>IllegalArgumentException</w:t>
      </w:r>
      <w:proofErr w:type="spellEnd"/>
      <w:r w:rsidRPr="00EA144D">
        <w:rPr>
          <w:rFonts w:ascii="Georgia" w:hAnsi="Georgia"/>
          <w:b/>
          <w:color w:val="1A1A1A"/>
          <w:shd w:val="clear" w:color="auto" w:fill="FFFFFF"/>
        </w:rPr>
        <w:t>.</w:t>
      </w:r>
    </w:p>
    <w:p w:rsidR="00EA144D" w:rsidRPr="00EA144D" w:rsidRDefault="00EA144D" w:rsidP="00EA144D">
      <w:pPr>
        <w:pStyle w:val="ListParagraph"/>
        <w:numPr>
          <w:ilvl w:val="0"/>
          <w:numId w:val="1"/>
        </w:numPr>
        <w:rPr>
          <w:b/>
        </w:rPr>
      </w:pPr>
      <w:r w:rsidRPr="00455E7B">
        <w:rPr>
          <w:rFonts w:ascii="Georgia" w:hAnsi="Georgia"/>
          <w:b/>
          <w:color w:val="1A1A1A"/>
          <w:shd w:val="clear" w:color="auto" w:fill="FFFFFF"/>
        </w:rPr>
        <w:t xml:space="preserve">The </w:t>
      </w:r>
      <w:proofErr w:type="spellStart"/>
      <w:r w:rsidRPr="00455E7B">
        <w:rPr>
          <w:rFonts w:ascii="Georgia" w:hAnsi="Georgia"/>
          <w:b/>
          <w:color w:val="1A1A1A"/>
          <w:shd w:val="clear" w:color="auto" w:fill="FFFFFF"/>
        </w:rPr>
        <w:t>rootMessage</w:t>
      </w:r>
      <w:proofErr w:type="spellEnd"/>
      <w:r>
        <w:rPr>
          <w:rFonts w:ascii="Georgia" w:hAnsi="Georgia"/>
          <w:color w:val="1A1A1A"/>
          <w:shd w:val="clear" w:color="auto" w:fill="FFFFFF"/>
        </w:rPr>
        <w:t xml:space="preserve"> </w:t>
      </w:r>
      <w:proofErr w:type="gramStart"/>
      <w:r>
        <w:rPr>
          <w:rFonts w:ascii="Georgia" w:hAnsi="Georgia"/>
          <w:color w:val="1A1A1A"/>
          <w:shd w:val="clear" w:color="auto" w:fill="FFFFFF"/>
        </w:rPr>
        <w:t>variable(</w:t>
      </w:r>
      <w:proofErr w:type="gramEnd"/>
      <w:r>
        <w:rPr>
          <w:rFonts w:ascii="Georgia" w:hAnsi="Georgia"/>
          <w:color w:val="1A1A1A"/>
          <w:shd w:val="clear" w:color="auto" w:fill="FFFFFF"/>
        </w:rPr>
        <w:t xml:space="preserve">flow Variable) is default associated with the message, contains a reference of the complete, </w:t>
      </w:r>
      <w:proofErr w:type="spellStart"/>
      <w:r>
        <w:rPr>
          <w:rFonts w:ascii="Georgia" w:hAnsi="Georgia"/>
          <w:color w:val="1A1A1A"/>
          <w:shd w:val="clear" w:color="auto" w:fill="FFFFFF"/>
        </w:rPr>
        <w:t>unsplit</w:t>
      </w:r>
      <w:proofErr w:type="spellEnd"/>
      <w:r>
        <w:rPr>
          <w:rFonts w:ascii="Georgia" w:hAnsi="Georgia"/>
          <w:color w:val="1A1A1A"/>
          <w:shd w:val="clear" w:color="auto" w:fill="FFFFFF"/>
        </w:rPr>
        <w:t xml:space="preserve"> message collection .</w:t>
      </w:r>
    </w:p>
    <w:p w:rsidR="00EA144D" w:rsidRPr="00EA144D" w:rsidRDefault="00EA144D" w:rsidP="00EA144D">
      <w:pPr>
        <w:pStyle w:val="ListParagraph"/>
        <w:numPr>
          <w:ilvl w:val="0"/>
          <w:numId w:val="1"/>
        </w:numPr>
        <w:rPr>
          <w:b/>
        </w:rPr>
      </w:pPr>
      <w:r w:rsidRPr="00455E7B">
        <w:rPr>
          <w:rFonts w:ascii="Georgia" w:hAnsi="Georgia"/>
          <w:b/>
          <w:color w:val="1A1A1A"/>
          <w:shd w:val="clear" w:color="auto" w:fill="FFFFFF"/>
        </w:rPr>
        <w:t>The counter variable</w:t>
      </w:r>
      <w:r>
        <w:rPr>
          <w:rFonts w:ascii="Georgia" w:hAnsi="Georgia"/>
          <w:color w:val="1A1A1A"/>
          <w:shd w:val="clear" w:color="auto" w:fill="FFFFFF"/>
        </w:rPr>
        <w:t xml:space="preserve"> (flow Variable</w:t>
      </w:r>
      <w:proofErr w:type="gramStart"/>
      <w:r>
        <w:rPr>
          <w:rFonts w:ascii="Georgia" w:hAnsi="Georgia"/>
          <w:color w:val="1A1A1A"/>
          <w:shd w:val="clear" w:color="auto" w:fill="FFFFFF"/>
        </w:rPr>
        <w:t>)is</w:t>
      </w:r>
      <w:proofErr w:type="gramEnd"/>
      <w:r>
        <w:rPr>
          <w:rFonts w:ascii="Georgia" w:hAnsi="Georgia"/>
          <w:color w:val="1A1A1A"/>
          <w:shd w:val="clear" w:color="auto" w:fill="FFFFFF"/>
        </w:rPr>
        <w:t xml:space="preserve"> default associated with the message , </w:t>
      </w:r>
      <w:proofErr w:type="spellStart"/>
      <w:r>
        <w:rPr>
          <w:rFonts w:ascii="Georgia" w:hAnsi="Georgia"/>
          <w:color w:val="1A1A1A"/>
          <w:shd w:val="clear" w:color="auto" w:fill="FFFFFF"/>
        </w:rPr>
        <w:t>Foreach</w:t>
      </w:r>
      <w:proofErr w:type="spellEnd"/>
      <w:r>
        <w:rPr>
          <w:rFonts w:ascii="Georgia" w:hAnsi="Georgia"/>
          <w:color w:val="1A1A1A"/>
          <w:shd w:val="clear" w:color="auto" w:fill="FFFFFF"/>
        </w:rPr>
        <w:t xml:space="preserve"> uses counter variable to record the number of the elements it has processed.</w:t>
      </w:r>
    </w:p>
    <w:p w:rsidR="00EA144D" w:rsidRDefault="00EA144D" w:rsidP="00EA144D">
      <w:pPr>
        <w:rPr>
          <w:b/>
        </w:rPr>
      </w:pPr>
    </w:p>
    <w:p w:rsidR="003F2CA3" w:rsidRDefault="003F2CA3" w:rsidP="00EA144D">
      <w:pPr>
        <w:rPr>
          <w:b/>
        </w:rPr>
      </w:pPr>
      <w:r>
        <w:rPr>
          <w:b/>
        </w:rPr>
        <w:t>Filters</w:t>
      </w:r>
    </w:p>
    <w:p w:rsidR="003F2CA3" w:rsidRDefault="003F2CA3" w:rsidP="00EA144D">
      <w:pPr>
        <w:rPr>
          <w:rFonts w:ascii="Arial" w:hAnsi="Arial" w:cs="Arial"/>
          <w:color w:val="444444"/>
          <w:sz w:val="20"/>
          <w:szCs w:val="20"/>
        </w:rPr>
      </w:pPr>
      <w:r>
        <w:rPr>
          <w:rFonts w:ascii="Arial" w:hAnsi="Arial" w:cs="Arial"/>
          <w:color w:val="444444"/>
          <w:sz w:val="20"/>
          <w:szCs w:val="20"/>
        </w:rPr>
        <w:t>Mule </w:t>
      </w:r>
      <w:hyperlink r:id="rId5" w:history="1">
        <w:r>
          <w:rPr>
            <w:rStyle w:val="Hyperlink"/>
            <w:rFonts w:ascii="Arial" w:hAnsi="Arial" w:cs="Arial"/>
            <w:b/>
            <w:bCs/>
            <w:sz w:val="20"/>
            <w:szCs w:val="20"/>
          </w:rPr>
          <w:t>Filters</w:t>
        </w:r>
      </w:hyperlink>
      <w:r>
        <w:rPr>
          <w:rFonts w:ascii="Arial" w:hAnsi="Arial" w:cs="Arial"/>
          <w:color w:val="444444"/>
          <w:sz w:val="20"/>
          <w:szCs w:val="20"/>
        </w:rPr>
        <w:t> are a handy way of analyzing the messages passing through our flow and determining whether they should be processed or not. Simply put, once a message reaches a filter component in the flow and meets the filter’s logical conditions, the message may pass through untouched. Otherwise, flow execution is terminated and no more processing is done. Mule offers several filters which range from implementing logic operators (</w:t>
      </w:r>
      <w:r>
        <w:rPr>
          <w:rStyle w:val="Strong"/>
          <w:rFonts w:ascii="Arial" w:hAnsi="Arial" w:cs="Arial"/>
          <w:color w:val="444444"/>
          <w:sz w:val="20"/>
          <w:szCs w:val="20"/>
        </w:rPr>
        <w:t>and</w:t>
      </w:r>
      <w:r>
        <w:rPr>
          <w:rFonts w:ascii="Arial" w:hAnsi="Arial" w:cs="Arial"/>
          <w:color w:val="444444"/>
          <w:sz w:val="20"/>
          <w:szCs w:val="20"/>
        </w:rPr>
        <w:t>, </w:t>
      </w:r>
      <w:r>
        <w:rPr>
          <w:rStyle w:val="Strong"/>
          <w:rFonts w:ascii="Arial" w:hAnsi="Arial" w:cs="Arial"/>
          <w:color w:val="444444"/>
          <w:sz w:val="20"/>
          <w:szCs w:val="20"/>
        </w:rPr>
        <w:t>or</w:t>
      </w:r>
      <w:r>
        <w:rPr>
          <w:rFonts w:ascii="Arial" w:hAnsi="Arial" w:cs="Arial"/>
          <w:color w:val="444444"/>
          <w:sz w:val="20"/>
          <w:szCs w:val="20"/>
        </w:rPr>
        <w:t> and </w:t>
      </w:r>
      <w:r>
        <w:rPr>
          <w:rStyle w:val="Strong"/>
          <w:rFonts w:ascii="Arial" w:hAnsi="Arial" w:cs="Arial"/>
          <w:color w:val="444444"/>
          <w:sz w:val="20"/>
          <w:szCs w:val="20"/>
        </w:rPr>
        <w:t>not</w:t>
      </w:r>
      <w:r>
        <w:rPr>
          <w:rFonts w:ascii="Arial" w:hAnsi="Arial" w:cs="Arial"/>
          <w:color w:val="444444"/>
          <w:sz w:val="20"/>
          <w:szCs w:val="20"/>
        </w:rPr>
        <w:t xml:space="preserve">) to validating input against a </w:t>
      </w:r>
      <w:proofErr w:type="spellStart"/>
      <w:r>
        <w:rPr>
          <w:rFonts w:ascii="Arial" w:hAnsi="Arial" w:cs="Arial"/>
          <w:color w:val="444444"/>
          <w:sz w:val="20"/>
          <w:szCs w:val="20"/>
        </w:rPr>
        <w:t>ReGex</w:t>
      </w:r>
      <w:proofErr w:type="spellEnd"/>
      <w:r>
        <w:rPr>
          <w:rFonts w:ascii="Arial" w:hAnsi="Arial" w:cs="Arial"/>
          <w:color w:val="444444"/>
          <w:sz w:val="20"/>
          <w:szCs w:val="20"/>
        </w:rPr>
        <w:t xml:space="preserve"> or schema, and also allows us to create a </w:t>
      </w:r>
      <w:hyperlink r:id="rId6" w:history="1">
        <w:r>
          <w:rPr>
            <w:rStyle w:val="Hyperlink"/>
            <w:rFonts w:ascii="Arial" w:hAnsi="Arial" w:cs="Arial"/>
            <w:b/>
            <w:bCs/>
            <w:sz w:val="20"/>
            <w:szCs w:val="20"/>
          </w:rPr>
          <w:t>custom filter</w:t>
        </w:r>
      </w:hyperlink>
      <w:r>
        <w:rPr>
          <w:rFonts w:ascii="Arial" w:hAnsi="Arial" w:cs="Arial"/>
          <w:color w:val="444444"/>
          <w:sz w:val="20"/>
          <w:szCs w:val="20"/>
        </w:rPr>
        <w:t>.</w:t>
      </w:r>
    </w:p>
    <w:p w:rsidR="003F2CA3" w:rsidRDefault="003F3C74" w:rsidP="00EA144D">
      <w:pPr>
        <w:rPr>
          <w:rFonts w:ascii="Arial" w:hAnsi="Arial" w:cs="Arial"/>
          <w:color w:val="444444"/>
          <w:sz w:val="20"/>
          <w:szCs w:val="20"/>
        </w:rPr>
      </w:pPr>
      <w:r>
        <w:rPr>
          <w:rFonts w:ascii="Arial" w:hAnsi="Arial" w:cs="Arial"/>
          <w:color w:val="444444"/>
          <w:sz w:val="20"/>
          <w:szCs w:val="20"/>
        </w:rPr>
        <w:t xml:space="preserve">One significant consequence of using a filter is the fact that there </w:t>
      </w:r>
      <w:r w:rsidRPr="003F3C74">
        <w:rPr>
          <w:rFonts w:ascii="Arial" w:hAnsi="Arial" w:cs="Arial"/>
          <w:b/>
          <w:color w:val="444444"/>
          <w:sz w:val="20"/>
          <w:szCs w:val="20"/>
          <w:u w:val="single"/>
        </w:rPr>
        <w:t>is no visible indication that a message has failed to pass through it</w:t>
      </w:r>
      <w:r>
        <w:rPr>
          <w:rFonts w:ascii="Arial" w:hAnsi="Arial" w:cs="Arial"/>
          <w:color w:val="444444"/>
          <w:sz w:val="20"/>
          <w:szCs w:val="20"/>
        </w:rPr>
        <w:t>. Execution just stops.</w:t>
      </w:r>
    </w:p>
    <w:p w:rsidR="003F2CA3" w:rsidRPr="003F2CA3" w:rsidRDefault="003F2CA3" w:rsidP="003F2CA3">
      <w:pPr>
        <w:spacing w:before="100" w:beforeAutospacing="1" w:after="100" w:afterAutospacing="1" w:line="300" w:lineRule="atLeast"/>
        <w:jc w:val="both"/>
        <w:rPr>
          <w:rFonts w:ascii="Arial" w:eastAsia="Times New Roman" w:hAnsi="Arial" w:cs="Arial"/>
          <w:color w:val="444444"/>
          <w:sz w:val="20"/>
          <w:szCs w:val="20"/>
          <w:lang w:eastAsia="en-GB"/>
        </w:rPr>
      </w:pPr>
      <w:r w:rsidRPr="003F2CA3">
        <w:rPr>
          <w:rFonts w:ascii="Arial" w:eastAsia="Times New Roman" w:hAnsi="Arial" w:cs="Arial"/>
          <w:color w:val="444444"/>
          <w:sz w:val="20"/>
          <w:szCs w:val="20"/>
          <w:lang w:eastAsia="en-GB"/>
        </w:rPr>
        <w:t xml:space="preserve">In situations where we need to react to these invalid messages, </w:t>
      </w:r>
      <w:r w:rsidRPr="003F2CA3">
        <w:rPr>
          <w:rFonts w:ascii="Arial" w:eastAsia="Times New Roman" w:hAnsi="Arial" w:cs="Arial"/>
          <w:b/>
          <w:color w:val="444444"/>
          <w:sz w:val="20"/>
          <w:szCs w:val="20"/>
          <w:u w:val="single"/>
          <w:lang w:eastAsia="en-GB"/>
        </w:rPr>
        <w:t>there are two options available to us</w:t>
      </w:r>
      <w:r w:rsidRPr="003F2CA3">
        <w:rPr>
          <w:rFonts w:ascii="Arial" w:eastAsia="Times New Roman" w:hAnsi="Arial" w:cs="Arial"/>
          <w:color w:val="444444"/>
          <w:sz w:val="20"/>
          <w:szCs w:val="20"/>
          <w:lang w:eastAsia="en-GB"/>
        </w:rPr>
        <w:t>:</w:t>
      </w:r>
    </w:p>
    <w:p w:rsidR="003F2CA3" w:rsidRPr="003F2CA3" w:rsidRDefault="003F2CA3" w:rsidP="003F2CA3">
      <w:pPr>
        <w:numPr>
          <w:ilvl w:val="0"/>
          <w:numId w:val="2"/>
        </w:numPr>
        <w:spacing w:before="100" w:beforeAutospacing="1" w:after="100" w:afterAutospacing="1" w:line="240" w:lineRule="auto"/>
        <w:jc w:val="both"/>
        <w:rPr>
          <w:rFonts w:ascii="Arial" w:eastAsia="Times New Roman" w:hAnsi="Arial" w:cs="Arial"/>
          <w:color w:val="444444"/>
          <w:sz w:val="20"/>
          <w:szCs w:val="20"/>
          <w:lang w:eastAsia="en-GB"/>
        </w:rPr>
      </w:pPr>
      <w:r w:rsidRPr="003F2CA3">
        <w:rPr>
          <w:rFonts w:ascii="Arial" w:eastAsia="Times New Roman" w:hAnsi="Arial" w:cs="Arial"/>
          <w:color w:val="444444"/>
          <w:sz w:val="20"/>
          <w:szCs w:val="20"/>
          <w:lang w:eastAsia="en-GB"/>
        </w:rPr>
        <w:t>The first is to use a </w:t>
      </w:r>
      <w:hyperlink r:id="rId7" w:history="1">
        <w:r w:rsidRPr="003F2CA3">
          <w:rPr>
            <w:rFonts w:ascii="Arial" w:eastAsia="Times New Roman" w:hAnsi="Arial" w:cs="Arial"/>
            <w:b/>
            <w:bCs/>
            <w:color w:val="0000FF"/>
            <w:sz w:val="20"/>
            <w:lang w:eastAsia="en-GB"/>
          </w:rPr>
          <w:t>Choice</w:t>
        </w:r>
      </w:hyperlink>
      <w:r w:rsidRPr="003F2CA3">
        <w:rPr>
          <w:rFonts w:ascii="Arial" w:eastAsia="Times New Roman" w:hAnsi="Arial" w:cs="Arial"/>
          <w:color w:val="444444"/>
          <w:sz w:val="20"/>
          <w:szCs w:val="20"/>
          <w:lang w:eastAsia="en-GB"/>
        </w:rPr>
        <w:t> router component instead.</w:t>
      </w:r>
    </w:p>
    <w:p w:rsidR="003F2CA3" w:rsidRPr="003F2CA3" w:rsidRDefault="003F2CA3" w:rsidP="003F2CA3">
      <w:pPr>
        <w:numPr>
          <w:ilvl w:val="0"/>
          <w:numId w:val="2"/>
        </w:numPr>
        <w:spacing w:before="100" w:beforeAutospacing="1" w:after="100" w:afterAutospacing="1" w:line="240" w:lineRule="auto"/>
        <w:jc w:val="both"/>
        <w:rPr>
          <w:rFonts w:ascii="Arial" w:eastAsia="Times New Roman" w:hAnsi="Arial" w:cs="Arial"/>
          <w:color w:val="444444"/>
          <w:sz w:val="20"/>
          <w:szCs w:val="20"/>
          <w:lang w:eastAsia="en-GB"/>
        </w:rPr>
      </w:pPr>
      <w:r w:rsidRPr="003F2CA3">
        <w:rPr>
          <w:rFonts w:ascii="Arial" w:eastAsia="Times New Roman" w:hAnsi="Arial" w:cs="Arial"/>
          <w:color w:val="444444"/>
          <w:sz w:val="20"/>
          <w:szCs w:val="20"/>
          <w:lang w:eastAsia="en-GB"/>
        </w:rPr>
        <w:t>Otherwise, if a filter must be used, the second option is to wrap it in a </w:t>
      </w:r>
      <w:hyperlink r:id="rId8" w:history="1">
        <w:r w:rsidRPr="003F2CA3">
          <w:rPr>
            <w:rFonts w:ascii="Arial" w:eastAsia="Times New Roman" w:hAnsi="Arial" w:cs="Arial"/>
            <w:b/>
            <w:bCs/>
            <w:color w:val="0000FF"/>
            <w:sz w:val="20"/>
            <w:lang w:eastAsia="en-GB"/>
          </w:rPr>
          <w:t>Message Filter</w:t>
        </w:r>
      </w:hyperlink>
      <w:r w:rsidRPr="003F2CA3">
        <w:rPr>
          <w:rFonts w:ascii="Arial" w:eastAsia="Times New Roman" w:hAnsi="Arial" w:cs="Arial"/>
          <w:color w:val="444444"/>
          <w:sz w:val="20"/>
          <w:szCs w:val="20"/>
          <w:lang w:eastAsia="en-GB"/>
        </w:rPr>
        <w:t>.</w:t>
      </w:r>
    </w:p>
    <w:p w:rsidR="00A34A77" w:rsidRDefault="00A34A77" w:rsidP="00A34A77">
      <w:pPr>
        <w:rPr>
          <w:b/>
        </w:rPr>
      </w:pPr>
      <w:r w:rsidRPr="00A34A77">
        <w:rPr>
          <w:b/>
        </w:rPr>
        <w:t xml:space="preserve">&lt;message-filter </w:t>
      </w:r>
      <w:proofErr w:type="spellStart"/>
      <w:r w:rsidRPr="00A34A77">
        <w:rPr>
          <w:b/>
        </w:rPr>
        <w:t>onUnaccepted</w:t>
      </w:r>
      <w:proofErr w:type="spellEnd"/>
      <w:r w:rsidRPr="00A34A77">
        <w:rPr>
          <w:b/>
        </w:rPr>
        <w:t>="unaccepted-messages-handler-flow" &gt;</w:t>
      </w:r>
    </w:p>
    <w:p w:rsidR="00A34A77" w:rsidRPr="00A34A77" w:rsidRDefault="00A34A77" w:rsidP="00A34A77">
      <w:pPr>
        <w:rPr>
          <w:b/>
        </w:rPr>
      </w:pPr>
      <w:r w:rsidRPr="00A34A77">
        <w:rPr>
          <w:b/>
        </w:rPr>
        <w:tab/>
        <w:t>&lt;expression-filter expression="</w:t>
      </w:r>
      <w:proofErr w:type="gramStart"/>
      <w:r w:rsidRPr="00A34A77">
        <w:rPr>
          <w:b/>
        </w:rPr>
        <w:t>#[</w:t>
      </w:r>
      <w:proofErr w:type="gramEnd"/>
      <w:r w:rsidRPr="00A34A77">
        <w:rPr>
          <w:b/>
        </w:rPr>
        <w:t>'</w:t>
      </w:r>
      <w:proofErr w:type="spellStart"/>
      <w:r w:rsidRPr="00A34A77">
        <w:rPr>
          <w:b/>
        </w:rPr>
        <w:t>thisString'.equals</w:t>
      </w:r>
      <w:proofErr w:type="spellEnd"/>
      <w:r w:rsidRPr="00A34A77">
        <w:rPr>
          <w:b/>
        </w:rPr>
        <w:t>('</w:t>
      </w:r>
      <w:proofErr w:type="spellStart"/>
      <w:r w:rsidRPr="00A34A77">
        <w:rPr>
          <w:b/>
        </w:rPr>
        <w:t>thisOtherString</w:t>
      </w:r>
      <w:proofErr w:type="spellEnd"/>
      <w:r w:rsidRPr="00A34A77">
        <w:rPr>
          <w:b/>
        </w:rPr>
        <w:t>')]"/&gt;</w:t>
      </w:r>
    </w:p>
    <w:p w:rsidR="003F2CA3" w:rsidRDefault="00A34A77" w:rsidP="00A34A77">
      <w:pPr>
        <w:rPr>
          <w:b/>
        </w:rPr>
      </w:pPr>
      <w:r w:rsidRPr="00A34A77">
        <w:rPr>
          <w:b/>
        </w:rPr>
        <w:lastRenderedPageBreak/>
        <w:t>&lt;/message-filter&gt;</w:t>
      </w:r>
    </w:p>
    <w:p w:rsidR="00A34A77" w:rsidRDefault="00A34A77" w:rsidP="00A34A77">
      <w:pPr>
        <w:rPr>
          <w:b/>
        </w:rPr>
      </w:pPr>
    </w:p>
    <w:p w:rsidR="00A34A77" w:rsidRPr="00A34A77" w:rsidRDefault="00A34A77" w:rsidP="00A34A77">
      <w:pPr>
        <w:spacing w:before="100" w:beforeAutospacing="1" w:after="100" w:afterAutospacing="1" w:line="300" w:lineRule="atLeast"/>
        <w:jc w:val="both"/>
        <w:rPr>
          <w:rFonts w:ascii="Arial" w:eastAsia="Times New Roman" w:hAnsi="Arial" w:cs="Arial"/>
          <w:color w:val="444444"/>
          <w:sz w:val="20"/>
          <w:szCs w:val="20"/>
          <w:lang w:eastAsia="en-GB"/>
        </w:rPr>
      </w:pPr>
      <w:r w:rsidRPr="00A34A77">
        <w:rPr>
          <w:rFonts w:ascii="Arial" w:eastAsia="Times New Roman" w:hAnsi="Arial" w:cs="Arial"/>
          <w:color w:val="444444"/>
          <w:sz w:val="20"/>
          <w:szCs w:val="20"/>
          <w:lang w:eastAsia="en-GB"/>
        </w:rPr>
        <w:t xml:space="preserve">The Message Filter has two important parameters which are used if </w:t>
      </w:r>
      <w:proofErr w:type="gramStart"/>
      <w:r w:rsidRPr="00A34A77">
        <w:rPr>
          <w:rFonts w:ascii="Arial" w:eastAsia="Times New Roman" w:hAnsi="Arial" w:cs="Arial"/>
          <w:color w:val="444444"/>
          <w:sz w:val="20"/>
          <w:szCs w:val="20"/>
          <w:lang w:eastAsia="en-GB"/>
        </w:rPr>
        <w:t>a messages</w:t>
      </w:r>
      <w:proofErr w:type="gramEnd"/>
      <w:r w:rsidRPr="00A34A77">
        <w:rPr>
          <w:rFonts w:ascii="Arial" w:eastAsia="Times New Roman" w:hAnsi="Arial" w:cs="Arial"/>
          <w:color w:val="444444"/>
          <w:sz w:val="20"/>
          <w:szCs w:val="20"/>
          <w:lang w:eastAsia="en-GB"/>
        </w:rPr>
        <w:t xml:space="preserve"> fails to meet our underlying filter’s condition:</w:t>
      </w:r>
    </w:p>
    <w:p w:rsidR="00A34A77" w:rsidRPr="00A34A77" w:rsidRDefault="00A34A77" w:rsidP="00A34A77">
      <w:pPr>
        <w:numPr>
          <w:ilvl w:val="0"/>
          <w:numId w:val="3"/>
        </w:numPr>
        <w:spacing w:before="100" w:beforeAutospacing="1" w:after="100" w:afterAutospacing="1" w:line="240" w:lineRule="auto"/>
        <w:ind w:left="0"/>
        <w:jc w:val="both"/>
        <w:rPr>
          <w:rFonts w:ascii="Arial" w:eastAsia="Times New Roman" w:hAnsi="Arial" w:cs="Arial"/>
          <w:color w:val="444444"/>
          <w:sz w:val="20"/>
          <w:szCs w:val="20"/>
          <w:lang w:eastAsia="en-GB"/>
        </w:rPr>
      </w:pPr>
      <w:proofErr w:type="spellStart"/>
      <w:proofErr w:type="gramStart"/>
      <w:r w:rsidRPr="00A34A77">
        <w:rPr>
          <w:rFonts w:ascii="Arial" w:eastAsia="Times New Roman" w:hAnsi="Arial" w:cs="Arial"/>
          <w:b/>
          <w:bCs/>
          <w:color w:val="444444"/>
          <w:sz w:val="20"/>
          <w:lang w:eastAsia="en-GB"/>
        </w:rPr>
        <w:t>onUnaccepted</w:t>
      </w:r>
      <w:proofErr w:type="spellEnd"/>
      <w:r w:rsidR="007F54B8">
        <w:rPr>
          <w:rFonts w:ascii="Arial" w:eastAsia="Times New Roman" w:hAnsi="Arial" w:cs="Arial"/>
          <w:b/>
          <w:bCs/>
          <w:color w:val="444444"/>
          <w:sz w:val="20"/>
          <w:lang w:eastAsia="en-GB"/>
        </w:rPr>
        <w:t>(</w:t>
      </w:r>
      <w:proofErr w:type="gramEnd"/>
      <w:r w:rsidR="007F54B8">
        <w:rPr>
          <w:rFonts w:ascii="Arial" w:eastAsia="Times New Roman" w:hAnsi="Arial" w:cs="Arial"/>
          <w:b/>
          <w:bCs/>
          <w:color w:val="444444"/>
          <w:sz w:val="20"/>
          <w:lang w:eastAsia="en-GB"/>
        </w:rPr>
        <w:t>)</w:t>
      </w:r>
      <w:r w:rsidRPr="00A34A77">
        <w:rPr>
          <w:rFonts w:ascii="Arial" w:eastAsia="Times New Roman" w:hAnsi="Arial" w:cs="Arial"/>
          <w:color w:val="444444"/>
          <w:sz w:val="20"/>
          <w:szCs w:val="20"/>
          <w:lang w:eastAsia="en-GB"/>
        </w:rPr>
        <w:t> – this should be populated with the name of a message processor or flow. Instead of simply stopping processing, the invalid message is redirected to this processor or flow;</w:t>
      </w:r>
    </w:p>
    <w:p w:rsidR="005276A6" w:rsidRDefault="00A34A77" w:rsidP="005276A6">
      <w:pPr>
        <w:numPr>
          <w:ilvl w:val="0"/>
          <w:numId w:val="3"/>
        </w:numPr>
        <w:spacing w:before="100" w:beforeAutospacing="1" w:after="100" w:afterAutospacing="1" w:line="240" w:lineRule="auto"/>
        <w:ind w:left="0"/>
        <w:jc w:val="both"/>
        <w:rPr>
          <w:rFonts w:ascii="Arial" w:eastAsia="Times New Roman" w:hAnsi="Arial" w:cs="Arial"/>
          <w:color w:val="444444"/>
          <w:sz w:val="20"/>
          <w:szCs w:val="20"/>
          <w:lang w:eastAsia="en-GB"/>
        </w:rPr>
      </w:pPr>
      <w:proofErr w:type="spellStart"/>
      <w:proofErr w:type="gramStart"/>
      <w:r w:rsidRPr="00A34A77">
        <w:rPr>
          <w:rFonts w:ascii="Arial" w:eastAsia="Times New Roman" w:hAnsi="Arial" w:cs="Arial"/>
          <w:b/>
          <w:bCs/>
          <w:color w:val="444444"/>
          <w:sz w:val="20"/>
          <w:lang w:eastAsia="en-GB"/>
        </w:rPr>
        <w:t>throwOnUnaccepted</w:t>
      </w:r>
      <w:proofErr w:type="spellEnd"/>
      <w:proofErr w:type="gramEnd"/>
      <w:r w:rsidRPr="00A34A77">
        <w:rPr>
          <w:rFonts w:ascii="Arial" w:eastAsia="Times New Roman" w:hAnsi="Arial" w:cs="Arial"/>
          <w:color w:val="444444"/>
          <w:sz w:val="20"/>
          <w:szCs w:val="20"/>
          <w:lang w:eastAsia="en-GB"/>
        </w:rPr>
        <w:t> – if set to true, the Message Filter throws an exception on unaccepted messages.</w:t>
      </w:r>
    </w:p>
    <w:p w:rsidR="00D96216" w:rsidRDefault="00D96216" w:rsidP="00D96216">
      <w:pPr>
        <w:spacing w:before="100" w:beforeAutospacing="1" w:after="100" w:afterAutospacing="1" w:line="240" w:lineRule="auto"/>
        <w:jc w:val="both"/>
        <w:rPr>
          <w:rFonts w:ascii="Arial" w:eastAsia="Times New Roman" w:hAnsi="Arial" w:cs="Arial"/>
          <w:b/>
          <w:color w:val="000000" w:themeColor="text1"/>
          <w:sz w:val="20"/>
          <w:szCs w:val="20"/>
          <w:u w:val="single"/>
          <w:lang w:eastAsia="en-GB"/>
        </w:rPr>
      </w:pPr>
      <w:r w:rsidRPr="00D96216">
        <w:rPr>
          <w:rFonts w:ascii="Arial" w:eastAsia="Times New Roman" w:hAnsi="Arial" w:cs="Arial"/>
          <w:b/>
          <w:color w:val="000000" w:themeColor="text1"/>
          <w:sz w:val="20"/>
          <w:szCs w:val="20"/>
          <w:u w:val="single"/>
          <w:lang w:eastAsia="en-GB"/>
        </w:rPr>
        <w:t>Types of Filters</w:t>
      </w:r>
    </w:p>
    <w:p w:rsidR="00D96216" w:rsidRDefault="00D96216" w:rsidP="00D96216">
      <w:pPr>
        <w:pStyle w:val="ListParagraph"/>
        <w:numPr>
          <w:ilvl w:val="1"/>
          <w:numId w:val="3"/>
        </w:numPr>
        <w:spacing w:before="100" w:beforeAutospacing="1" w:after="100" w:afterAutospacing="1" w:line="240" w:lineRule="auto"/>
        <w:jc w:val="both"/>
        <w:rPr>
          <w:rFonts w:ascii="Arial" w:eastAsia="Times New Roman" w:hAnsi="Arial" w:cs="Arial"/>
          <w:b/>
          <w:color w:val="000000" w:themeColor="text1"/>
          <w:sz w:val="20"/>
          <w:szCs w:val="20"/>
          <w:u w:val="single"/>
          <w:lang w:eastAsia="en-GB"/>
        </w:rPr>
      </w:pPr>
      <w:r>
        <w:rPr>
          <w:rFonts w:ascii="Arial" w:eastAsia="Times New Roman" w:hAnsi="Arial" w:cs="Arial"/>
          <w:b/>
          <w:color w:val="000000" w:themeColor="text1"/>
          <w:sz w:val="20"/>
          <w:szCs w:val="20"/>
          <w:u w:val="single"/>
          <w:lang w:eastAsia="en-GB"/>
        </w:rPr>
        <w:t>Logic Filters(</w:t>
      </w:r>
      <w:proofErr w:type="spellStart"/>
      <w:r>
        <w:rPr>
          <w:rFonts w:ascii="Arial" w:eastAsia="Times New Roman" w:hAnsi="Arial" w:cs="Arial"/>
          <w:b/>
          <w:color w:val="000000" w:themeColor="text1"/>
          <w:sz w:val="20"/>
          <w:szCs w:val="20"/>
          <w:u w:val="single"/>
          <w:lang w:eastAsia="en-GB"/>
        </w:rPr>
        <w:t>And,Or,Not</w:t>
      </w:r>
      <w:proofErr w:type="spellEnd"/>
      <w:r>
        <w:rPr>
          <w:rFonts w:ascii="Arial" w:eastAsia="Times New Roman" w:hAnsi="Arial" w:cs="Arial"/>
          <w:b/>
          <w:color w:val="000000" w:themeColor="text1"/>
          <w:sz w:val="20"/>
          <w:szCs w:val="20"/>
          <w:u w:val="single"/>
          <w:lang w:eastAsia="en-GB"/>
        </w:rPr>
        <w:t>)</w:t>
      </w:r>
    </w:p>
    <w:p w:rsidR="001E6DAD" w:rsidRDefault="001E6DAD" w:rsidP="001E6DAD">
      <w:pPr>
        <w:pStyle w:val="ListParagraph"/>
        <w:spacing w:before="100" w:beforeAutospacing="1" w:after="100" w:afterAutospacing="1" w:line="240" w:lineRule="auto"/>
        <w:ind w:left="1440"/>
        <w:jc w:val="both"/>
        <w:rPr>
          <w:rFonts w:ascii="Arial" w:eastAsia="Times New Roman" w:hAnsi="Arial" w:cs="Arial"/>
          <w:b/>
          <w:color w:val="000000" w:themeColor="text1"/>
          <w:sz w:val="20"/>
          <w:szCs w:val="20"/>
          <w:u w:val="single"/>
          <w:lang w:eastAsia="en-GB"/>
        </w:rPr>
      </w:pPr>
    </w:p>
    <w:p w:rsidR="00D96216" w:rsidRDefault="00D96216" w:rsidP="00D96216">
      <w:pPr>
        <w:pStyle w:val="ListParagraph"/>
        <w:numPr>
          <w:ilvl w:val="1"/>
          <w:numId w:val="3"/>
        </w:numPr>
        <w:spacing w:before="100" w:beforeAutospacing="1" w:after="100" w:afterAutospacing="1" w:line="240" w:lineRule="auto"/>
        <w:jc w:val="both"/>
        <w:rPr>
          <w:rFonts w:ascii="Arial" w:eastAsia="Times New Roman" w:hAnsi="Arial" w:cs="Arial"/>
          <w:b/>
          <w:color w:val="000000" w:themeColor="text1"/>
          <w:sz w:val="20"/>
          <w:szCs w:val="20"/>
          <w:u w:val="single"/>
          <w:lang w:eastAsia="en-GB"/>
        </w:rPr>
      </w:pPr>
      <w:r w:rsidRPr="00D96216">
        <w:rPr>
          <w:rFonts w:ascii="Arial" w:eastAsia="Times New Roman" w:hAnsi="Arial" w:cs="Arial"/>
          <w:b/>
          <w:color w:val="000000" w:themeColor="text1"/>
          <w:sz w:val="20"/>
          <w:szCs w:val="20"/>
          <w:u w:val="single"/>
          <w:lang w:eastAsia="en-GB"/>
        </w:rPr>
        <w:t>Message Property Filter</w:t>
      </w:r>
      <w:r>
        <w:rPr>
          <w:rFonts w:ascii="Arial" w:eastAsia="Times New Roman" w:hAnsi="Arial" w:cs="Arial"/>
          <w:b/>
          <w:color w:val="000000" w:themeColor="text1"/>
          <w:sz w:val="20"/>
          <w:szCs w:val="20"/>
          <w:u w:val="single"/>
          <w:lang w:eastAsia="en-GB"/>
        </w:rPr>
        <w:t>()</w:t>
      </w:r>
    </w:p>
    <w:p w:rsidR="001E6DAD" w:rsidRPr="001E6DAD" w:rsidRDefault="001E6DAD" w:rsidP="001E6DAD">
      <w:pPr>
        <w:pStyle w:val="ListParagraph"/>
        <w:rPr>
          <w:rFonts w:ascii="Arial" w:eastAsia="Times New Roman" w:hAnsi="Arial" w:cs="Arial"/>
          <w:b/>
          <w:color w:val="000000" w:themeColor="text1"/>
          <w:sz w:val="20"/>
          <w:szCs w:val="20"/>
          <w:u w:val="single"/>
          <w:lang w:eastAsia="en-GB"/>
        </w:rPr>
      </w:pPr>
    </w:p>
    <w:p w:rsidR="001E6DAD" w:rsidRDefault="001E6DAD" w:rsidP="001E6DAD">
      <w:pPr>
        <w:pStyle w:val="ListParagraph"/>
        <w:spacing w:before="100" w:beforeAutospacing="1" w:after="100" w:afterAutospacing="1" w:line="240" w:lineRule="auto"/>
        <w:ind w:left="1440"/>
        <w:jc w:val="both"/>
        <w:rPr>
          <w:rFonts w:ascii="Arial" w:eastAsia="Times New Roman" w:hAnsi="Arial" w:cs="Arial"/>
          <w:b/>
          <w:color w:val="000000" w:themeColor="text1"/>
          <w:sz w:val="20"/>
          <w:szCs w:val="20"/>
          <w:u w:val="single"/>
          <w:lang w:eastAsia="en-GB"/>
        </w:rPr>
      </w:pPr>
      <w:r>
        <w:rPr>
          <w:rFonts w:ascii="Helvetica" w:hAnsi="Helvetica" w:cs="Helvetica"/>
          <w:color w:val="3A3B3C"/>
          <w:spacing w:val="-2"/>
          <w:sz w:val="21"/>
          <w:szCs w:val="21"/>
          <w:shd w:val="clear" w:color="auto" w:fill="FFFFFF"/>
        </w:rPr>
        <w:t>This filter allows you add logic to your routers based on the value of one or more properties of a message. This filter can be very powerful because the message properties are exposed, allowing you to reference any transport-specific or user-defined property. For example, you can match one or more HTTP headers for an HTTP event, match properties in JMS and email messages, and more.</w:t>
      </w:r>
    </w:p>
    <w:p w:rsidR="001E6DAD" w:rsidRPr="001E6DAD" w:rsidRDefault="001E6DAD" w:rsidP="001E6DAD">
      <w:pPr>
        <w:pStyle w:val="ListParagraph"/>
        <w:numPr>
          <w:ilvl w:val="0"/>
          <w:numId w:val="3"/>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lang w:eastAsia="en-GB"/>
        </w:rPr>
      </w:pPr>
      <w:r w:rsidRPr="001E6DAD">
        <w:rPr>
          <w:rFonts w:ascii="Consolas" w:eastAsia="Times New Roman" w:hAnsi="Consolas" w:cs="Consolas"/>
          <w:color w:val="008080"/>
          <w:sz w:val="20"/>
          <w:szCs w:val="20"/>
          <w:lang w:eastAsia="en-GB"/>
        </w:rPr>
        <w:t>&lt;message-property-filter</w:t>
      </w:r>
      <w:r w:rsidRPr="001E6DAD">
        <w:rPr>
          <w:rFonts w:ascii="Consolas" w:eastAsia="Times New Roman" w:hAnsi="Consolas" w:cs="Consolas"/>
          <w:color w:val="58595A"/>
          <w:sz w:val="20"/>
          <w:szCs w:val="20"/>
          <w:lang w:eastAsia="en-GB"/>
        </w:rPr>
        <w:t xml:space="preserve"> </w:t>
      </w:r>
      <w:r w:rsidRPr="001E6DAD">
        <w:rPr>
          <w:rFonts w:ascii="Consolas" w:eastAsia="Times New Roman" w:hAnsi="Consolas" w:cs="Consolas"/>
          <w:color w:val="000080"/>
          <w:sz w:val="20"/>
          <w:szCs w:val="20"/>
          <w:lang w:eastAsia="en-GB"/>
        </w:rPr>
        <w:t>pattern</w:t>
      </w:r>
      <w:r w:rsidRPr="001E6DAD">
        <w:rPr>
          <w:rFonts w:ascii="Consolas" w:eastAsia="Times New Roman" w:hAnsi="Consolas" w:cs="Consolas"/>
          <w:color w:val="58595A"/>
          <w:sz w:val="20"/>
          <w:szCs w:val="20"/>
          <w:lang w:eastAsia="en-GB"/>
        </w:rPr>
        <w:t>=</w:t>
      </w:r>
      <w:r w:rsidRPr="001E6DAD">
        <w:rPr>
          <w:rFonts w:ascii="Consolas" w:eastAsia="Times New Roman" w:hAnsi="Consolas" w:cs="Consolas"/>
          <w:color w:val="DD1144"/>
          <w:sz w:val="20"/>
          <w:szCs w:val="20"/>
          <w:lang w:eastAsia="en-GB"/>
        </w:rPr>
        <w:t>"Content-Type=text/xml"</w:t>
      </w:r>
      <w:r w:rsidRPr="001E6DAD">
        <w:rPr>
          <w:rFonts w:ascii="Consolas" w:eastAsia="Times New Roman" w:hAnsi="Consolas" w:cs="Consolas"/>
          <w:color w:val="58595A"/>
          <w:sz w:val="20"/>
          <w:szCs w:val="20"/>
          <w:lang w:eastAsia="en-GB"/>
        </w:rPr>
        <w:t xml:space="preserve"> </w:t>
      </w:r>
      <w:proofErr w:type="spellStart"/>
      <w:r w:rsidRPr="001E6DAD">
        <w:rPr>
          <w:rFonts w:ascii="Consolas" w:eastAsia="Times New Roman" w:hAnsi="Consolas" w:cs="Consolas"/>
          <w:color w:val="000080"/>
          <w:sz w:val="20"/>
          <w:szCs w:val="20"/>
          <w:lang w:eastAsia="en-GB"/>
        </w:rPr>
        <w:t>caseSensitive</w:t>
      </w:r>
      <w:proofErr w:type="spellEnd"/>
      <w:r w:rsidRPr="001E6DAD">
        <w:rPr>
          <w:rFonts w:ascii="Consolas" w:eastAsia="Times New Roman" w:hAnsi="Consolas" w:cs="Consolas"/>
          <w:color w:val="58595A"/>
          <w:sz w:val="20"/>
          <w:szCs w:val="20"/>
          <w:lang w:eastAsia="en-GB"/>
        </w:rPr>
        <w:t>=</w:t>
      </w:r>
      <w:r w:rsidRPr="001E6DAD">
        <w:rPr>
          <w:rFonts w:ascii="Consolas" w:eastAsia="Times New Roman" w:hAnsi="Consolas" w:cs="Consolas"/>
          <w:color w:val="DD1144"/>
          <w:sz w:val="20"/>
          <w:szCs w:val="20"/>
          <w:lang w:eastAsia="en-GB"/>
        </w:rPr>
        <w:t>"false"</w:t>
      </w:r>
      <w:r w:rsidRPr="001E6DAD">
        <w:rPr>
          <w:rFonts w:ascii="Consolas" w:eastAsia="Times New Roman" w:hAnsi="Consolas" w:cs="Consolas"/>
          <w:color w:val="008080"/>
          <w:sz w:val="20"/>
          <w:szCs w:val="20"/>
          <w:lang w:eastAsia="en-GB"/>
        </w:rPr>
        <w:t>/&gt;</w:t>
      </w:r>
    </w:p>
    <w:p w:rsidR="001E6DAD" w:rsidRDefault="001E6DAD" w:rsidP="001E6DAD">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lang w:eastAsia="en-GB"/>
        </w:rPr>
      </w:pPr>
    </w:p>
    <w:p w:rsidR="006B54C6" w:rsidRDefault="006B54C6" w:rsidP="001E6DAD">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lang w:eastAsia="en-GB"/>
        </w:rPr>
      </w:pPr>
    </w:p>
    <w:p w:rsidR="006B54C6" w:rsidRPr="006B54C6" w:rsidRDefault="006B54C6" w:rsidP="006B54C6">
      <w:pPr>
        <w:pStyle w:val="Heading3"/>
        <w:shd w:val="clear" w:color="auto" w:fill="FFFFFF"/>
        <w:spacing w:before="0" w:beforeAutospacing="0" w:after="150" w:afterAutospacing="0" w:line="360" w:lineRule="atLeast"/>
        <w:rPr>
          <w:rFonts w:ascii="Helvetica" w:hAnsi="Helvetica" w:cs="Helvetica"/>
          <w:b w:val="0"/>
          <w:bCs w:val="0"/>
          <w:color w:val="3A3B3C"/>
          <w:sz w:val="33"/>
          <w:szCs w:val="33"/>
        </w:rPr>
      </w:pPr>
      <w:r>
        <w:rPr>
          <w:rFonts w:ascii="Consolas" w:hAnsi="Consolas" w:cs="Consolas"/>
          <w:color w:val="58595A"/>
          <w:sz w:val="20"/>
          <w:szCs w:val="20"/>
        </w:rPr>
        <w:t xml:space="preserve">3) </w:t>
      </w:r>
      <w:r w:rsidRPr="006B54C6">
        <w:rPr>
          <w:rFonts w:ascii="Helvetica" w:hAnsi="Helvetica" w:cs="Helvetica"/>
          <w:b w:val="0"/>
          <w:bCs w:val="0"/>
          <w:color w:val="3A3B3C"/>
          <w:sz w:val="33"/>
          <w:szCs w:val="33"/>
        </w:rPr>
        <w:t>Exception Type Filter</w:t>
      </w:r>
    </w:p>
    <w:p w:rsidR="006B54C6" w:rsidRPr="006B54C6" w:rsidRDefault="006B54C6" w:rsidP="006B54C6">
      <w:pPr>
        <w:shd w:val="clear" w:color="auto" w:fill="FFFFFF"/>
        <w:spacing w:after="150" w:line="315" w:lineRule="atLeast"/>
        <w:rPr>
          <w:rFonts w:ascii="Helvetica" w:eastAsia="Times New Roman" w:hAnsi="Helvetica" w:cs="Helvetica"/>
          <w:color w:val="3A3B3C"/>
          <w:spacing w:val="-2"/>
          <w:sz w:val="21"/>
          <w:szCs w:val="21"/>
          <w:lang w:eastAsia="en-GB"/>
        </w:rPr>
      </w:pPr>
      <w:proofErr w:type="gramStart"/>
      <w:r w:rsidRPr="006B54C6">
        <w:rPr>
          <w:rFonts w:ascii="Helvetica" w:eastAsia="Times New Roman" w:hAnsi="Helvetica" w:cs="Helvetica"/>
          <w:color w:val="3A3B3C"/>
          <w:spacing w:val="-2"/>
          <w:sz w:val="21"/>
          <w:szCs w:val="21"/>
          <w:lang w:eastAsia="en-GB"/>
        </w:rPr>
        <w:t>A filter that matches an exception type.</w:t>
      </w:r>
      <w:proofErr w:type="gramEnd"/>
    </w:p>
    <w:tbl>
      <w:tblPr>
        <w:tblW w:w="10470" w:type="dxa"/>
        <w:tblCellSpacing w:w="15" w:type="dxa"/>
        <w:tblCellMar>
          <w:top w:w="15" w:type="dxa"/>
          <w:left w:w="15" w:type="dxa"/>
          <w:bottom w:w="15" w:type="dxa"/>
          <w:right w:w="15" w:type="dxa"/>
        </w:tblCellMar>
        <w:tblLook w:val="04A0"/>
      </w:tblPr>
      <w:tblGrid>
        <w:gridCol w:w="290"/>
        <w:gridCol w:w="10180"/>
      </w:tblGrid>
      <w:tr w:rsidR="006B54C6" w:rsidRPr="006B54C6" w:rsidTr="006B54C6">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6B54C6" w:rsidRPr="006B54C6" w:rsidRDefault="006B54C6" w:rsidP="006B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lang w:eastAsia="en-GB"/>
              </w:rPr>
            </w:pPr>
            <w:r w:rsidRPr="006B54C6">
              <w:rPr>
                <w:rFonts w:ascii="Consolas" w:eastAsia="Times New Roman" w:hAnsi="Consolas" w:cs="Consolas"/>
                <w:color w:val="58595A"/>
                <w:sz w:val="20"/>
                <w:szCs w:val="20"/>
                <w:lang w:eastAsia="en-GB"/>
              </w:rPr>
              <w:t>1</w:t>
            </w:r>
          </w:p>
        </w:tc>
        <w:tc>
          <w:tcPr>
            <w:tcW w:w="10470" w:type="dxa"/>
            <w:tcBorders>
              <w:right w:val="single" w:sz="24" w:space="0" w:color="E8E9EA"/>
            </w:tcBorders>
            <w:tcMar>
              <w:top w:w="150" w:type="dxa"/>
              <w:left w:w="675" w:type="dxa"/>
              <w:bottom w:w="150" w:type="dxa"/>
              <w:right w:w="150" w:type="dxa"/>
            </w:tcMar>
            <w:hideMark/>
          </w:tcPr>
          <w:p w:rsidR="006B54C6" w:rsidRPr="006B54C6" w:rsidRDefault="006B54C6" w:rsidP="006B54C6">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lang w:eastAsia="en-GB"/>
              </w:rPr>
            </w:pPr>
            <w:r w:rsidRPr="006B54C6">
              <w:rPr>
                <w:rFonts w:ascii="Consolas" w:eastAsia="Times New Roman" w:hAnsi="Consolas" w:cs="Consolas"/>
                <w:color w:val="008080"/>
                <w:sz w:val="20"/>
                <w:szCs w:val="20"/>
                <w:lang w:eastAsia="en-GB"/>
              </w:rPr>
              <w:t>&lt;exception-type-filter</w:t>
            </w:r>
            <w:r w:rsidRPr="006B54C6">
              <w:rPr>
                <w:rFonts w:ascii="Consolas" w:eastAsia="Times New Roman" w:hAnsi="Consolas" w:cs="Consolas"/>
                <w:color w:val="58595A"/>
                <w:sz w:val="20"/>
                <w:szCs w:val="20"/>
                <w:lang w:eastAsia="en-GB"/>
              </w:rPr>
              <w:t xml:space="preserve"> </w:t>
            </w:r>
            <w:proofErr w:type="spellStart"/>
            <w:r w:rsidRPr="006B54C6">
              <w:rPr>
                <w:rFonts w:ascii="Consolas" w:eastAsia="Times New Roman" w:hAnsi="Consolas" w:cs="Consolas"/>
                <w:color w:val="000080"/>
                <w:sz w:val="20"/>
                <w:szCs w:val="20"/>
                <w:lang w:eastAsia="en-GB"/>
              </w:rPr>
              <w:t>expectedType</w:t>
            </w:r>
            <w:proofErr w:type="spellEnd"/>
            <w:r w:rsidRPr="006B54C6">
              <w:rPr>
                <w:rFonts w:ascii="Consolas" w:eastAsia="Times New Roman" w:hAnsi="Consolas" w:cs="Consolas"/>
                <w:color w:val="58595A"/>
                <w:sz w:val="20"/>
                <w:szCs w:val="20"/>
                <w:lang w:eastAsia="en-GB"/>
              </w:rPr>
              <w:t>=</w:t>
            </w:r>
            <w:r w:rsidRPr="006B54C6">
              <w:rPr>
                <w:rFonts w:ascii="Consolas" w:eastAsia="Times New Roman" w:hAnsi="Consolas" w:cs="Consolas"/>
                <w:color w:val="DD1144"/>
                <w:sz w:val="20"/>
                <w:szCs w:val="20"/>
                <w:lang w:eastAsia="en-GB"/>
              </w:rPr>
              <w:t>"</w:t>
            </w:r>
            <w:proofErr w:type="spellStart"/>
            <w:r w:rsidRPr="006B54C6">
              <w:rPr>
                <w:rFonts w:ascii="Consolas" w:eastAsia="Times New Roman" w:hAnsi="Consolas" w:cs="Consolas"/>
                <w:color w:val="DD1144"/>
                <w:sz w:val="20"/>
                <w:szCs w:val="20"/>
                <w:lang w:eastAsia="en-GB"/>
              </w:rPr>
              <w:t>java.lang.RuntimeException</w:t>
            </w:r>
            <w:proofErr w:type="spellEnd"/>
            <w:r w:rsidRPr="006B54C6">
              <w:rPr>
                <w:rFonts w:ascii="Consolas" w:eastAsia="Times New Roman" w:hAnsi="Consolas" w:cs="Consolas"/>
                <w:color w:val="DD1144"/>
                <w:sz w:val="20"/>
                <w:szCs w:val="20"/>
                <w:lang w:eastAsia="en-GB"/>
              </w:rPr>
              <w:t>"</w:t>
            </w:r>
            <w:r w:rsidRPr="006B54C6">
              <w:rPr>
                <w:rFonts w:ascii="Consolas" w:eastAsia="Times New Roman" w:hAnsi="Consolas" w:cs="Consolas"/>
                <w:color w:val="008080"/>
                <w:sz w:val="20"/>
                <w:szCs w:val="20"/>
                <w:lang w:eastAsia="en-GB"/>
              </w:rPr>
              <w:t>/&gt;</w:t>
            </w:r>
          </w:p>
        </w:tc>
      </w:tr>
    </w:tbl>
    <w:p w:rsidR="006B54C6" w:rsidRPr="001E6DAD" w:rsidRDefault="006B54C6" w:rsidP="001E6DAD">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lang w:eastAsia="en-GB"/>
        </w:rPr>
      </w:pPr>
    </w:p>
    <w:p w:rsidR="001E6DAD" w:rsidRPr="00D96216" w:rsidRDefault="001E6DAD" w:rsidP="001E6DAD">
      <w:pPr>
        <w:pStyle w:val="ListParagraph"/>
        <w:spacing w:before="100" w:beforeAutospacing="1" w:after="100" w:afterAutospacing="1" w:line="240" w:lineRule="auto"/>
        <w:ind w:left="1440"/>
        <w:jc w:val="both"/>
        <w:rPr>
          <w:rFonts w:ascii="Arial" w:eastAsia="Times New Roman" w:hAnsi="Arial" w:cs="Arial"/>
          <w:b/>
          <w:color w:val="000000" w:themeColor="text1"/>
          <w:sz w:val="20"/>
          <w:szCs w:val="20"/>
          <w:u w:val="single"/>
          <w:lang w:eastAsia="en-GB"/>
        </w:rPr>
      </w:pPr>
    </w:p>
    <w:p w:rsidR="006B54C6" w:rsidRPr="006B54C6" w:rsidRDefault="006B54C6" w:rsidP="006B54C6">
      <w:pPr>
        <w:shd w:val="clear" w:color="auto" w:fill="FFFFFF"/>
        <w:spacing w:after="150" w:line="360" w:lineRule="atLeast"/>
        <w:outlineLvl w:val="2"/>
        <w:rPr>
          <w:rFonts w:ascii="Helvetica" w:eastAsia="Times New Roman" w:hAnsi="Helvetica" w:cs="Helvetica"/>
          <w:color w:val="3A3B3C"/>
          <w:sz w:val="33"/>
          <w:szCs w:val="33"/>
          <w:lang w:eastAsia="en-GB"/>
        </w:rPr>
      </w:pPr>
      <w:r w:rsidRPr="006B54C6">
        <w:rPr>
          <w:rFonts w:ascii="Helvetica" w:eastAsia="Times New Roman" w:hAnsi="Helvetica" w:cs="Helvetica"/>
          <w:color w:val="3A3B3C"/>
          <w:sz w:val="33"/>
          <w:szCs w:val="33"/>
          <w:lang w:eastAsia="en-GB"/>
        </w:rPr>
        <w:t>Payload Type Filter</w:t>
      </w:r>
    </w:p>
    <w:p w:rsidR="006B54C6" w:rsidRPr="006B54C6" w:rsidRDefault="006B54C6" w:rsidP="006B54C6">
      <w:pPr>
        <w:shd w:val="clear" w:color="auto" w:fill="FFFFFF"/>
        <w:spacing w:after="150" w:line="315" w:lineRule="atLeast"/>
        <w:rPr>
          <w:rFonts w:ascii="Helvetica" w:eastAsia="Times New Roman" w:hAnsi="Helvetica" w:cs="Helvetica"/>
          <w:color w:val="3A3B3C"/>
          <w:spacing w:val="-2"/>
          <w:sz w:val="21"/>
          <w:szCs w:val="21"/>
          <w:lang w:eastAsia="en-GB"/>
        </w:rPr>
      </w:pPr>
      <w:proofErr w:type="gramStart"/>
      <w:r w:rsidRPr="006B54C6">
        <w:rPr>
          <w:rFonts w:ascii="Helvetica" w:eastAsia="Times New Roman" w:hAnsi="Helvetica" w:cs="Helvetica"/>
          <w:color w:val="3A3B3C"/>
          <w:spacing w:val="-2"/>
          <w:sz w:val="21"/>
          <w:szCs w:val="21"/>
          <w:lang w:eastAsia="en-GB"/>
        </w:rPr>
        <w:t>Checks the class type of the payload object inside a message.</w:t>
      </w:r>
      <w:proofErr w:type="gramEnd"/>
    </w:p>
    <w:tbl>
      <w:tblPr>
        <w:tblW w:w="10470" w:type="dxa"/>
        <w:tblCellSpacing w:w="15" w:type="dxa"/>
        <w:tblCellMar>
          <w:top w:w="15" w:type="dxa"/>
          <w:left w:w="15" w:type="dxa"/>
          <w:bottom w:w="15" w:type="dxa"/>
          <w:right w:w="15" w:type="dxa"/>
        </w:tblCellMar>
        <w:tblLook w:val="04A0"/>
      </w:tblPr>
      <w:tblGrid>
        <w:gridCol w:w="290"/>
        <w:gridCol w:w="10180"/>
      </w:tblGrid>
      <w:tr w:rsidR="006B54C6" w:rsidRPr="006B54C6" w:rsidTr="006B54C6">
        <w:trPr>
          <w:tblCellSpacing w:w="15" w:type="dxa"/>
        </w:trPr>
        <w:tc>
          <w:tcPr>
            <w:tcW w:w="0" w:type="auto"/>
            <w:tcBorders>
              <w:top w:val="nil"/>
              <w:left w:val="nil"/>
              <w:bottom w:val="nil"/>
              <w:right w:val="single" w:sz="24" w:space="0" w:color="E8E9EA"/>
            </w:tcBorders>
            <w:shd w:val="clear" w:color="auto" w:fill="F4F5F7"/>
            <w:tcMar>
              <w:top w:w="150" w:type="dxa"/>
              <w:left w:w="0" w:type="dxa"/>
              <w:bottom w:w="150" w:type="dxa"/>
              <w:right w:w="75" w:type="dxa"/>
            </w:tcMar>
            <w:hideMark/>
          </w:tcPr>
          <w:p w:rsidR="006B54C6" w:rsidRPr="006B54C6" w:rsidRDefault="006B54C6" w:rsidP="006B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nsolas" w:eastAsia="Times New Roman" w:hAnsi="Consolas" w:cs="Consolas"/>
                <w:color w:val="58595A"/>
                <w:sz w:val="20"/>
                <w:szCs w:val="20"/>
                <w:lang w:eastAsia="en-GB"/>
              </w:rPr>
            </w:pPr>
            <w:r w:rsidRPr="006B54C6">
              <w:rPr>
                <w:rFonts w:ascii="Consolas" w:eastAsia="Times New Roman" w:hAnsi="Consolas" w:cs="Consolas"/>
                <w:color w:val="58595A"/>
                <w:sz w:val="20"/>
                <w:szCs w:val="20"/>
                <w:lang w:eastAsia="en-GB"/>
              </w:rPr>
              <w:t>1</w:t>
            </w:r>
          </w:p>
        </w:tc>
        <w:tc>
          <w:tcPr>
            <w:tcW w:w="10470" w:type="dxa"/>
            <w:tcBorders>
              <w:right w:val="single" w:sz="24" w:space="0" w:color="E8E9EA"/>
            </w:tcBorders>
            <w:tcMar>
              <w:top w:w="150" w:type="dxa"/>
              <w:left w:w="675" w:type="dxa"/>
              <w:bottom w:w="150" w:type="dxa"/>
              <w:right w:w="150" w:type="dxa"/>
            </w:tcMar>
            <w:hideMark/>
          </w:tcPr>
          <w:p w:rsidR="006B54C6" w:rsidRPr="006B54C6" w:rsidRDefault="006B54C6" w:rsidP="006B54C6">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58595A"/>
                <w:sz w:val="20"/>
                <w:szCs w:val="20"/>
                <w:lang w:eastAsia="en-GB"/>
              </w:rPr>
            </w:pPr>
            <w:r w:rsidRPr="006B54C6">
              <w:rPr>
                <w:rFonts w:ascii="Consolas" w:eastAsia="Times New Roman" w:hAnsi="Consolas" w:cs="Consolas"/>
                <w:color w:val="008080"/>
                <w:sz w:val="20"/>
                <w:szCs w:val="20"/>
                <w:lang w:eastAsia="en-GB"/>
              </w:rPr>
              <w:t>&lt;payload-type-filter</w:t>
            </w:r>
            <w:r w:rsidRPr="006B54C6">
              <w:rPr>
                <w:rFonts w:ascii="Consolas" w:eastAsia="Times New Roman" w:hAnsi="Consolas" w:cs="Consolas"/>
                <w:color w:val="58595A"/>
                <w:sz w:val="20"/>
                <w:szCs w:val="20"/>
                <w:lang w:eastAsia="en-GB"/>
              </w:rPr>
              <w:t xml:space="preserve"> </w:t>
            </w:r>
            <w:proofErr w:type="spellStart"/>
            <w:r w:rsidRPr="006B54C6">
              <w:rPr>
                <w:rFonts w:ascii="Consolas" w:eastAsia="Times New Roman" w:hAnsi="Consolas" w:cs="Consolas"/>
                <w:color w:val="000080"/>
                <w:sz w:val="20"/>
                <w:szCs w:val="20"/>
                <w:lang w:eastAsia="en-GB"/>
              </w:rPr>
              <w:t>expectedType</w:t>
            </w:r>
            <w:proofErr w:type="spellEnd"/>
            <w:r w:rsidRPr="006B54C6">
              <w:rPr>
                <w:rFonts w:ascii="Consolas" w:eastAsia="Times New Roman" w:hAnsi="Consolas" w:cs="Consolas"/>
                <w:color w:val="58595A"/>
                <w:sz w:val="20"/>
                <w:szCs w:val="20"/>
                <w:lang w:eastAsia="en-GB"/>
              </w:rPr>
              <w:t>=</w:t>
            </w:r>
            <w:r w:rsidRPr="006B54C6">
              <w:rPr>
                <w:rFonts w:ascii="Consolas" w:eastAsia="Times New Roman" w:hAnsi="Consolas" w:cs="Consolas"/>
                <w:color w:val="DD1144"/>
                <w:sz w:val="20"/>
                <w:szCs w:val="20"/>
                <w:lang w:eastAsia="en-GB"/>
              </w:rPr>
              <w:t>"</w:t>
            </w:r>
            <w:proofErr w:type="spellStart"/>
            <w:r w:rsidRPr="006B54C6">
              <w:rPr>
                <w:rFonts w:ascii="Consolas" w:eastAsia="Times New Roman" w:hAnsi="Consolas" w:cs="Consolas"/>
                <w:color w:val="DD1144"/>
                <w:sz w:val="20"/>
                <w:szCs w:val="20"/>
                <w:lang w:eastAsia="en-GB"/>
              </w:rPr>
              <w:t>java.lang.String</w:t>
            </w:r>
            <w:proofErr w:type="spellEnd"/>
            <w:r w:rsidRPr="006B54C6">
              <w:rPr>
                <w:rFonts w:ascii="Consolas" w:eastAsia="Times New Roman" w:hAnsi="Consolas" w:cs="Consolas"/>
                <w:color w:val="DD1144"/>
                <w:sz w:val="20"/>
                <w:szCs w:val="20"/>
                <w:lang w:eastAsia="en-GB"/>
              </w:rPr>
              <w:t>"</w:t>
            </w:r>
            <w:r w:rsidRPr="006B54C6">
              <w:rPr>
                <w:rFonts w:ascii="Consolas" w:eastAsia="Times New Roman" w:hAnsi="Consolas" w:cs="Consolas"/>
                <w:color w:val="008080"/>
                <w:sz w:val="20"/>
                <w:szCs w:val="20"/>
                <w:lang w:eastAsia="en-GB"/>
              </w:rPr>
              <w:t>/&gt;</w:t>
            </w:r>
          </w:p>
        </w:tc>
      </w:tr>
    </w:tbl>
    <w:p w:rsidR="00A34A77" w:rsidRDefault="00A34A77" w:rsidP="00A34A77">
      <w:pPr>
        <w:rPr>
          <w:b/>
        </w:rPr>
      </w:pPr>
    </w:p>
    <w:p w:rsidR="007F3B32" w:rsidRDefault="007F3B32" w:rsidP="007F3B32">
      <w:pPr>
        <w:pStyle w:val="Heading2"/>
        <w:shd w:val="clear" w:color="auto" w:fill="FFFFFF"/>
        <w:spacing w:before="0" w:after="150" w:line="480" w:lineRule="atLeast"/>
        <w:rPr>
          <w:rFonts w:ascii="Helvetica" w:hAnsi="Helvetica" w:cs="Helvetica"/>
          <w:b w:val="0"/>
          <w:bCs w:val="0"/>
          <w:color w:val="58595A"/>
          <w:spacing w:val="-2"/>
          <w:sz w:val="39"/>
          <w:szCs w:val="39"/>
        </w:rPr>
      </w:pPr>
      <w:r>
        <w:rPr>
          <w:rFonts w:ascii="Helvetica" w:hAnsi="Helvetica" w:cs="Helvetica"/>
          <w:b w:val="0"/>
          <w:bCs w:val="0"/>
          <w:color w:val="58595A"/>
          <w:spacing w:val="-2"/>
          <w:sz w:val="39"/>
          <w:szCs w:val="39"/>
        </w:rPr>
        <w:t>Custom Filters</w:t>
      </w:r>
    </w:p>
    <w:p w:rsidR="00EA144D" w:rsidRDefault="007F3B32" w:rsidP="00EA144D">
      <w:pPr>
        <w:rPr>
          <w:b/>
        </w:rPr>
      </w:pPr>
      <w:r>
        <w:rPr>
          <w:b/>
        </w:rPr>
        <w:t xml:space="preserve">Implements </w:t>
      </w:r>
      <w:proofErr w:type="spellStart"/>
      <w:r>
        <w:rPr>
          <w:b/>
        </w:rPr>
        <w:t>Fillter</w:t>
      </w:r>
      <w:proofErr w:type="spellEnd"/>
      <w:r>
        <w:rPr>
          <w:b/>
        </w:rPr>
        <w:t xml:space="preserve"> interface </w:t>
      </w:r>
    </w:p>
    <w:p w:rsidR="007F3B32" w:rsidRDefault="007F3B32" w:rsidP="00EA144D">
      <w:pPr>
        <w:rPr>
          <w:rFonts w:ascii="Consolas" w:hAnsi="Consolas" w:cs="Consolas"/>
          <w:color w:val="000000"/>
          <w:sz w:val="20"/>
          <w:szCs w:val="20"/>
        </w:rPr>
      </w:pPr>
      <w:proofErr w:type="spellStart"/>
      <w:proofErr w:type="gramStart"/>
      <w:r w:rsidRPr="007F3B32">
        <w:rPr>
          <w:rFonts w:ascii="Consolas" w:hAnsi="Consolas" w:cs="Consolas"/>
          <w:b/>
          <w:bCs/>
          <w:color w:val="7F0055"/>
          <w:sz w:val="20"/>
          <w:szCs w:val="20"/>
          <w:highlight w:val="yellow"/>
        </w:rPr>
        <w:t>boolean</w:t>
      </w:r>
      <w:proofErr w:type="spellEnd"/>
      <w:proofErr w:type="gramEnd"/>
      <w:r w:rsidRPr="007F3B32">
        <w:rPr>
          <w:rFonts w:ascii="Consolas" w:hAnsi="Consolas" w:cs="Consolas"/>
          <w:color w:val="000000"/>
          <w:sz w:val="20"/>
          <w:szCs w:val="20"/>
          <w:highlight w:val="yellow"/>
        </w:rPr>
        <w:t xml:space="preserve"> accept(</w:t>
      </w:r>
      <w:proofErr w:type="spellStart"/>
      <w:r w:rsidRPr="007F3B32">
        <w:rPr>
          <w:rFonts w:ascii="Consolas" w:hAnsi="Consolas" w:cs="Consolas"/>
          <w:color w:val="000000"/>
          <w:sz w:val="20"/>
          <w:szCs w:val="20"/>
          <w:highlight w:val="yellow"/>
        </w:rPr>
        <w:t>MuleMessage</w:t>
      </w:r>
      <w:proofErr w:type="spellEnd"/>
      <w:r w:rsidRPr="007F3B32">
        <w:rPr>
          <w:rFonts w:ascii="Consolas" w:hAnsi="Consolas" w:cs="Consolas"/>
          <w:color w:val="000000"/>
          <w:sz w:val="20"/>
          <w:szCs w:val="20"/>
          <w:highlight w:val="yellow"/>
        </w:rPr>
        <w:t xml:space="preserve"> </w:t>
      </w:r>
      <w:r w:rsidRPr="007F3B32">
        <w:rPr>
          <w:rFonts w:ascii="Consolas" w:hAnsi="Consolas" w:cs="Consolas"/>
          <w:color w:val="6A3E3E"/>
          <w:sz w:val="20"/>
          <w:szCs w:val="20"/>
          <w:highlight w:val="yellow"/>
        </w:rPr>
        <w:t>message</w:t>
      </w:r>
      <w:r w:rsidRPr="007F3B32">
        <w:rPr>
          <w:rFonts w:ascii="Consolas" w:hAnsi="Consolas" w:cs="Consolas"/>
          <w:color w:val="000000"/>
          <w:sz w:val="20"/>
          <w:szCs w:val="20"/>
          <w:highlight w:val="yellow"/>
        </w:rPr>
        <w:t>);</w:t>
      </w:r>
    </w:p>
    <w:p w:rsidR="00CF19EA" w:rsidRPr="00D91411" w:rsidRDefault="00CF19EA" w:rsidP="00EA144D">
      <w:pPr>
        <w:rPr>
          <w:rFonts w:ascii="Consolas" w:hAnsi="Consolas" w:cs="Consolas"/>
          <w:b/>
          <w:color w:val="000000"/>
          <w:sz w:val="20"/>
          <w:szCs w:val="20"/>
        </w:rPr>
      </w:pPr>
    </w:p>
    <w:p w:rsidR="00CF19EA" w:rsidRPr="00D91411" w:rsidRDefault="00CF19EA" w:rsidP="00EA144D">
      <w:pPr>
        <w:rPr>
          <w:rStyle w:val="Strong"/>
          <w:rFonts w:ascii="Helvetica" w:hAnsi="Helvetica" w:cs="Helvetica"/>
          <w:color w:val="58595A"/>
          <w:spacing w:val="-1"/>
          <w:sz w:val="21"/>
          <w:szCs w:val="21"/>
          <w:u w:val="single"/>
          <w:shd w:val="clear" w:color="auto" w:fill="FFFFFF"/>
        </w:rPr>
      </w:pPr>
      <w:r w:rsidRPr="00D91411">
        <w:rPr>
          <w:rStyle w:val="Strong"/>
          <w:rFonts w:ascii="Helvetica" w:hAnsi="Helvetica" w:cs="Helvetica"/>
          <w:color w:val="58595A"/>
          <w:spacing w:val="-1"/>
          <w:sz w:val="21"/>
          <w:szCs w:val="21"/>
          <w:u w:val="single"/>
          <w:shd w:val="clear" w:color="auto" w:fill="FFFFFF"/>
        </w:rPr>
        <w:t>Routers</w:t>
      </w:r>
      <w:r w:rsidRPr="00D91411">
        <w:rPr>
          <w:rFonts w:ascii="Helvetica" w:hAnsi="Helvetica" w:cs="Helvetica"/>
          <w:b/>
          <w:color w:val="58595A"/>
          <w:spacing w:val="-2"/>
          <w:sz w:val="21"/>
          <w:szCs w:val="21"/>
          <w:u w:val="single"/>
          <w:shd w:val="clear" w:color="auto" w:fill="FFFFFF"/>
        </w:rPr>
        <w:t> (</w:t>
      </w:r>
      <w:r w:rsidRPr="00D91411">
        <w:rPr>
          <w:rStyle w:val="Strong"/>
          <w:rFonts w:ascii="Helvetica" w:hAnsi="Helvetica" w:cs="Helvetica"/>
          <w:color w:val="58595A"/>
          <w:spacing w:val="-1"/>
          <w:sz w:val="21"/>
          <w:szCs w:val="21"/>
          <w:u w:val="single"/>
          <w:shd w:val="clear" w:color="auto" w:fill="FFFFFF"/>
        </w:rPr>
        <w:t>Flow Controls</w:t>
      </w:r>
    </w:p>
    <w:p w:rsidR="00D91411" w:rsidRDefault="00D91411" w:rsidP="00EA144D">
      <w:pPr>
        <w:rPr>
          <w:rFonts w:ascii="Helvetica" w:hAnsi="Helvetica" w:cs="Helvetica"/>
          <w:color w:val="58595A"/>
          <w:spacing w:val="-2"/>
          <w:sz w:val="21"/>
          <w:szCs w:val="21"/>
          <w:shd w:val="clear" w:color="auto" w:fill="FFFFFF"/>
        </w:rPr>
      </w:pPr>
      <w:proofErr w:type="gramStart"/>
      <w:r w:rsidRPr="00D91411">
        <w:rPr>
          <w:rFonts w:ascii="Helvetica" w:hAnsi="Helvetica" w:cs="Helvetica"/>
          <w:b/>
          <w:color w:val="58595A"/>
          <w:spacing w:val="-2"/>
          <w:sz w:val="21"/>
          <w:szCs w:val="21"/>
          <w:shd w:val="clear" w:color="auto" w:fill="FFFFFF"/>
        </w:rPr>
        <w:t>route</w:t>
      </w:r>
      <w:proofErr w:type="gramEnd"/>
      <w:r w:rsidRPr="00D91411">
        <w:rPr>
          <w:rFonts w:ascii="Helvetica" w:hAnsi="Helvetica" w:cs="Helvetica"/>
          <w:b/>
          <w:color w:val="58595A"/>
          <w:spacing w:val="-2"/>
          <w:sz w:val="21"/>
          <w:szCs w:val="21"/>
          <w:shd w:val="clear" w:color="auto" w:fill="FFFFFF"/>
        </w:rPr>
        <w:t xml:space="preserve"> messages to various destinations in a Mule flow</w:t>
      </w:r>
      <w:r>
        <w:rPr>
          <w:rFonts w:ascii="Helvetica" w:hAnsi="Helvetica" w:cs="Helvetica"/>
          <w:color w:val="58595A"/>
          <w:spacing w:val="-2"/>
          <w:sz w:val="21"/>
          <w:szCs w:val="21"/>
          <w:shd w:val="clear" w:color="auto" w:fill="FFFFFF"/>
        </w:rPr>
        <w:t>. Some routers incorporate logic to analyze and possibly transform messages before routing takes place</w:t>
      </w:r>
    </w:p>
    <w:p w:rsidR="00D91411" w:rsidRDefault="00D91411" w:rsidP="00D91411">
      <w:pPr>
        <w:pStyle w:val="NormalWeb"/>
        <w:numPr>
          <w:ilvl w:val="0"/>
          <w:numId w:val="4"/>
        </w:numPr>
        <w:shd w:val="clear" w:color="auto" w:fill="FFFFFF"/>
        <w:spacing w:before="0" w:beforeAutospacing="0" w:after="150" w:afterAutospacing="0" w:line="315" w:lineRule="atLeast"/>
        <w:ind w:left="360"/>
        <w:rPr>
          <w:rFonts w:ascii="Helvetica" w:hAnsi="Helvetica" w:cs="Helvetica"/>
          <w:color w:val="3A3B3C"/>
          <w:spacing w:val="-2"/>
          <w:sz w:val="21"/>
          <w:szCs w:val="21"/>
        </w:rPr>
      </w:pPr>
      <w:r>
        <w:rPr>
          <w:rFonts w:ascii="Helvetica" w:hAnsi="Helvetica" w:cs="Helvetica"/>
          <w:color w:val="3A3B3C"/>
          <w:spacing w:val="-2"/>
          <w:sz w:val="21"/>
          <w:szCs w:val="21"/>
        </w:rPr>
        <w:t xml:space="preserve">Split a message into several segments, </w:t>
      </w:r>
      <w:proofErr w:type="gramStart"/>
      <w:r>
        <w:rPr>
          <w:rFonts w:ascii="Helvetica" w:hAnsi="Helvetica" w:cs="Helvetica"/>
          <w:color w:val="3A3B3C"/>
          <w:spacing w:val="-2"/>
          <w:sz w:val="21"/>
          <w:szCs w:val="21"/>
        </w:rPr>
        <w:t>then</w:t>
      </w:r>
      <w:proofErr w:type="gramEnd"/>
      <w:r>
        <w:rPr>
          <w:rFonts w:ascii="Helvetica" w:hAnsi="Helvetica" w:cs="Helvetica"/>
          <w:color w:val="3A3B3C"/>
          <w:spacing w:val="-2"/>
          <w:sz w:val="21"/>
          <w:szCs w:val="21"/>
        </w:rPr>
        <w:t xml:space="preserve"> route each segment to a different building block.</w:t>
      </w:r>
    </w:p>
    <w:p w:rsidR="00D91411" w:rsidRDefault="00D91411" w:rsidP="00D91411">
      <w:pPr>
        <w:pStyle w:val="NormalWeb"/>
        <w:numPr>
          <w:ilvl w:val="0"/>
          <w:numId w:val="4"/>
        </w:numPr>
        <w:shd w:val="clear" w:color="auto" w:fill="FFFFFF"/>
        <w:spacing w:before="0" w:beforeAutospacing="0" w:after="150" w:afterAutospacing="0" w:line="315" w:lineRule="atLeast"/>
        <w:ind w:left="360"/>
        <w:rPr>
          <w:rFonts w:ascii="Helvetica" w:hAnsi="Helvetica" w:cs="Helvetica"/>
          <w:color w:val="3A3B3C"/>
          <w:spacing w:val="-2"/>
          <w:sz w:val="21"/>
          <w:szCs w:val="21"/>
        </w:rPr>
      </w:pPr>
      <w:r>
        <w:rPr>
          <w:rFonts w:ascii="Helvetica" w:hAnsi="Helvetica" w:cs="Helvetica"/>
          <w:color w:val="3A3B3C"/>
          <w:spacing w:val="-2"/>
          <w:sz w:val="21"/>
          <w:szCs w:val="21"/>
        </w:rPr>
        <w:t>Combine several messages into a single message before sending it to the next building block in the flow.</w:t>
      </w:r>
    </w:p>
    <w:p w:rsidR="00D91411" w:rsidRDefault="00D91411" w:rsidP="00D91411">
      <w:pPr>
        <w:pStyle w:val="NormalWeb"/>
        <w:numPr>
          <w:ilvl w:val="0"/>
          <w:numId w:val="4"/>
        </w:numPr>
        <w:shd w:val="clear" w:color="auto" w:fill="FFFFFF"/>
        <w:spacing w:before="0" w:beforeAutospacing="0" w:after="150" w:afterAutospacing="0" w:line="315" w:lineRule="atLeast"/>
        <w:ind w:left="360"/>
        <w:rPr>
          <w:rFonts w:ascii="Helvetica" w:hAnsi="Helvetica" w:cs="Helvetica"/>
          <w:color w:val="3A3B3C"/>
          <w:spacing w:val="-2"/>
          <w:sz w:val="21"/>
          <w:szCs w:val="21"/>
        </w:rPr>
      </w:pPr>
      <w:r>
        <w:rPr>
          <w:rFonts w:ascii="Helvetica" w:hAnsi="Helvetica" w:cs="Helvetica"/>
          <w:color w:val="3A3B3C"/>
          <w:spacing w:val="-2"/>
          <w:sz w:val="21"/>
          <w:szCs w:val="21"/>
        </w:rPr>
        <w:lastRenderedPageBreak/>
        <w:t>Reorder a list of messages before sending it to the next building block.</w:t>
      </w:r>
    </w:p>
    <w:p w:rsidR="00D91411" w:rsidRDefault="00D91411" w:rsidP="00D91411">
      <w:pPr>
        <w:pStyle w:val="NormalWeb"/>
        <w:numPr>
          <w:ilvl w:val="0"/>
          <w:numId w:val="4"/>
        </w:numPr>
        <w:shd w:val="clear" w:color="auto" w:fill="FFFFFF"/>
        <w:spacing w:before="0" w:beforeAutospacing="0" w:after="150" w:afterAutospacing="0" w:line="315" w:lineRule="atLeast"/>
        <w:ind w:left="360"/>
        <w:rPr>
          <w:rFonts w:ascii="Helvetica" w:hAnsi="Helvetica" w:cs="Helvetica"/>
          <w:color w:val="3A3B3C"/>
          <w:spacing w:val="-2"/>
          <w:sz w:val="21"/>
          <w:szCs w:val="21"/>
        </w:rPr>
      </w:pPr>
      <w:r>
        <w:rPr>
          <w:rFonts w:ascii="Helvetica" w:hAnsi="Helvetica" w:cs="Helvetica"/>
          <w:color w:val="3A3B3C"/>
          <w:spacing w:val="-2"/>
          <w:sz w:val="21"/>
          <w:szCs w:val="21"/>
        </w:rPr>
        <w:t>Evaluate a message to determine which of several possible building blocks it should be routed to next.</w:t>
      </w:r>
    </w:p>
    <w:p w:rsidR="00D91411" w:rsidRDefault="00D91411" w:rsidP="00D91411">
      <w:pPr>
        <w:pStyle w:val="NormalWeb"/>
        <w:numPr>
          <w:ilvl w:val="0"/>
          <w:numId w:val="4"/>
        </w:numPr>
        <w:shd w:val="clear" w:color="auto" w:fill="FFFFFF"/>
        <w:spacing w:before="0" w:beforeAutospacing="0" w:after="150" w:afterAutospacing="0" w:line="315" w:lineRule="atLeast"/>
        <w:ind w:left="360"/>
        <w:rPr>
          <w:rFonts w:ascii="Helvetica" w:hAnsi="Helvetica" w:cs="Helvetica"/>
          <w:color w:val="3A3B3C"/>
          <w:spacing w:val="-2"/>
          <w:sz w:val="21"/>
          <w:szCs w:val="21"/>
        </w:rPr>
      </w:pPr>
      <w:r>
        <w:rPr>
          <w:rFonts w:ascii="Helvetica" w:hAnsi="Helvetica" w:cs="Helvetica"/>
          <w:color w:val="3A3B3C"/>
          <w:spacing w:val="-2"/>
          <w:sz w:val="21"/>
          <w:szCs w:val="21"/>
        </w:rPr>
        <w:t>Broadcast the same message to multiple building blocks.</w:t>
      </w:r>
    </w:p>
    <w:p w:rsidR="00D91411" w:rsidRDefault="00D91411" w:rsidP="00EA144D">
      <w:pPr>
        <w:rPr>
          <w:b/>
          <w:u w:val="single"/>
        </w:rPr>
      </w:pPr>
    </w:p>
    <w:p w:rsidR="007D7E54" w:rsidRDefault="007D7E54" w:rsidP="007D7E54">
      <w:pPr>
        <w:pStyle w:val="Heading3"/>
        <w:shd w:val="clear" w:color="auto" w:fill="FFFFFF"/>
        <w:spacing w:before="0" w:beforeAutospacing="0" w:after="150" w:afterAutospacing="0" w:line="360" w:lineRule="atLeast"/>
        <w:rPr>
          <w:rFonts w:ascii="Helvetica" w:hAnsi="Helvetica" w:cs="Helvetica"/>
          <w:b w:val="0"/>
          <w:bCs w:val="0"/>
          <w:color w:val="3A3B3C"/>
          <w:sz w:val="33"/>
          <w:szCs w:val="33"/>
        </w:rPr>
      </w:pPr>
      <w:r>
        <w:rPr>
          <w:rFonts w:ascii="Helvetica" w:hAnsi="Helvetica" w:cs="Helvetica"/>
          <w:b w:val="0"/>
          <w:bCs w:val="0"/>
          <w:color w:val="3A3B3C"/>
          <w:sz w:val="33"/>
          <w:szCs w:val="33"/>
        </w:rPr>
        <w:t>Flow Controls That Don’t Modify the Payload</w:t>
      </w:r>
    </w:p>
    <w:p w:rsidR="007D7E54" w:rsidRDefault="007D7E54" w:rsidP="00EA144D">
      <w:pPr>
        <w:rPr>
          <w:b/>
          <w:u w:val="single"/>
        </w:rPr>
      </w:pPr>
    </w:p>
    <w:tbl>
      <w:tblPr>
        <w:tblW w:w="10470" w:type="dxa"/>
        <w:shd w:val="clear" w:color="auto" w:fill="FFFFFF"/>
        <w:tblCellMar>
          <w:top w:w="15" w:type="dxa"/>
          <w:left w:w="15" w:type="dxa"/>
          <w:bottom w:w="15" w:type="dxa"/>
          <w:right w:w="15" w:type="dxa"/>
        </w:tblCellMar>
        <w:tblLook w:val="04A0"/>
      </w:tblPr>
      <w:tblGrid>
        <w:gridCol w:w="1476"/>
        <w:gridCol w:w="8994"/>
      </w:tblGrid>
      <w:tr w:rsidR="00AA0F27" w:rsidRPr="00AA0F27" w:rsidTr="00AA0F27">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AA0F27" w:rsidRPr="00AA0F27" w:rsidRDefault="00AA0F27" w:rsidP="00AA0F27">
            <w:pPr>
              <w:spacing w:after="0" w:line="315" w:lineRule="atLeast"/>
              <w:rPr>
                <w:rFonts w:ascii="Helvetica" w:eastAsia="Times New Roman" w:hAnsi="Helvetica" w:cs="Helvetica"/>
                <w:color w:val="3A3B3C"/>
                <w:spacing w:val="-2"/>
                <w:sz w:val="21"/>
                <w:szCs w:val="21"/>
                <w:lang w:eastAsia="en-GB"/>
              </w:rPr>
            </w:pPr>
            <w:r w:rsidRPr="00AA0F27">
              <w:rPr>
                <w:rFonts w:ascii="Helvetica" w:eastAsia="Times New Roman" w:hAnsi="Helvetica" w:cs="Helvetica"/>
                <w:color w:val="3A3B3C"/>
                <w:spacing w:val="-2"/>
                <w:sz w:val="21"/>
                <w:szCs w:val="21"/>
                <w:lang w:eastAsia="en-GB"/>
              </w:rPr>
              <w:t>Choice</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AA0F27" w:rsidRPr="00AA0F27" w:rsidRDefault="00AA0F27" w:rsidP="00AA0F27">
            <w:pPr>
              <w:spacing w:after="0" w:line="315" w:lineRule="atLeast"/>
              <w:rPr>
                <w:rFonts w:ascii="Helvetica" w:eastAsia="Times New Roman" w:hAnsi="Helvetica" w:cs="Helvetica"/>
                <w:color w:val="3A3B3C"/>
                <w:spacing w:val="-2"/>
                <w:sz w:val="21"/>
                <w:szCs w:val="21"/>
                <w:lang w:eastAsia="en-GB"/>
              </w:rPr>
            </w:pPr>
            <w:r w:rsidRPr="00AA0F27">
              <w:rPr>
                <w:rFonts w:ascii="Helvetica" w:eastAsia="Times New Roman" w:hAnsi="Helvetica" w:cs="Helvetica"/>
                <w:color w:val="3A3B3C"/>
                <w:spacing w:val="-2"/>
                <w:sz w:val="21"/>
                <w:szCs w:val="21"/>
                <w:lang w:eastAsia="en-GB"/>
              </w:rPr>
              <w:t xml:space="preserve">Evaluates a message against specified criteria, </w:t>
            </w:r>
            <w:proofErr w:type="gramStart"/>
            <w:r w:rsidRPr="00AA0F27">
              <w:rPr>
                <w:rFonts w:ascii="Helvetica" w:eastAsia="Times New Roman" w:hAnsi="Helvetica" w:cs="Helvetica"/>
                <w:color w:val="3A3B3C"/>
                <w:spacing w:val="-2"/>
                <w:sz w:val="21"/>
                <w:szCs w:val="21"/>
                <w:lang w:eastAsia="en-GB"/>
              </w:rPr>
              <w:t>then</w:t>
            </w:r>
            <w:proofErr w:type="gramEnd"/>
            <w:r w:rsidRPr="00AA0F27">
              <w:rPr>
                <w:rFonts w:ascii="Helvetica" w:eastAsia="Times New Roman" w:hAnsi="Helvetica" w:cs="Helvetica"/>
                <w:color w:val="3A3B3C"/>
                <w:spacing w:val="-2"/>
                <w:sz w:val="21"/>
                <w:szCs w:val="21"/>
                <w:lang w:eastAsia="en-GB"/>
              </w:rPr>
              <w:t xml:space="preserve"> sends it to the first message processor that matches those criteria.</w:t>
            </w:r>
          </w:p>
        </w:tc>
      </w:tr>
      <w:tr w:rsidR="00AA0F27" w:rsidRPr="00AA0F27" w:rsidTr="00AA0F27">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AA0F27" w:rsidRPr="00AA0F27" w:rsidRDefault="00AA0F27" w:rsidP="00AA0F27">
            <w:pPr>
              <w:spacing w:after="0" w:line="315" w:lineRule="atLeast"/>
              <w:rPr>
                <w:rFonts w:ascii="Helvetica" w:eastAsia="Times New Roman" w:hAnsi="Helvetica" w:cs="Helvetica"/>
                <w:color w:val="3A3B3C"/>
                <w:spacing w:val="-2"/>
                <w:sz w:val="21"/>
                <w:szCs w:val="21"/>
                <w:lang w:eastAsia="en-GB"/>
              </w:rPr>
            </w:pPr>
            <w:r w:rsidRPr="00AA0F27">
              <w:rPr>
                <w:rFonts w:ascii="Helvetica" w:eastAsia="Times New Roman" w:hAnsi="Helvetica" w:cs="Helvetica"/>
                <w:color w:val="3A3B3C"/>
                <w:spacing w:val="-2"/>
                <w:sz w:val="21"/>
                <w:szCs w:val="21"/>
                <w:lang w:eastAsia="en-GB"/>
              </w:rPr>
              <w:t>First Successful</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AA0F27" w:rsidRPr="00AA0F27" w:rsidRDefault="00AA0F27" w:rsidP="00AA0F27">
            <w:pPr>
              <w:spacing w:after="0" w:line="315" w:lineRule="atLeast"/>
              <w:rPr>
                <w:rFonts w:ascii="Helvetica" w:eastAsia="Times New Roman" w:hAnsi="Helvetica" w:cs="Helvetica"/>
                <w:color w:val="3A3B3C"/>
                <w:spacing w:val="-2"/>
                <w:sz w:val="21"/>
                <w:szCs w:val="21"/>
                <w:lang w:eastAsia="en-GB"/>
              </w:rPr>
            </w:pPr>
            <w:r w:rsidRPr="00AA0F27">
              <w:rPr>
                <w:rFonts w:ascii="Helvetica" w:eastAsia="Times New Roman" w:hAnsi="Helvetica" w:cs="Helvetica"/>
                <w:color w:val="3A3B3C"/>
                <w:spacing w:val="-2"/>
                <w:sz w:val="21"/>
                <w:szCs w:val="21"/>
                <w:lang w:eastAsia="en-GB"/>
              </w:rPr>
              <w:t>Sends a message to the next message processor within a "circular" list of processor targets.</w:t>
            </w:r>
          </w:p>
        </w:tc>
      </w:tr>
      <w:tr w:rsidR="00AA0F27" w:rsidRPr="00AA0F27" w:rsidTr="00AA0F27">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AA0F27" w:rsidRPr="00AA0F27" w:rsidRDefault="00AA0F27" w:rsidP="00AA0F27">
            <w:pPr>
              <w:spacing w:after="0" w:line="315" w:lineRule="atLeast"/>
              <w:rPr>
                <w:rFonts w:ascii="Helvetica" w:eastAsia="Times New Roman" w:hAnsi="Helvetica" w:cs="Helvetica"/>
                <w:color w:val="3A3B3C"/>
                <w:spacing w:val="-2"/>
                <w:sz w:val="21"/>
                <w:szCs w:val="21"/>
                <w:lang w:eastAsia="en-GB"/>
              </w:rPr>
            </w:pPr>
            <w:r w:rsidRPr="00AA0F27">
              <w:rPr>
                <w:rFonts w:ascii="Helvetica" w:eastAsia="Times New Roman" w:hAnsi="Helvetica" w:cs="Helvetica"/>
                <w:color w:val="3A3B3C"/>
                <w:spacing w:val="-2"/>
                <w:sz w:val="21"/>
                <w:szCs w:val="21"/>
                <w:lang w:eastAsia="en-GB"/>
              </w:rPr>
              <w:t>Round Robin</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AA0F27" w:rsidRPr="00AA0F27" w:rsidRDefault="00AA0F27" w:rsidP="00AA0F27">
            <w:pPr>
              <w:spacing w:after="0" w:line="315" w:lineRule="atLeast"/>
              <w:rPr>
                <w:rFonts w:ascii="Helvetica" w:eastAsia="Times New Roman" w:hAnsi="Helvetica" w:cs="Helvetica"/>
                <w:color w:val="3A3B3C"/>
                <w:spacing w:val="-2"/>
                <w:sz w:val="21"/>
                <w:szCs w:val="21"/>
                <w:lang w:eastAsia="en-GB"/>
              </w:rPr>
            </w:pPr>
            <w:r w:rsidRPr="00AA0F27">
              <w:rPr>
                <w:rFonts w:ascii="Helvetica" w:eastAsia="Times New Roman" w:hAnsi="Helvetica" w:cs="Helvetica"/>
                <w:color w:val="3A3B3C"/>
                <w:spacing w:val="-2"/>
                <w:sz w:val="21"/>
                <w:szCs w:val="21"/>
                <w:lang w:eastAsia="en-GB"/>
              </w:rPr>
              <w:t>Iterates through a list of two or more message processors, sending successive messages to the next message processor on the list. When it reaches the end of the list, it jumps to the start of the list and resumes the iteration.</w:t>
            </w:r>
          </w:p>
        </w:tc>
      </w:tr>
    </w:tbl>
    <w:p w:rsidR="00D91411" w:rsidRDefault="00D91411" w:rsidP="00EA144D">
      <w:pPr>
        <w:rPr>
          <w:b/>
          <w:u w:val="single"/>
        </w:rPr>
      </w:pPr>
    </w:p>
    <w:p w:rsidR="007D7E54" w:rsidRDefault="007D7E54" w:rsidP="007D7E54">
      <w:pPr>
        <w:pStyle w:val="Heading3"/>
        <w:shd w:val="clear" w:color="auto" w:fill="FFFFFF"/>
        <w:spacing w:before="0" w:beforeAutospacing="0" w:after="150" w:afterAutospacing="0" w:line="360" w:lineRule="atLeast"/>
        <w:rPr>
          <w:rFonts w:ascii="Helvetica" w:hAnsi="Helvetica" w:cs="Helvetica"/>
          <w:b w:val="0"/>
          <w:bCs w:val="0"/>
          <w:color w:val="3A3B3C"/>
          <w:sz w:val="33"/>
          <w:szCs w:val="33"/>
        </w:rPr>
      </w:pPr>
      <w:r>
        <w:rPr>
          <w:rFonts w:ascii="Helvetica" w:hAnsi="Helvetica" w:cs="Helvetica"/>
          <w:b w:val="0"/>
          <w:bCs w:val="0"/>
          <w:color w:val="3A3B3C"/>
          <w:sz w:val="33"/>
          <w:szCs w:val="33"/>
        </w:rPr>
        <w:t>Flow Controls That Modify the Payload</w:t>
      </w:r>
    </w:p>
    <w:p w:rsidR="007D7E54" w:rsidRDefault="007D7E54" w:rsidP="00EA144D">
      <w:pPr>
        <w:rPr>
          <w:b/>
          <w:u w:val="single"/>
        </w:rPr>
      </w:pPr>
    </w:p>
    <w:tbl>
      <w:tblPr>
        <w:tblW w:w="10470" w:type="dxa"/>
        <w:shd w:val="clear" w:color="auto" w:fill="FFFFFF"/>
        <w:tblCellMar>
          <w:top w:w="15" w:type="dxa"/>
          <w:left w:w="15" w:type="dxa"/>
          <w:bottom w:w="15" w:type="dxa"/>
          <w:right w:w="15" w:type="dxa"/>
        </w:tblCellMar>
        <w:tblLook w:val="04A0"/>
      </w:tblPr>
      <w:tblGrid>
        <w:gridCol w:w="1697"/>
        <w:gridCol w:w="8773"/>
      </w:tblGrid>
      <w:tr w:rsidR="009D5CD6" w:rsidRPr="009D5CD6" w:rsidTr="009D5CD6">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9D5CD6" w:rsidRPr="009D5CD6" w:rsidRDefault="009D5CD6" w:rsidP="009D5CD6">
            <w:pPr>
              <w:spacing w:after="0" w:line="315" w:lineRule="atLeast"/>
              <w:rPr>
                <w:rFonts w:ascii="Helvetica" w:eastAsia="Times New Roman" w:hAnsi="Helvetica" w:cs="Helvetica"/>
                <w:color w:val="3A3B3C"/>
                <w:spacing w:val="-2"/>
                <w:sz w:val="21"/>
                <w:szCs w:val="21"/>
                <w:lang w:eastAsia="en-GB"/>
              </w:rPr>
            </w:pPr>
            <w:r w:rsidRPr="009D5CD6">
              <w:rPr>
                <w:rFonts w:ascii="Helvetica" w:eastAsia="Times New Roman" w:hAnsi="Helvetica" w:cs="Helvetica"/>
                <w:color w:val="3A3B3C"/>
                <w:spacing w:val="-2"/>
                <w:sz w:val="21"/>
                <w:szCs w:val="21"/>
                <w:lang w:eastAsia="en-GB"/>
              </w:rPr>
              <w:t>Collection Aggregator</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9D5CD6" w:rsidRPr="009D5CD6" w:rsidRDefault="009D5CD6" w:rsidP="009D5CD6">
            <w:pPr>
              <w:spacing w:after="0" w:line="315" w:lineRule="atLeast"/>
              <w:rPr>
                <w:rFonts w:ascii="Helvetica" w:eastAsia="Times New Roman" w:hAnsi="Helvetica" w:cs="Helvetica"/>
                <w:color w:val="3A3B3C"/>
                <w:spacing w:val="-2"/>
                <w:sz w:val="21"/>
                <w:szCs w:val="21"/>
                <w:lang w:eastAsia="en-GB"/>
              </w:rPr>
            </w:pPr>
            <w:r w:rsidRPr="009D5CD6">
              <w:rPr>
                <w:rFonts w:ascii="Helvetica" w:eastAsia="Times New Roman" w:hAnsi="Helvetica" w:cs="Helvetica"/>
                <w:color w:val="3A3B3C"/>
                <w:spacing w:val="-2"/>
                <w:sz w:val="21"/>
                <w:szCs w:val="21"/>
                <w:lang w:eastAsia="en-GB"/>
              </w:rPr>
              <w:t xml:space="preserve">Checks the group tag (known as a </w:t>
            </w:r>
            <w:r w:rsidRPr="009D5CD6">
              <w:rPr>
                <w:rFonts w:ascii="Helvetica" w:eastAsia="Times New Roman" w:hAnsi="Helvetica" w:cs="Helvetica"/>
                <w:b/>
                <w:color w:val="3A3B3C"/>
                <w:spacing w:val="-2"/>
                <w:sz w:val="21"/>
                <w:szCs w:val="21"/>
                <w:u w:val="single"/>
                <w:lang w:eastAsia="en-GB"/>
              </w:rPr>
              <w:t>Correlation ID</w:t>
            </w:r>
            <w:r w:rsidRPr="009D5CD6">
              <w:rPr>
                <w:rFonts w:ascii="Helvetica" w:eastAsia="Times New Roman" w:hAnsi="Helvetica" w:cs="Helvetica"/>
                <w:color w:val="3A3B3C"/>
                <w:spacing w:val="-2"/>
                <w:sz w:val="21"/>
                <w:szCs w:val="21"/>
                <w:lang w:eastAsia="en-GB"/>
              </w:rPr>
              <w:t>) attached to each message in a group to create a collection of messages which share the same Correlation ID.</w:t>
            </w:r>
          </w:p>
        </w:tc>
      </w:tr>
      <w:tr w:rsidR="005736C8" w:rsidRPr="005736C8" w:rsidTr="005736C8">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5736C8" w:rsidRPr="005736C8" w:rsidRDefault="005736C8" w:rsidP="005736C8">
            <w:pPr>
              <w:spacing w:after="0" w:line="315" w:lineRule="atLeast"/>
              <w:rPr>
                <w:rFonts w:ascii="Helvetica" w:eastAsia="Times New Roman" w:hAnsi="Helvetica" w:cs="Helvetica"/>
                <w:color w:val="3A3B3C"/>
                <w:spacing w:val="-2"/>
                <w:sz w:val="21"/>
                <w:szCs w:val="21"/>
                <w:lang w:eastAsia="en-GB"/>
              </w:rPr>
            </w:pPr>
            <w:r w:rsidRPr="005736C8">
              <w:rPr>
                <w:rFonts w:ascii="Helvetica" w:eastAsia="Times New Roman" w:hAnsi="Helvetica" w:cs="Helvetica"/>
                <w:color w:val="3A3B3C"/>
                <w:spacing w:val="-2"/>
                <w:sz w:val="21"/>
                <w:szCs w:val="21"/>
                <w:lang w:eastAsia="en-GB"/>
              </w:rPr>
              <w:t>Collection Splitter</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5736C8" w:rsidRPr="005736C8" w:rsidRDefault="005736C8" w:rsidP="005736C8">
            <w:pPr>
              <w:spacing w:after="0" w:line="315" w:lineRule="atLeast"/>
              <w:rPr>
                <w:rFonts w:ascii="Helvetica" w:eastAsia="Times New Roman" w:hAnsi="Helvetica" w:cs="Helvetica"/>
                <w:color w:val="3A3B3C"/>
                <w:spacing w:val="-2"/>
                <w:sz w:val="21"/>
                <w:szCs w:val="21"/>
                <w:lang w:eastAsia="en-GB"/>
              </w:rPr>
            </w:pPr>
            <w:r w:rsidRPr="005736C8">
              <w:rPr>
                <w:rFonts w:ascii="Helvetica" w:eastAsia="Times New Roman" w:hAnsi="Helvetica" w:cs="Helvetica"/>
                <w:color w:val="3A3B3C"/>
                <w:spacing w:val="-2"/>
                <w:sz w:val="21"/>
                <w:szCs w:val="21"/>
                <w:lang w:eastAsia="en-GB"/>
              </w:rPr>
              <w:t xml:space="preserve">Accepts a collection of messages (or parts of messages), splits them into individual messages, </w:t>
            </w:r>
            <w:proofErr w:type="gramStart"/>
            <w:r w:rsidRPr="005736C8">
              <w:rPr>
                <w:rFonts w:ascii="Helvetica" w:eastAsia="Times New Roman" w:hAnsi="Helvetica" w:cs="Helvetica"/>
                <w:color w:val="3A3B3C"/>
                <w:spacing w:val="-2"/>
                <w:sz w:val="21"/>
                <w:szCs w:val="21"/>
                <w:lang w:eastAsia="en-GB"/>
              </w:rPr>
              <w:t>then</w:t>
            </w:r>
            <w:proofErr w:type="gramEnd"/>
            <w:r w:rsidRPr="005736C8">
              <w:rPr>
                <w:rFonts w:ascii="Helvetica" w:eastAsia="Times New Roman" w:hAnsi="Helvetica" w:cs="Helvetica"/>
                <w:color w:val="3A3B3C"/>
                <w:spacing w:val="-2"/>
                <w:sz w:val="21"/>
                <w:szCs w:val="21"/>
                <w:lang w:eastAsia="en-GB"/>
              </w:rPr>
              <w:t xml:space="preserve"> sends each new message, in sequence, to the next message processor in a flow.</w:t>
            </w:r>
          </w:p>
        </w:tc>
      </w:tr>
      <w:tr w:rsidR="00D466C8" w:rsidRPr="00D466C8" w:rsidTr="00D466C8">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D466C8" w:rsidRPr="00D466C8" w:rsidRDefault="00D466C8" w:rsidP="00D466C8">
            <w:pPr>
              <w:spacing w:after="0" w:line="315" w:lineRule="atLeast"/>
              <w:rPr>
                <w:rFonts w:ascii="Helvetica" w:eastAsia="Times New Roman" w:hAnsi="Helvetica" w:cs="Helvetica"/>
                <w:color w:val="3A3B3C"/>
                <w:spacing w:val="-2"/>
                <w:sz w:val="21"/>
                <w:szCs w:val="21"/>
                <w:lang w:eastAsia="en-GB"/>
              </w:rPr>
            </w:pPr>
            <w:r w:rsidRPr="00D466C8">
              <w:rPr>
                <w:rFonts w:ascii="Helvetica" w:eastAsia="Times New Roman" w:hAnsi="Helvetica" w:cs="Helvetica"/>
                <w:color w:val="3A3B3C"/>
                <w:spacing w:val="-2"/>
                <w:sz w:val="21"/>
                <w:szCs w:val="21"/>
                <w:lang w:eastAsia="en-GB"/>
              </w:rPr>
              <w:br/>
              <w:t>Message Chunk Aggregator</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D466C8" w:rsidRPr="00D466C8" w:rsidRDefault="00D466C8" w:rsidP="00D466C8">
            <w:pPr>
              <w:spacing w:after="0" w:line="315" w:lineRule="atLeast"/>
              <w:rPr>
                <w:rFonts w:ascii="Helvetica" w:eastAsia="Times New Roman" w:hAnsi="Helvetica" w:cs="Helvetica"/>
                <w:color w:val="3A3B3C"/>
                <w:spacing w:val="-2"/>
                <w:sz w:val="21"/>
                <w:szCs w:val="21"/>
                <w:lang w:eastAsia="en-GB"/>
              </w:rPr>
            </w:pPr>
            <w:r w:rsidRPr="00D466C8">
              <w:rPr>
                <w:rFonts w:ascii="Helvetica" w:eastAsia="Times New Roman" w:hAnsi="Helvetica" w:cs="Helvetica"/>
                <w:color w:val="3A3B3C"/>
                <w:spacing w:val="-2"/>
                <w:sz w:val="21"/>
                <w:szCs w:val="21"/>
                <w:lang w:eastAsia="en-GB"/>
              </w:rPr>
              <w:t>Checks the group tag (Correlation ID) of each message in a collection, selects all the messages whose group tag matches the specified value, then combines those messages into a single message which is then sent to the next message processor in an application flow. This is particularly useful for re-assembling the segments of a long message that has been received as multiple messages, each one consisting of a segment of fixed length created and sent by the Message Chunk Splitter.</w:t>
            </w:r>
          </w:p>
        </w:tc>
      </w:tr>
    </w:tbl>
    <w:p w:rsidR="00983DBE" w:rsidRDefault="00983DBE" w:rsidP="00EA144D">
      <w:pPr>
        <w:rPr>
          <w:b/>
          <w:u w:val="single"/>
        </w:rPr>
      </w:pPr>
    </w:p>
    <w:p w:rsidR="00983DBE" w:rsidRDefault="00983DBE" w:rsidP="00EA144D">
      <w:pPr>
        <w:rPr>
          <w:b/>
          <w:u w:val="single"/>
        </w:rPr>
      </w:pPr>
    </w:p>
    <w:p w:rsidR="009D5CD6" w:rsidRDefault="00983DBE" w:rsidP="00EA144D">
      <w:pPr>
        <w:rPr>
          <w:b/>
          <w:sz w:val="28"/>
          <w:szCs w:val="28"/>
          <w:u w:val="single"/>
        </w:rPr>
      </w:pPr>
      <w:r w:rsidRPr="00540ED5">
        <w:rPr>
          <w:b/>
          <w:sz w:val="28"/>
          <w:szCs w:val="28"/>
          <w:u w:val="single"/>
        </w:rPr>
        <w:t>Scopes</w:t>
      </w:r>
    </w:p>
    <w:p w:rsidR="00540ED5" w:rsidRDefault="00540ED5" w:rsidP="00EA144D">
      <w:pPr>
        <w:rPr>
          <w:rFonts w:ascii="Helvetica" w:hAnsi="Helvetica" w:cs="Helvetica"/>
          <w:color w:val="3A3B3C"/>
          <w:spacing w:val="-2"/>
          <w:sz w:val="21"/>
          <w:szCs w:val="21"/>
          <w:shd w:val="clear" w:color="auto" w:fill="FFFFFF"/>
        </w:rPr>
      </w:pPr>
      <w:proofErr w:type="spellStart"/>
      <w:r>
        <w:rPr>
          <w:b/>
          <w:sz w:val="28"/>
          <w:szCs w:val="28"/>
          <w:u w:val="single"/>
        </w:rPr>
        <w:t>Async</w:t>
      </w:r>
      <w:proofErr w:type="spellEnd"/>
      <w:r>
        <w:rPr>
          <w:b/>
          <w:sz w:val="28"/>
          <w:szCs w:val="28"/>
          <w:u w:val="single"/>
        </w:rPr>
        <w:t>:</w:t>
      </w:r>
      <w:r w:rsidRPr="00540ED5">
        <w:rPr>
          <w:rFonts w:ascii="Helvetica" w:hAnsi="Helvetica" w:cs="Helvetica"/>
          <w:color w:val="3A3B3C"/>
          <w:spacing w:val="-2"/>
          <w:sz w:val="21"/>
          <w:szCs w:val="21"/>
          <w:shd w:val="clear" w:color="auto" w:fill="FFFFFF"/>
        </w:rPr>
        <w:t xml:space="preserve"> </w:t>
      </w:r>
      <w:r>
        <w:rPr>
          <w:rFonts w:ascii="Helvetica" w:hAnsi="Helvetica" w:cs="Helvetica"/>
          <w:color w:val="3A3B3C"/>
          <w:spacing w:val="-2"/>
          <w:sz w:val="21"/>
          <w:szCs w:val="21"/>
          <w:shd w:val="clear" w:color="auto" w:fill="FFFFFF"/>
        </w:rPr>
        <w:t>executes simultaneously with the parent message flow. This type of processing block can prove useful for executing time-consuming operations (such as printing a file or connecting to a mail server) - as long as those operations do not require sending a response back to the parent flow. </w:t>
      </w:r>
    </w:p>
    <w:p w:rsidR="00E9475F" w:rsidRDefault="00E9475F" w:rsidP="00E9475F">
      <w:pPr>
        <w:pStyle w:val="NormalWeb"/>
        <w:shd w:val="clear" w:color="auto" w:fill="FFFFFF"/>
        <w:spacing w:before="0" w:beforeAutospacing="0" w:after="150" w:afterAutospacing="0" w:line="315" w:lineRule="atLeast"/>
        <w:rPr>
          <w:rFonts w:ascii="Helvetica" w:hAnsi="Helvetica" w:cs="Helvetica"/>
          <w:color w:val="3A3B3C"/>
          <w:spacing w:val="-2"/>
          <w:sz w:val="21"/>
          <w:szCs w:val="21"/>
        </w:rPr>
      </w:pPr>
      <w:r>
        <w:rPr>
          <w:rFonts w:ascii="Helvetica" w:hAnsi="Helvetica" w:cs="Helvetica"/>
          <w:color w:val="3A3B3C"/>
          <w:spacing w:val="-2"/>
          <w:sz w:val="21"/>
          <w:szCs w:val="21"/>
        </w:rPr>
        <w:lastRenderedPageBreak/>
        <w:t xml:space="preserve">Since they operate on a copy of the message on a different thread, </w:t>
      </w:r>
      <w:proofErr w:type="spellStart"/>
      <w:r>
        <w:rPr>
          <w:rFonts w:ascii="Helvetica" w:hAnsi="Helvetica" w:cs="Helvetica"/>
          <w:color w:val="3A3B3C"/>
          <w:spacing w:val="-2"/>
          <w:sz w:val="21"/>
          <w:szCs w:val="21"/>
        </w:rPr>
        <w:t>async</w:t>
      </w:r>
      <w:proofErr w:type="spellEnd"/>
      <w:r>
        <w:rPr>
          <w:rFonts w:ascii="Helvetica" w:hAnsi="Helvetica" w:cs="Helvetica"/>
          <w:color w:val="3A3B3C"/>
          <w:spacing w:val="-2"/>
          <w:sz w:val="21"/>
          <w:szCs w:val="21"/>
        </w:rPr>
        <w:t xml:space="preserve"> scopes cannot, by definition, support request-response exchange patterns. Instead, they must implement one of several supported one-way processing strategies, as detailed in the configuration section, below.</w:t>
      </w:r>
    </w:p>
    <w:p w:rsidR="00E9475F" w:rsidRPr="00E9475F" w:rsidRDefault="00E9475F" w:rsidP="00E9475F">
      <w:pPr>
        <w:pStyle w:val="NormalWeb"/>
        <w:shd w:val="clear" w:color="auto" w:fill="FFFFFF"/>
        <w:spacing w:before="0" w:beforeAutospacing="0" w:after="150" w:afterAutospacing="0" w:line="315" w:lineRule="atLeast"/>
        <w:rPr>
          <w:rFonts w:ascii="Helvetica" w:hAnsi="Helvetica" w:cs="Helvetica"/>
          <w:b/>
          <w:color w:val="3A3B3C"/>
          <w:spacing w:val="-2"/>
          <w:sz w:val="21"/>
          <w:szCs w:val="21"/>
        </w:rPr>
      </w:pPr>
      <w:r>
        <w:rPr>
          <w:rFonts w:ascii="Helvetica" w:hAnsi="Helvetica" w:cs="Helvetica"/>
          <w:color w:val="3A3B3C"/>
          <w:spacing w:val="-2"/>
          <w:sz w:val="21"/>
          <w:szCs w:val="21"/>
        </w:rPr>
        <w:t xml:space="preserve">If no processing strategy is configured for the </w:t>
      </w:r>
      <w:proofErr w:type="spellStart"/>
      <w:r>
        <w:rPr>
          <w:rFonts w:ascii="Helvetica" w:hAnsi="Helvetica" w:cs="Helvetica"/>
          <w:color w:val="3A3B3C"/>
          <w:spacing w:val="-2"/>
          <w:sz w:val="21"/>
          <w:szCs w:val="21"/>
        </w:rPr>
        <w:t>async</w:t>
      </w:r>
      <w:proofErr w:type="spellEnd"/>
      <w:r>
        <w:rPr>
          <w:rFonts w:ascii="Helvetica" w:hAnsi="Helvetica" w:cs="Helvetica"/>
          <w:color w:val="3A3B3C"/>
          <w:spacing w:val="-2"/>
          <w:sz w:val="21"/>
          <w:szCs w:val="21"/>
        </w:rPr>
        <w:t xml:space="preserve"> scope, Mule applies the default processing strategy: </w:t>
      </w:r>
      <w:r w:rsidRPr="00E9475F">
        <w:rPr>
          <w:rFonts w:ascii="Helvetica" w:hAnsi="Helvetica" w:cs="Helvetica"/>
          <w:b/>
          <w:color w:val="3A3B3C"/>
          <w:spacing w:val="-2"/>
          <w:sz w:val="21"/>
          <w:szCs w:val="21"/>
        </w:rPr>
        <w:t>queued asynchronous</w:t>
      </w:r>
    </w:p>
    <w:p w:rsidR="00E9475F" w:rsidRDefault="00E9475F" w:rsidP="00EA144D">
      <w:pPr>
        <w:rPr>
          <w:b/>
          <w:sz w:val="28"/>
          <w:szCs w:val="28"/>
          <w:u w:val="single"/>
        </w:rPr>
      </w:pPr>
    </w:p>
    <w:p w:rsidR="00540ED5" w:rsidRPr="00540ED5" w:rsidRDefault="00540ED5" w:rsidP="00EA144D">
      <w:pPr>
        <w:rPr>
          <w:b/>
          <w:sz w:val="28"/>
          <w:szCs w:val="28"/>
          <w:u w:val="single"/>
        </w:rPr>
      </w:pPr>
    </w:p>
    <w:p w:rsidR="00EA144D" w:rsidRDefault="0049317F" w:rsidP="00EA144D">
      <w:pPr>
        <w:rPr>
          <w:b/>
        </w:rPr>
      </w:pPr>
      <w:r>
        <w:rPr>
          <w:b/>
        </w:rPr>
        <w:t>Shared Resource in Mule</w:t>
      </w:r>
      <w:proofErr w:type="gramStart"/>
      <w:r>
        <w:rPr>
          <w:b/>
        </w:rPr>
        <w:t>:</w:t>
      </w:r>
      <w:proofErr w:type="gramEnd"/>
      <w:r>
        <w:rPr>
          <w:b/>
        </w:rPr>
        <w:br/>
      </w:r>
      <w:r>
        <w:rPr>
          <w:rFonts w:ascii="Arial" w:hAnsi="Arial" w:cs="Arial"/>
          <w:color w:val="545454"/>
          <w:sz w:val="21"/>
          <w:szCs w:val="21"/>
          <w:shd w:val="clear" w:color="auto" w:fill="FFFFFF"/>
        </w:rPr>
        <w:t>We can make connectors as an reusable component by defining them as common resources and expose them to all applications deployed under a same domain, these resources are known as shared resources.</w:t>
      </w:r>
    </w:p>
    <w:p w:rsidR="0049317F" w:rsidRDefault="0049317F" w:rsidP="00EA144D">
      <w:pPr>
        <w:rPr>
          <w:b/>
        </w:rPr>
      </w:pPr>
      <w:r>
        <w:rPr>
          <w:b/>
        </w:rPr>
        <w:t>Domain projects – shared resources needs to define inside the Mule Domain Projects and then referred to each of the projects that are meant to use the elements in it.</w:t>
      </w:r>
    </w:p>
    <w:p w:rsidR="0049317F" w:rsidRDefault="0049317F" w:rsidP="00EA144D">
      <w:pPr>
        <w:rPr>
          <w:b/>
        </w:rPr>
      </w:pPr>
    </w:p>
    <w:p w:rsidR="0025537F" w:rsidRDefault="0025537F" w:rsidP="0025537F">
      <w:pPr>
        <w:tabs>
          <w:tab w:val="left" w:pos="1860"/>
        </w:tabs>
        <w:rPr>
          <w:b/>
        </w:rPr>
      </w:pPr>
      <w:r>
        <w:rPr>
          <w:b/>
        </w:rPr>
        <w:t>Error Handling:</w:t>
      </w:r>
      <w:r>
        <w:rPr>
          <w:b/>
        </w:rPr>
        <w:tab/>
      </w:r>
    </w:p>
    <w:p w:rsidR="0025537F" w:rsidRDefault="0025537F" w:rsidP="00EA144D">
      <w:pPr>
        <w:rPr>
          <w:rFonts w:ascii="Arial" w:hAnsi="Arial" w:cs="Arial"/>
          <w:color w:val="58595A"/>
          <w:shd w:val="clear" w:color="auto" w:fill="FEFEFE"/>
        </w:rPr>
      </w:pPr>
      <w:r>
        <w:rPr>
          <w:rFonts w:ascii="Arial" w:hAnsi="Arial" w:cs="Arial"/>
          <w:color w:val="58595A"/>
          <w:shd w:val="clear" w:color="auto" w:fill="FEFEFE"/>
        </w:rPr>
        <w:t>Mule provides numerous options for handling errors. Faults that occur within Mule are referred to as </w:t>
      </w:r>
      <w:r>
        <w:rPr>
          <w:rStyle w:val="Strong"/>
          <w:rFonts w:ascii="Arial" w:hAnsi="Arial" w:cs="Arial"/>
          <w:color w:val="58595A"/>
          <w:shd w:val="clear" w:color="auto" w:fill="FEFEFE"/>
        </w:rPr>
        <w:t>exceptions</w:t>
      </w:r>
      <w:r>
        <w:rPr>
          <w:rFonts w:ascii="Arial" w:hAnsi="Arial" w:cs="Arial"/>
          <w:color w:val="58595A"/>
          <w:shd w:val="clear" w:color="auto" w:fill="FEFEFE"/>
        </w:rPr>
        <w:t>; when an activity in your Mule instance fails, Mule throws an exception. To manage these exceptions, Mule allows you to configure exception strategies.</w:t>
      </w:r>
    </w:p>
    <w:p w:rsidR="0025537F" w:rsidRDefault="0025537F" w:rsidP="00EA144D">
      <w:pPr>
        <w:rPr>
          <w:rFonts w:ascii="Arial" w:hAnsi="Arial" w:cs="Arial"/>
          <w:color w:val="58595A"/>
          <w:shd w:val="clear" w:color="auto" w:fill="FEFEFE"/>
        </w:rPr>
      </w:pPr>
    </w:p>
    <w:p w:rsidR="0025537F" w:rsidRDefault="0025537F" w:rsidP="00EA144D">
      <w:pPr>
        <w:rPr>
          <w:rFonts w:ascii="Arial" w:hAnsi="Arial" w:cs="Arial"/>
          <w:color w:val="58595A"/>
          <w:shd w:val="clear" w:color="auto" w:fill="FEFEFE"/>
        </w:rPr>
      </w:pPr>
      <w:r>
        <w:rPr>
          <w:rFonts w:ascii="Arial" w:hAnsi="Arial" w:cs="Arial"/>
          <w:color w:val="58595A"/>
          <w:shd w:val="clear" w:color="auto" w:fill="FEFEFE"/>
        </w:rPr>
        <w:t>Mule fall into one of two categories: </w:t>
      </w:r>
    </w:p>
    <w:p w:rsidR="0025537F" w:rsidRDefault="0025537F" w:rsidP="00EA144D">
      <w:pPr>
        <w:rPr>
          <w:rFonts w:ascii="Arial" w:hAnsi="Arial" w:cs="Arial"/>
          <w:color w:val="58595A"/>
          <w:shd w:val="clear" w:color="auto" w:fill="FEFEFE"/>
        </w:rPr>
      </w:pPr>
      <w:proofErr w:type="gramStart"/>
      <w:r>
        <w:rPr>
          <w:rStyle w:val="Strong"/>
          <w:rFonts w:ascii="Arial" w:hAnsi="Arial" w:cs="Arial"/>
          <w:color w:val="58595A"/>
          <w:shd w:val="clear" w:color="auto" w:fill="FEFEFE"/>
        </w:rPr>
        <w:t>1)System</w:t>
      </w:r>
      <w:proofErr w:type="gramEnd"/>
      <w:r>
        <w:rPr>
          <w:rStyle w:val="Strong"/>
          <w:rFonts w:ascii="Arial" w:hAnsi="Arial" w:cs="Arial"/>
          <w:color w:val="58595A"/>
          <w:shd w:val="clear" w:color="auto" w:fill="FEFEFE"/>
        </w:rPr>
        <w:t xml:space="preserve"> Exceptions</w:t>
      </w:r>
      <w:r>
        <w:rPr>
          <w:rFonts w:ascii="Arial" w:hAnsi="Arial" w:cs="Arial"/>
          <w:color w:val="58595A"/>
          <w:shd w:val="clear" w:color="auto" w:fill="FEFEFE"/>
        </w:rPr>
        <w:t>, 2) </w:t>
      </w:r>
      <w:r>
        <w:rPr>
          <w:rStyle w:val="Strong"/>
          <w:rFonts w:ascii="Arial" w:hAnsi="Arial" w:cs="Arial"/>
          <w:color w:val="58595A"/>
          <w:shd w:val="clear" w:color="auto" w:fill="FEFEFE"/>
        </w:rPr>
        <w:t>Messaging Exceptions</w:t>
      </w:r>
      <w:r>
        <w:rPr>
          <w:rFonts w:ascii="Arial" w:hAnsi="Arial" w:cs="Arial"/>
          <w:color w:val="58595A"/>
          <w:shd w:val="clear" w:color="auto" w:fill="FEFEFE"/>
        </w:rPr>
        <w:t>.</w:t>
      </w:r>
    </w:p>
    <w:p w:rsidR="0025537F" w:rsidRDefault="0025537F" w:rsidP="0025537F">
      <w:pPr>
        <w:pStyle w:val="Heading2"/>
        <w:shd w:val="clear" w:color="auto" w:fill="FEFEFE"/>
        <w:spacing w:before="0"/>
        <w:rPr>
          <w:rFonts w:ascii="var(--heading)" w:hAnsi="var(--heading)"/>
          <w:color w:val="58595A"/>
          <w:sz w:val="48"/>
          <w:szCs w:val="48"/>
        </w:rPr>
      </w:pPr>
      <w:r>
        <w:rPr>
          <w:rFonts w:ascii="var(--heading)" w:hAnsi="var(--heading)"/>
          <w:color w:val="58595A"/>
          <w:sz w:val="48"/>
          <w:szCs w:val="48"/>
        </w:rPr>
        <w:t>System Exceptions</w:t>
      </w:r>
    </w:p>
    <w:p w:rsidR="0025537F" w:rsidRDefault="0025537F" w:rsidP="0025537F">
      <w:pPr>
        <w:pStyle w:val="NormalWeb"/>
        <w:shd w:val="clear" w:color="auto" w:fill="FEFEFE"/>
        <w:rPr>
          <w:rFonts w:ascii="Arial" w:hAnsi="Arial" w:cs="Arial"/>
          <w:color w:val="58595A"/>
        </w:rPr>
      </w:pPr>
      <w:r>
        <w:rPr>
          <w:rFonts w:ascii="Arial" w:hAnsi="Arial" w:cs="Arial"/>
          <w:color w:val="58595A"/>
        </w:rPr>
        <w:t>Mule invokes a </w:t>
      </w:r>
      <w:r>
        <w:rPr>
          <w:rStyle w:val="Strong"/>
          <w:rFonts w:ascii="Arial" w:hAnsi="Arial" w:cs="Arial"/>
          <w:color w:val="58595A"/>
        </w:rPr>
        <w:t>System Exception Strategy</w:t>
      </w:r>
      <w:r>
        <w:rPr>
          <w:rFonts w:ascii="Arial" w:hAnsi="Arial" w:cs="Arial"/>
          <w:color w:val="58595A"/>
        </w:rPr>
        <w:t> when an exception is thrown at the </w:t>
      </w:r>
      <w:r>
        <w:rPr>
          <w:rStyle w:val="Emphasis"/>
          <w:rFonts w:ascii="Arial" w:hAnsi="Arial" w:cs="Arial"/>
          <w:color w:val="58595A"/>
        </w:rPr>
        <w:t>system-level</w:t>
      </w:r>
      <w:r>
        <w:rPr>
          <w:rFonts w:ascii="Arial" w:hAnsi="Arial" w:cs="Arial"/>
          <w:color w:val="58595A"/>
        </w:rPr>
        <w:t> (that is, when no message is involved, exceptions are handled by system exception strategies). For example, system exception strategies handle exceptions that occur:</w:t>
      </w:r>
    </w:p>
    <w:p w:rsidR="0025537F" w:rsidRDefault="0025537F" w:rsidP="0025537F">
      <w:pPr>
        <w:pStyle w:val="NormalWeb"/>
        <w:numPr>
          <w:ilvl w:val="0"/>
          <w:numId w:val="8"/>
        </w:numPr>
        <w:shd w:val="clear" w:color="auto" w:fill="FEFEFE"/>
        <w:ind w:left="0"/>
        <w:rPr>
          <w:rFonts w:ascii="Arial" w:hAnsi="Arial" w:cs="Arial"/>
          <w:color w:val="58595A"/>
        </w:rPr>
      </w:pPr>
      <w:r>
        <w:rPr>
          <w:rFonts w:ascii="Arial" w:hAnsi="Arial" w:cs="Arial"/>
          <w:color w:val="58595A"/>
        </w:rPr>
        <w:t>During application start-up</w:t>
      </w:r>
    </w:p>
    <w:p w:rsidR="0025537F" w:rsidRDefault="0025537F" w:rsidP="0025537F">
      <w:pPr>
        <w:pStyle w:val="NormalWeb"/>
        <w:numPr>
          <w:ilvl w:val="0"/>
          <w:numId w:val="8"/>
        </w:numPr>
        <w:shd w:val="clear" w:color="auto" w:fill="FEFEFE"/>
        <w:ind w:left="0"/>
        <w:rPr>
          <w:rFonts w:ascii="Arial" w:hAnsi="Arial" w:cs="Arial"/>
          <w:color w:val="58595A"/>
        </w:rPr>
      </w:pPr>
      <w:r>
        <w:rPr>
          <w:rFonts w:ascii="Arial" w:hAnsi="Arial" w:cs="Arial"/>
          <w:color w:val="58595A"/>
        </w:rPr>
        <w:t>When a connection to an external system fails</w:t>
      </w:r>
    </w:p>
    <w:p w:rsidR="0025537F" w:rsidRDefault="0025537F" w:rsidP="007212BF">
      <w:pPr>
        <w:pStyle w:val="NormalWeb"/>
        <w:shd w:val="clear" w:color="auto" w:fill="FEFEFE"/>
        <w:rPr>
          <w:rFonts w:ascii="Arial" w:hAnsi="Arial" w:cs="Arial"/>
          <w:color w:val="58595A"/>
        </w:rPr>
      </w:pPr>
      <w:r>
        <w:rPr>
          <w:rFonts w:ascii="Arial" w:hAnsi="Arial" w:cs="Arial"/>
          <w:color w:val="58595A"/>
        </w:rPr>
        <w:t>When a system exception strategy occurs, Mule sends an exception notification to registered listeners, logs the exception, and — if the exception was caused by a connection failure — executes the </w:t>
      </w:r>
      <w:hyperlink r:id="rId9" w:history="1">
        <w:r>
          <w:rPr>
            <w:rStyle w:val="Hyperlink"/>
            <w:rFonts w:ascii="Arial" w:hAnsi="Arial" w:cs="Arial"/>
          </w:rPr>
          <w:t>reconnection strategy</w:t>
        </w:r>
      </w:hyperlink>
      <w:r>
        <w:rPr>
          <w:rFonts w:ascii="Arial" w:hAnsi="Arial" w:cs="Arial"/>
          <w:color w:val="58595A"/>
        </w:rPr>
        <w:t>. System Exception Strategies are not configurable in Mule.</w:t>
      </w:r>
    </w:p>
    <w:p w:rsidR="0025537F" w:rsidRDefault="007212BF" w:rsidP="00EA144D">
      <w:pPr>
        <w:rPr>
          <w:rFonts w:ascii="Arial" w:hAnsi="Arial" w:cs="Arial"/>
          <w:color w:val="58595A"/>
          <w:shd w:val="clear" w:color="auto" w:fill="FEFEFE"/>
        </w:rPr>
      </w:pPr>
      <w:proofErr w:type="spellStart"/>
      <w:proofErr w:type="gramStart"/>
      <w:r>
        <w:rPr>
          <w:rFonts w:ascii="Arial" w:hAnsi="Arial" w:cs="Arial"/>
          <w:color w:val="58595A"/>
          <w:shd w:val="clear" w:color="auto" w:fill="FEFEFE"/>
        </w:rPr>
        <w:t>Java.io.IOException</w:t>
      </w:r>
      <w:proofErr w:type="spellEnd"/>
      <w:r>
        <w:rPr>
          <w:rFonts w:ascii="Arial" w:hAnsi="Arial" w:cs="Arial"/>
          <w:color w:val="58595A"/>
          <w:shd w:val="clear" w:color="auto" w:fill="FEFEFE"/>
        </w:rPr>
        <w:t xml:space="preserve"> -&gt;</w:t>
      </w:r>
      <w:proofErr w:type="spellStart"/>
      <w:r>
        <w:rPr>
          <w:rFonts w:ascii="Arial" w:hAnsi="Arial" w:cs="Arial"/>
          <w:color w:val="58595A"/>
          <w:shd w:val="clear" w:color="auto" w:fill="FEFEFE"/>
        </w:rPr>
        <w:t>java.net.SocketException</w:t>
      </w:r>
      <w:proofErr w:type="spellEnd"/>
      <w:r>
        <w:rPr>
          <w:rFonts w:ascii="Arial" w:hAnsi="Arial" w:cs="Arial"/>
          <w:color w:val="58595A"/>
          <w:shd w:val="clear" w:color="auto" w:fill="FEFEFE"/>
        </w:rPr>
        <w:t>-&gt;</w:t>
      </w:r>
      <w:r w:rsidRPr="00926FDF">
        <w:rPr>
          <w:rFonts w:ascii="Arial" w:hAnsi="Arial" w:cs="Arial"/>
          <w:color w:val="58595A"/>
          <w:highlight w:val="green"/>
          <w:shd w:val="clear" w:color="auto" w:fill="FEFEFE"/>
        </w:rPr>
        <w:t>java.net.</w:t>
      </w:r>
      <w:proofErr w:type="gramEnd"/>
      <w:r w:rsidRPr="00926FDF">
        <w:rPr>
          <w:rFonts w:ascii="Consolas" w:hAnsi="Consolas" w:cs="Consolas"/>
          <w:color w:val="000000"/>
          <w:sz w:val="20"/>
          <w:szCs w:val="20"/>
          <w:highlight w:val="green"/>
        </w:rPr>
        <w:t xml:space="preserve"> </w:t>
      </w:r>
      <w:proofErr w:type="spellStart"/>
      <w:r w:rsidRPr="00926FDF">
        <w:rPr>
          <w:rFonts w:ascii="Consolas" w:hAnsi="Consolas" w:cs="Consolas"/>
          <w:color w:val="000000"/>
          <w:sz w:val="20"/>
          <w:szCs w:val="20"/>
          <w:highlight w:val="green"/>
        </w:rPr>
        <w:t>ConnectException</w:t>
      </w:r>
      <w:proofErr w:type="spellEnd"/>
    </w:p>
    <w:p w:rsidR="00061E18" w:rsidRPr="00061E18" w:rsidRDefault="00061E18" w:rsidP="00061E18">
      <w:pPr>
        <w:shd w:val="clear" w:color="auto" w:fill="FEFEFE"/>
        <w:spacing w:after="0" w:line="240" w:lineRule="auto"/>
        <w:outlineLvl w:val="2"/>
        <w:rPr>
          <w:rFonts w:ascii="var(--heading)" w:eastAsia="Times New Roman" w:hAnsi="var(--heading)" w:cs="Times New Roman"/>
          <w:b/>
          <w:bCs/>
          <w:color w:val="58595A"/>
          <w:sz w:val="42"/>
          <w:szCs w:val="42"/>
          <w:lang w:eastAsia="en-GB"/>
        </w:rPr>
      </w:pPr>
      <w:r w:rsidRPr="00061E18">
        <w:rPr>
          <w:rFonts w:ascii="var(--heading)" w:eastAsia="Times New Roman" w:hAnsi="var(--heading)" w:cs="Times New Roman"/>
          <w:b/>
          <w:bCs/>
          <w:color w:val="58595A"/>
          <w:sz w:val="42"/>
          <w:szCs w:val="42"/>
          <w:lang w:eastAsia="en-GB"/>
        </w:rPr>
        <w:t>Example Scenario</w:t>
      </w:r>
    </w:p>
    <w:p w:rsidR="00061E18" w:rsidRPr="00061E18" w:rsidRDefault="00061E18" w:rsidP="00061E18">
      <w:pPr>
        <w:shd w:val="clear" w:color="auto" w:fill="FEFEFE"/>
        <w:spacing w:before="100" w:beforeAutospacing="1" w:after="100" w:afterAutospacing="1" w:line="240" w:lineRule="auto"/>
        <w:rPr>
          <w:rFonts w:ascii="Arial" w:eastAsia="Times New Roman" w:hAnsi="Arial" w:cs="Arial"/>
          <w:color w:val="58595A"/>
          <w:sz w:val="24"/>
          <w:szCs w:val="24"/>
          <w:lang w:eastAsia="en-GB"/>
        </w:rPr>
      </w:pPr>
      <w:r w:rsidRPr="00061E18">
        <w:rPr>
          <w:rFonts w:ascii="Arial" w:eastAsia="Times New Roman" w:hAnsi="Arial" w:cs="Arial"/>
          <w:color w:val="58595A"/>
          <w:sz w:val="24"/>
          <w:szCs w:val="24"/>
          <w:lang w:eastAsia="en-GB"/>
        </w:rPr>
        <w:t>Mule establishes a connection to a JMS broker in order to receive a message. When Mule attempts to use the connection to consume a message the connection fails, which causes Mule to invoke the system exception strategy. Because the failure occurred before any message was received for processing, Mule invoked the </w:t>
      </w:r>
      <w:r w:rsidRPr="00061E18">
        <w:rPr>
          <w:rFonts w:ascii="Arial" w:eastAsia="Times New Roman" w:hAnsi="Arial" w:cs="Arial"/>
          <w:i/>
          <w:iCs/>
          <w:color w:val="58595A"/>
          <w:sz w:val="24"/>
          <w:szCs w:val="24"/>
          <w:lang w:eastAsia="en-GB"/>
        </w:rPr>
        <w:t>system</w:t>
      </w:r>
      <w:r w:rsidRPr="00061E18">
        <w:rPr>
          <w:rFonts w:ascii="Arial" w:eastAsia="Times New Roman" w:hAnsi="Arial" w:cs="Arial"/>
          <w:color w:val="58595A"/>
          <w:sz w:val="24"/>
          <w:szCs w:val="24"/>
          <w:lang w:eastAsia="en-GB"/>
        </w:rPr>
        <w:t>, rather than </w:t>
      </w:r>
      <w:r w:rsidRPr="00061E18">
        <w:rPr>
          <w:rFonts w:ascii="Arial" w:eastAsia="Times New Roman" w:hAnsi="Arial" w:cs="Arial"/>
          <w:i/>
          <w:iCs/>
          <w:color w:val="58595A"/>
          <w:sz w:val="24"/>
          <w:szCs w:val="24"/>
          <w:lang w:eastAsia="en-GB"/>
        </w:rPr>
        <w:t>messaging</w:t>
      </w:r>
      <w:r w:rsidRPr="00061E18">
        <w:rPr>
          <w:rFonts w:ascii="Arial" w:eastAsia="Times New Roman" w:hAnsi="Arial" w:cs="Arial"/>
          <w:color w:val="58595A"/>
          <w:sz w:val="24"/>
          <w:szCs w:val="24"/>
          <w:lang w:eastAsia="en-GB"/>
        </w:rPr>
        <w:t>, exception strategy.</w:t>
      </w:r>
    </w:p>
    <w:p w:rsidR="00061E18" w:rsidRDefault="00061E18" w:rsidP="00EA144D">
      <w:pPr>
        <w:rPr>
          <w:rFonts w:ascii="Arial" w:hAnsi="Arial" w:cs="Arial"/>
          <w:color w:val="58595A"/>
          <w:shd w:val="clear" w:color="auto" w:fill="FEFEFE"/>
        </w:rPr>
      </w:pPr>
    </w:p>
    <w:p w:rsidR="00061E18" w:rsidRDefault="00061E18" w:rsidP="00061E18">
      <w:pPr>
        <w:pStyle w:val="Heading2"/>
        <w:shd w:val="clear" w:color="auto" w:fill="FEFEFE"/>
        <w:spacing w:before="0"/>
        <w:rPr>
          <w:rFonts w:ascii="var(--heading)" w:hAnsi="var(--heading)"/>
          <w:color w:val="58595A"/>
          <w:sz w:val="48"/>
          <w:szCs w:val="48"/>
        </w:rPr>
      </w:pPr>
      <w:r>
        <w:rPr>
          <w:rFonts w:ascii="var(--heading)" w:hAnsi="var(--heading)"/>
          <w:color w:val="58595A"/>
          <w:sz w:val="48"/>
          <w:szCs w:val="48"/>
        </w:rPr>
        <w:lastRenderedPageBreak/>
        <w:t>Messaging Exceptions</w:t>
      </w:r>
    </w:p>
    <w:p w:rsidR="00C31DDE" w:rsidRDefault="00061E18" w:rsidP="00C31DDE">
      <w:pPr>
        <w:pStyle w:val="NormalWeb"/>
        <w:shd w:val="clear" w:color="auto" w:fill="FEFEFE"/>
        <w:rPr>
          <w:rFonts w:ascii="Arial" w:hAnsi="Arial" w:cs="Arial"/>
          <w:color w:val="58595A"/>
        </w:rPr>
      </w:pPr>
      <w:r>
        <w:rPr>
          <w:rFonts w:ascii="Arial" w:hAnsi="Arial" w:cs="Arial"/>
          <w:color w:val="58595A"/>
        </w:rPr>
        <w:t>Mule invokes a </w:t>
      </w:r>
      <w:r>
        <w:rPr>
          <w:rStyle w:val="Strong"/>
          <w:rFonts w:ascii="Arial" w:hAnsi="Arial" w:cs="Arial"/>
          <w:color w:val="58595A"/>
        </w:rPr>
        <w:t>Messaging Exception Strategy</w:t>
      </w:r>
      <w:r>
        <w:rPr>
          <w:rFonts w:ascii="Arial" w:hAnsi="Arial" w:cs="Arial"/>
          <w:color w:val="58595A"/>
        </w:rPr>
        <w:t> whenever an exception is thrown within a flow (i.e., whenever a message is involved, exceptions are handled by </w:t>
      </w:r>
      <w:r>
        <w:rPr>
          <w:rStyle w:val="Emphasis"/>
          <w:rFonts w:ascii="Arial" w:hAnsi="Arial" w:cs="Arial"/>
          <w:color w:val="58595A"/>
        </w:rPr>
        <w:t>messaging</w:t>
      </w:r>
      <w:r>
        <w:rPr>
          <w:rFonts w:ascii="Arial" w:hAnsi="Arial" w:cs="Arial"/>
          <w:color w:val="58595A"/>
        </w:rPr>
        <w:t> exception strategies).</w:t>
      </w:r>
    </w:p>
    <w:p w:rsidR="00C31DDE" w:rsidRDefault="00C31DDE" w:rsidP="00C31DDE">
      <w:pPr>
        <w:pStyle w:val="NormalWeb"/>
        <w:shd w:val="clear" w:color="auto" w:fill="FEFEFE"/>
        <w:rPr>
          <w:color w:val="000000"/>
        </w:rPr>
      </w:pPr>
      <w:r>
        <w:rPr>
          <w:color w:val="000000"/>
        </w:rPr>
        <w:t xml:space="preserve">  </w:t>
      </w:r>
      <w:hyperlink r:id="rId10" w:tooltip="class or interface in java.lang" w:history="1">
        <w:proofErr w:type="spellStart"/>
        <w:r>
          <w:rPr>
            <w:rStyle w:val="Hyperlink"/>
          </w:rPr>
          <w:t>java.lang.Throwable</w:t>
        </w:r>
        <w:proofErr w:type="spellEnd"/>
      </w:hyperlink>
      <w:r>
        <w:rPr>
          <w:color w:val="000000"/>
        </w:rPr>
        <w:t xml:space="preserve"> -&gt;   </w:t>
      </w:r>
      <w:hyperlink r:id="rId11" w:tooltip="class or interface in java.lang" w:history="1">
        <w:proofErr w:type="spellStart"/>
        <w:r>
          <w:rPr>
            <w:rStyle w:val="Hyperlink"/>
          </w:rPr>
          <w:t>java.lang.Exception</w:t>
        </w:r>
        <w:proofErr w:type="spellEnd"/>
      </w:hyperlink>
      <w:r>
        <w:rPr>
          <w:color w:val="000000"/>
        </w:rPr>
        <w:t xml:space="preserve"> -&gt;  </w:t>
      </w:r>
    </w:p>
    <w:p w:rsidR="00C31DDE" w:rsidRDefault="00C31DDE" w:rsidP="00C31DDE">
      <w:pPr>
        <w:pStyle w:val="NormalWeb"/>
        <w:shd w:val="clear" w:color="auto" w:fill="FEFEFE"/>
        <w:rPr>
          <w:color w:val="000000"/>
        </w:rPr>
      </w:pPr>
      <w:r>
        <w:rPr>
          <w:color w:val="000000"/>
        </w:rPr>
        <w:t xml:space="preserve">     </w:t>
      </w:r>
      <w:hyperlink r:id="rId12" w:tooltip="class in org.mule.api" w:history="1">
        <w:proofErr w:type="spellStart"/>
        <w:r>
          <w:rPr>
            <w:rStyle w:val="Hyperlink"/>
          </w:rPr>
          <w:t>org.mule.api.MuleException</w:t>
        </w:r>
        <w:proofErr w:type="spellEnd"/>
      </w:hyperlink>
      <w:r>
        <w:rPr>
          <w:color w:val="000000"/>
        </w:rPr>
        <w:t xml:space="preserve"> -&gt;</w:t>
      </w:r>
    </w:p>
    <w:p w:rsidR="00C31DDE" w:rsidRDefault="00C31DDE" w:rsidP="00C31DDE">
      <w:pPr>
        <w:pStyle w:val="NormalWeb"/>
        <w:shd w:val="clear" w:color="auto" w:fill="FEFEFE"/>
        <w:rPr>
          <w:b/>
          <w:bCs/>
          <w:color w:val="000000"/>
        </w:rPr>
      </w:pPr>
      <w:r>
        <w:rPr>
          <w:color w:val="000000"/>
        </w:rPr>
        <w:t xml:space="preserve">           </w:t>
      </w:r>
      <w:proofErr w:type="spellStart"/>
      <w:r>
        <w:rPr>
          <w:b/>
          <w:bCs/>
          <w:color w:val="000000"/>
        </w:rPr>
        <w:t>org.mule.api.MessagingException</w:t>
      </w:r>
      <w:proofErr w:type="spellEnd"/>
    </w:p>
    <w:p w:rsidR="00C31DDE" w:rsidRDefault="00C31DDE" w:rsidP="00C31DDE">
      <w:pPr>
        <w:shd w:val="clear" w:color="auto" w:fill="FFFFFF"/>
        <w:rPr>
          <w:color w:val="000000"/>
          <w:sz w:val="27"/>
          <w:szCs w:val="27"/>
        </w:rPr>
      </w:pPr>
      <w:r>
        <w:rPr>
          <w:b/>
          <w:bCs/>
          <w:color w:val="000000"/>
          <w:sz w:val="27"/>
          <w:szCs w:val="27"/>
        </w:rPr>
        <w:t>Direct Known Subclasses:</w:t>
      </w:r>
    </w:p>
    <w:p w:rsidR="00C31DDE" w:rsidRDefault="00C31DDE" w:rsidP="00C31DDE">
      <w:pPr>
        <w:shd w:val="clear" w:color="auto" w:fill="FFFFFF"/>
        <w:ind w:left="720"/>
        <w:rPr>
          <w:color w:val="000000"/>
          <w:sz w:val="27"/>
          <w:szCs w:val="27"/>
        </w:rPr>
      </w:pPr>
      <w:hyperlink r:id="rId13" w:tooltip="class in org.mule.component" w:history="1">
        <w:r>
          <w:rPr>
            <w:rStyle w:val="Hyperlink"/>
            <w:sz w:val="27"/>
            <w:szCs w:val="27"/>
          </w:rPr>
          <w:t>ComponentException</w:t>
        </w:r>
      </w:hyperlink>
      <w:r>
        <w:rPr>
          <w:color w:val="000000"/>
          <w:sz w:val="27"/>
          <w:szCs w:val="27"/>
        </w:rPr>
        <w:t>, </w:t>
      </w:r>
      <w:hyperlink r:id="rId14" w:tooltip="class in org.mule.routing.correlation" w:history="1">
        <w:r>
          <w:rPr>
            <w:rStyle w:val="Hyperlink"/>
            <w:sz w:val="27"/>
            <w:szCs w:val="27"/>
          </w:rPr>
          <w:t>CorrelationTimeoutException</w:t>
        </w:r>
      </w:hyperlink>
      <w:r>
        <w:rPr>
          <w:color w:val="000000"/>
          <w:sz w:val="27"/>
          <w:szCs w:val="27"/>
        </w:rPr>
        <w:t>, </w:t>
      </w:r>
      <w:hyperlink r:id="rId15" w:tooltip="class in org.mule.api.service" w:history="1">
        <w:r>
          <w:rPr>
            <w:rStyle w:val="Hyperlink"/>
            <w:sz w:val="27"/>
            <w:szCs w:val="27"/>
          </w:rPr>
          <w:t>FailedToQueueEventException</w:t>
        </w:r>
      </w:hyperlink>
      <w:r>
        <w:rPr>
          <w:color w:val="000000"/>
          <w:sz w:val="27"/>
          <w:szCs w:val="27"/>
        </w:rPr>
        <w:t>, </w:t>
      </w:r>
      <w:hyperlink r:id="rId16" w:tooltip="class in org.mule.api.routing.filter" w:history="1">
        <w:r>
          <w:rPr>
            <w:rStyle w:val="Hyperlink"/>
            <w:sz w:val="27"/>
            <w:szCs w:val="27"/>
          </w:rPr>
          <w:t>FilterUnacceptedException</w:t>
        </w:r>
      </w:hyperlink>
      <w:r>
        <w:rPr>
          <w:color w:val="000000"/>
          <w:sz w:val="27"/>
          <w:szCs w:val="27"/>
        </w:rPr>
        <w:t>, </w:t>
      </w:r>
      <w:hyperlink r:id="rId17" w:tooltip="class in org.mule.api.exception" w:history="1">
        <w:r>
          <w:rPr>
            <w:rStyle w:val="Hyperlink"/>
            <w:sz w:val="27"/>
            <w:szCs w:val="27"/>
          </w:rPr>
          <w:t>MessageRedeliveredException</w:t>
        </w:r>
      </w:hyperlink>
      <w:r>
        <w:rPr>
          <w:color w:val="000000"/>
          <w:sz w:val="27"/>
          <w:szCs w:val="27"/>
        </w:rPr>
        <w:t>, </w:t>
      </w:r>
      <w:hyperlink r:id="rId18" w:tooltip="class in org.mule.transport.http.components" w:history="1">
        <w:r>
          <w:rPr>
            <w:rStyle w:val="Hyperlink"/>
            <w:sz w:val="27"/>
            <w:szCs w:val="27"/>
          </w:rPr>
          <w:t>ResourceNotFoundException</w:t>
        </w:r>
      </w:hyperlink>
      <w:r>
        <w:rPr>
          <w:color w:val="000000"/>
          <w:sz w:val="27"/>
          <w:szCs w:val="27"/>
        </w:rPr>
        <w:t>, </w:t>
      </w:r>
      <w:hyperlink r:id="rId19" w:tooltip="class in org.mule.transport.http.components" w:history="1">
        <w:r>
          <w:rPr>
            <w:rStyle w:val="Hyperlink"/>
            <w:sz w:val="27"/>
            <w:szCs w:val="27"/>
          </w:rPr>
          <w:t>RestServiceException</w:t>
        </w:r>
      </w:hyperlink>
      <w:r>
        <w:rPr>
          <w:color w:val="000000"/>
          <w:sz w:val="27"/>
          <w:szCs w:val="27"/>
        </w:rPr>
        <w:t>, </w:t>
      </w:r>
      <w:hyperlink r:id="rId20" w:tooltip="class in org.mule.api.routing" w:history="1">
        <w:r>
          <w:rPr>
            <w:rStyle w:val="Hyperlink"/>
            <w:sz w:val="27"/>
            <w:szCs w:val="27"/>
          </w:rPr>
          <w:t>RoutingException</w:t>
        </w:r>
      </w:hyperlink>
      <w:r>
        <w:rPr>
          <w:color w:val="000000"/>
          <w:sz w:val="27"/>
          <w:szCs w:val="27"/>
        </w:rPr>
        <w:t>, </w:t>
      </w:r>
      <w:hyperlink r:id="rId21" w:tooltip="class in org.mule.api.security" w:history="1">
        <w:r>
          <w:rPr>
            <w:rStyle w:val="Hyperlink"/>
            <w:sz w:val="27"/>
            <w:szCs w:val="27"/>
          </w:rPr>
          <w:t>SecurityException</w:t>
        </w:r>
      </w:hyperlink>
      <w:r>
        <w:rPr>
          <w:color w:val="000000"/>
          <w:sz w:val="27"/>
          <w:szCs w:val="27"/>
        </w:rPr>
        <w:t>, </w:t>
      </w:r>
      <w:hyperlink r:id="rId22" w:tooltip="class in org.mule.api.transformer" w:history="1">
        <w:r>
          <w:rPr>
            <w:rStyle w:val="Hyperlink"/>
            <w:sz w:val="27"/>
            <w:szCs w:val="27"/>
          </w:rPr>
          <w:t>TransformerMessagingException</w:t>
        </w:r>
      </w:hyperlink>
    </w:p>
    <w:p w:rsidR="00C31DDE" w:rsidRDefault="00C31DDE" w:rsidP="00C31DDE">
      <w:pPr>
        <w:pStyle w:val="NormalWeb"/>
        <w:shd w:val="clear" w:color="auto" w:fill="FEFEFE"/>
        <w:rPr>
          <w:b/>
          <w:bCs/>
          <w:color w:val="00000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1"/>
        <w:gridCol w:w="9505"/>
      </w:tblGrid>
      <w:tr w:rsidR="00C31DDE" w:rsidTr="00C31DDE">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31DDE" w:rsidRDefault="00C31DDE">
            <w:pPr>
              <w:jc w:val="right"/>
              <w:rPr>
                <w:color w:val="000000"/>
                <w:sz w:val="27"/>
                <w:szCs w:val="27"/>
              </w:rPr>
            </w:pPr>
            <w:r>
              <w:rPr>
                <w:rStyle w:val="HTMLCode"/>
                <w:rFonts w:eastAsiaTheme="minorHAnsi"/>
                <w:color w:val="000000"/>
              </w:rPr>
              <w:t> </w:t>
            </w: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1DDE" w:rsidRDefault="00C31DDE">
            <w:pPr>
              <w:rPr>
                <w:color w:val="000000"/>
                <w:sz w:val="27"/>
                <w:szCs w:val="27"/>
              </w:rPr>
            </w:pPr>
            <w:hyperlink r:id="rId23" w:anchor="causedBy(java.lang.Class)" w:history="1">
              <w:proofErr w:type="spellStart"/>
              <w:r>
                <w:rPr>
                  <w:rStyle w:val="Hyperlink"/>
                  <w:rFonts w:ascii="Courier New" w:hAnsi="Courier New" w:cs="Courier New"/>
                  <w:b/>
                  <w:bCs/>
                  <w:sz w:val="20"/>
                  <w:szCs w:val="20"/>
                </w:rPr>
                <w:t>causedBy</w:t>
              </w:r>
              <w:proofErr w:type="spellEnd"/>
            </w:hyperlink>
            <w:r>
              <w:rPr>
                <w:rStyle w:val="HTMLCode"/>
                <w:rFonts w:eastAsiaTheme="minorHAnsi"/>
                <w:color w:val="000000"/>
              </w:rPr>
              <w:t>(</w:t>
            </w:r>
            <w:hyperlink r:id="rId24" w:tooltip="class or interface in java.lang" w:history="1">
              <w:r>
                <w:rPr>
                  <w:rStyle w:val="Hyperlink"/>
                  <w:rFonts w:ascii="Courier New" w:hAnsi="Courier New" w:cs="Courier New"/>
                  <w:sz w:val="20"/>
                  <w:szCs w:val="20"/>
                </w:rPr>
                <w:t>Class</w:t>
              </w:r>
            </w:hyperlink>
            <w:r>
              <w:rPr>
                <w:rStyle w:val="HTMLCode"/>
                <w:rFonts w:eastAsiaTheme="minorHAnsi"/>
                <w:color w:val="000000"/>
              </w:rPr>
              <w:t> e)</w:t>
            </w:r>
            <w:r>
              <w:rPr>
                <w:color w:val="000000"/>
                <w:sz w:val="27"/>
                <w:szCs w:val="27"/>
              </w:rPr>
              <w:t> </w:t>
            </w:r>
            <w:r>
              <w:rPr>
                <w:color w:val="000000"/>
                <w:sz w:val="27"/>
                <w:szCs w:val="27"/>
              </w:rPr>
              <w:br/>
              <w:t>          Evaluates if the exception was caused (instance of) by the provided exception type</w:t>
            </w:r>
          </w:p>
        </w:tc>
      </w:tr>
      <w:tr w:rsidR="00C31DDE" w:rsidTr="00C31DDE">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31DDE" w:rsidRDefault="00C31DDE">
            <w:pPr>
              <w:jc w:val="right"/>
              <w:rPr>
                <w:color w:val="000000"/>
                <w:sz w:val="27"/>
                <w:szCs w:val="27"/>
              </w:rPr>
            </w:pPr>
            <w:r>
              <w:rPr>
                <w:rStyle w:val="HTMLCode"/>
                <w:rFonts w:eastAsiaTheme="minorHAnsi"/>
                <w:color w:val="000000"/>
              </w:rPr>
              <w:t> </w:t>
            </w: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1DDE" w:rsidRDefault="00C31DDE">
            <w:pPr>
              <w:rPr>
                <w:color w:val="000000"/>
                <w:sz w:val="27"/>
                <w:szCs w:val="27"/>
              </w:rPr>
            </w:pPr>
            <w:hyperlink r:id="rId25" w:anchor="causedExactlyBy(java.lang.Class)" w:history="1">
              <w:proofErr w:type="spellStart"/>
              <w:r>
                <w:rPr>
                  <w:rStyle w:val="Hyperlink"/>
                  <w:rFonts w:ascii="Courier New" w:hAnsi="Courier New" w:cs="Courier New"/>
                  <w:b/>
                  <w:bCs/>
                  <w:sz w:val="20"/>
                  <w:szCs w:val="20"/>
                </w:rPr>
                <w:t>causedExactlyBy</w:t>
              </w:r>
              <w:proofErr w:type="spellEnd"/>
            </w:hyperlink>
            <w:r>
              <w:rPr>
                <w:rStyle w:val="HTMLCode"/>
                <w:rFonts w:eastAsiaTheme="minorHAnsi"/>
                <w:color w:val="000000"/>
              </w:rPr>
              <w:t>(</w:t>
            </w:r>
            <w:hyperlink r:id="rId26" w:tooltip="class or interface in java.lang" w:history="1">
              <w:r>
                <w:rPr>
                  <w:rStyle w:val="Hyperlink"/>
                  <w:rFonts w:ascii="Courier New" w:hAnsi="Courier New" w:cs="Courier New"/>
                  <w:sz w:val="20"/>
                  <w:szCs w:val="20"/>
                </w:rPr>
                <w:t>Class</w:t>
              </w:r>
            </w:hyperlink>
            <w:r>
              <w:rPr>
                <w:rStyle w:val="HTMLCode"/>
                <w:rFonts w:eastAsiaTheme="minorHAnsi"/>
                <w:color w:val="000000"/>
              </w:rPr>
              <w:t> e)</w:t>
            </w:r>
            <w:r>
              <w:rPr>
                <w:color w:val="000000"/>
                <w:sz w:val="27"/>
                <w:szCs w:val="27"/>
              </w:rPr>
              <w:t> </w:t>
            </w:r>
            <w:r>
              <w:rPr>
                <w:color w:val="000000"/>
                <w:sz w:val="27"/>
                <w:szCs w:val="27"/>
              </w:rPr>
              <w:br/>
              <w:t xml:space="preserve">          Evaluates if the exception was caused by the type and only the type provided exception type </w:t>
            </w:r>
            <w:proofErr w:type="spellStart"/>
            <w:r>
              <w:rPr>
                <w:color w:val="000000"/>
                <w:sz w:val="27"/>
                <w:szCs w:val="27"/>
              </w:rPr>
              <w:t>i,e</w:t>
            </w:r>
            <w:proofErr w:type="spellEnd"/>
            <w:r>
              <w:rPr>
                <w:color w:val="000000"/>
                <w:sz w:val="27"/>
                <w:szCs w:val="27"/>
              </w:rPr>
              <w:t xml:space="preserve">: if cause exception is </w:t>
            </w:r>
            <w:proofErr w:type="spellStart"/>
            <w:r>
              <w:rPr>
                <w:color w:val="000000"/>
                <w:sz w:val="27"/>
                <w:szCs w:val="27"/>
              </w:rPr>
              <w:t>NullPointerException</w:t>
            </w:r>
            <w:proofErr w:type="spellEnd"/>
            <w:r>
              <w:rPr>
                <w:color w:val="000000"/>
                <w:sz w:val="27"/>
                <w:szCs w:val="27"/>
              </w:rPr>
              <w:t xml:space="preserve"> will only return true if provided exception type is </w:t>
            </w:r>
            <w:proofErr w:type="spellStart"/>
            <w:r>
              <w:rPr>
                <w:color w:val="000000"/>
                <w:sz w:val="27"/>
                <w:szCs w:val="27"/>
              </w:rPr>
              <w:t>NullPointerException</w:t>
            </w:r>
            <w:proofErr w:type="spellEnd"/>
          </w:p>
        </w:tc>
      </w:tr>
      <w:tr w:rsidR="00C31DDE" w:rsidTr="00C31DDE">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31DDE" w:rsidRDefault="00C31DDE">
            <w:pPr>
              <w:jc w:val="right"/>
              <w:rPr>
                <w:color w:val="000000"/>
                <w:sz w:val="27"/>
                <w:szCs w:val="27"/>
              </w:rPr>
            </w:pPr>
            <w:r>
              <w:rPr>
                <w:rStyle w:val="HTMLCode"/>
                <w:rFonts w:eastAsiaTheme="minorHAnsi"/>
                <w:color w:val="000000"/>
              </w:rPr>
              <w:t> </w:t>
            </w: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1DDE" w:rsidRDefault="00C31DDE">
            <w:pPr>
              <w:rPr>
                <w:color w:val="000000"/>
                <w:sz w:val="27"/>
                <w:szCs w:val="27"/>
              </w:rPr>
            </w:pPr>
            <w:hyperlink r:id="rId27" w:anchor="causedRollback()" w:history="1">
              <w:proofErr w:type="spellStart"/>
              <w:r>
                <w:rPr>
                  <w:rStyle w:val="Hyperlink"/>
                  <w:rFonts w:ascii="Courier New" w:hAnsi="Courier New" w:cs="Courier New"/>
                  <w:b/>
                  <w:bCs/>
                  <w:sz w:val="20"/>
                  <w:szCs w:val="20"/>
                </w:rPr>
                <w:t>causedRollback</w:t>
              </w:r>
              <w:proofErr w:type="spellEnd"/>
            </w:hyperlink>
            <w:r>
              <w:rPr>
                <w:rStyle w:val="HTMLCode"/>
                <w:rFonts w:eastAsiaTheme="minorHAnsi"/>
                <w:color w:val="000000"/>
              </w:rPr>
              <w:t>()</w:t>
            </w:r>
            <w:r>
              <w:rPr>
                <w:color w:val="000000"/>
                <w:sz w:val="27"/>
                <w:szCs w:val="27"/>
              </w:rPr>
              <w:t> </w:t>
            </w:r>
            <w:r>
              <w:rPr>
                <w:color w:val="000000"/>
                <w:sz w:val="27"/>
                <w:szCs w:val="27"/>
              </w:rPr>
              <w:br/>
              <w:t>          Signals if the exception cause rollback of any current transaction if any or if the message source should rollback incoming message</w:t>
            </w:r>
          </w:p>
        </w:tc>
      </w:tr>
      <w:tr w:rsidR="00C31DDE" w:rsidTr="00C31DDE">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C31DDE" w:rsidRDefault="00C31DDE">
            <w:pPr>
              <w:jc w:val="right"/>
              <w:rPr>
                <w:color w:val="000000"/>
                <w:sz w:val="27"/>
                <w:szCs w:val="27"/>
              </w:rPr>
            </w:pPr>
            <w:r>
              <w:rPr>
                <w:rStyle w:val="HTMLCode"/>
                <w:rFonts w:eastAsiaTheme="minorHAnsi"/>
                <w:color w:val="000000"/>
              </w:rPr>
              <w:t> </w:t>
            </w: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31DDE" w:rsidRDefault="00C31DDE">
            <w:pPr>
              <w:rPr>
                <w:color w:val="000000"/>
                <w:sz w:val="27"/>
                <w:szCs w:val="27"/>
              </w:rPr>
            </w:pPr>
            <w:hyperlink r:id="rId28" w:anchor="causeMatches(java.lang.String)" w:history="1">
              <w:proofErr w:type="spellStart"/>
              <w:proofErr w:type="gramStart"/>
              <w:r>
                <w:rPr>
                  <w:rStyle w:val="Hyperlink"/>
                  <w:rFonts w:ascii="Courier New" w:hAnsi="Courier New" w:cs="Courier New"/>
                  <w:b/>
                  <w:bCs/>
                  <w:sz w:val="20"/>
                  <w:szCs w:val="20"/>
                </w:rPr>
                <w:t>causeMatches</w:t>
              </w:r>
              <w:proofErr w:type="spellEnd"/>
              <w:proofErr w:type="gramEnd"/>
            </w:hyperlink>
            <w:r>
              <w:rPr>
                <w:rStyle w:val="HTMLCode"/>
                <w:rFonts w:eastAsiaTheme="minorHAnsi"/>
                <w:color w:val="000000"/>
              </w:rPr>
              <w:t>(</w:t>
            </w:r>
            <w:hyperlink r:id="rId29" w:tooltip="class or interface in java.lang" w:history="1">
              <w:r>
                <w:rPr>
                  <w:rStyle w:val="Hyperlink"/>
                  <w:rFonts w:ascii="Courier New" w:hAnsi="Courier New" w:cs="Courier New"/>
                  <w:sz w:val="20"/>
                  <w:szCs w:val="20"/>
                </w:rPr>
                <w:t>String</w:t>
              </w:r>
            </w:hyperlink>
            <w:r>
              <w:rPr>
                <w:rStyle w:val="HTMLCode"/>
                <w:rFonts w:eastAsiaTheme="minorHAnsi"/>
                <w:color w:val="000000"/>
              </w:rPr>
              <w:t> </w:t>
            </w:r>
            <w:proofErr w:type="spellStart"/>
            <w:r>
              <w:rPr>
                <w:rStyle w:val="HTMLCode"/>
                <w:rFonts w:eastAsiaTheme="minorHAnsi"/>
                <w:color w:val="000000"/>
              </w:rPr>
              <w:t>regex</w:t>
            </w:r>
            <w:proofErr w:type="spellEnd"/>
            <w:r>
              <w:rPr>
                <w:rStyle w:val="HTMLCode"/>
                <w:rFonts w:eastAsiaTheme="minorHAnsi"/>
                <w:color w:val="000000"/>
              </w:rPr>
              <w:t>)</w:t>
            </w:r>
            <w:r>
              <w:rPr>
                <w:color w:val="000000"/>
                <w:sz w:val="27"/>
                <w:szCs w:val="27"/>
              </w:rPr>
              <w:t> </w:t>
            </w:r>
            <w:r>
              <w:rPr>
                <w:color w:val="000000"/>
                <w:sz w:val="27"/>
                <w:szCs w:val="27"/>
              </w:rPr>
              <w:br/>
              <w:t xml:space="preserve">          Checks the cause exception type name matches the provided </w:t>
            </w:r>
            <w:proofErr w:type="spellStart"/>
            <w:r>
              <w:rPr>
                <w:color w:val="000000"/>
                <w:sz w:val="27"/>
                <w:szCs w:val="27"/>
              </w:rPr>
              <w:t>regex</w:t>
            </w:r>
            <w:proofErr w:type="spellEnd"/>
            <w:r>
              <w:rPr>
                <w:color w:val="000000"/>
                <w:sz w:val="27"/>
                <w:szCs w:val="27"/>
              </w:rPr>
              <w:t>.</w:t>
            </w:r>
          </w:p>
        </w:tc>
      </w:tr>
    </w:tbl>
    <w:p w:rsidR="00C31DDE" w:rsidRDefault="00C31DDE" w:rsidP="00C31DDE">
      <w:pPr>
        <w:pStyle w:val="NormalWeb"/>
        <w:shd w:val="clear" w:color="auto" w:fill="FEFEFE"/>
        <w:rPr>
          <w:b/>
          <w:bCs/>
          <w:color w:val="000000"/>
        </w:rPr>
      </w:pPr>
    </w:p>
    <w:p w:rsidR="00C31DDE" w:rsidRDefault="00C31DDE" w:rsidP="00C31DDE">
      <w:pPr>
        <w:pStyle w:val="HTMLPreformatted"/>
        <w:rPr>
          <w:b/>
          <w:bCs/>
          <w:color w:val="000000"/>
        </w:rPr>
      </w:pPr>
    </w:p>
    <w:p w:rsidR="00C31DDE" w:rsidRDefault="00C31DDE" w:rsidP="00C31DDE">
      <w:pPr>
        <w:pStyle w:val="HTMLPreformatted"/>
        <w:rPr>
          <w:color w:val="000000"/>
        </w:rPr>
      </w:pPr>
    </w:p>
    <w:p w:rsidR="00733284" w:rsidRDefault="00733284" w:rsidP="00733284">
      <w:pPr>
        <w:pStyle w:val="NormalWeb"/>
        <w:shd w:val="clear" w:color="auto" w:fill="FEFEFE"/>
        <w:rPr>
          <w:rFonts w:ascii="Arial" w:hAnsi="Arial" w:cs="Arial"/>
          <w:color w:val="58595A"/>
        </w:rPr>
      </w:pPr>
    </w:p>
    <w:p w:rsidR="00061E18" w:rsidRDefault="00061E18" w:rsidP="00EA144D">
      <w:pPr>
        <w:rPr>
          <w:rFonts w:ascii="Arial" w:hAnsi="Arial" w:cs="Arial"/>
          <w:color w:val="58595A"/>
          <w:shd w:val="clear" w:color="auto" w:fill="FEFEFE"/>
        </w:rPr>
      </w:pPr>
    </w:p>
    <w:p w:rsidR="00061E18" w:rsidRDefault="00061E18" w:rsidP="00061E18">
      <w:pPr>
        <w:pStyle w:val="NormalWeb"/>
        <w:shd w:val="clear" w:color="auto" w:fill="FEFEFE"/>
        <w:rPr>
          <w:rFonts w:ascii="Arial" w:hAnsi="Arial" w:cs="Arial"/>
          <w:color w:val="58595A"/>
        </w:rPr>
      </w:pPr>
      <w:r>
        <w:rPr>
          <w:rFonts w:ascii="Arial" w:hAnsi="Arial" w:cs="Arial"/>
          <w:color w:val="58595A"/>
        </w:rPr>
        <w:lastRenderedPageBreak/>
        <w:t>Mule supports five types of messaging exception strategies, each of which is capable of handling errors that occur in flows which process transactions:</w:t>
      </w:r>
    </w:p>
    <w:tbl>
      <w:tblPr>
        <w:tblW w:w="11160" w:type="dxa"/>
        <w:shd w:val="clear" w:color="auto" w:fill="FEFEFE"/>
        <w:tblCellMar>
          <w:top w:w="15" w:type="dxa"/>
          <w:left w:w="15" w:type="dxa"/>
          <w:bottom w:w="15" w:type="dxa"/>
          <w:right w:w="15" w:type="dxa"/>
        </w:tblCellMar>
        <w:tblLook w:val="04A0"/>
      </w:tblPr>
      <w:tblGrid>
        <w:gridCol w:w="1867"/>
        <w:gridCol w:w="3212"/>
        <w:gridCol w:w="6081"/>
      </w:tblGrid>
      <w:tr w:rsidR="00061E18" w:rsidTr="00061E18">
        <w:trPr>
          <w:tblHeader/>
        </w:trPr>
        <w:tc>
          <w:tcPr>
            <w:tcW w:w="0" w:type="auto"/>
            <w:shd w:val="clear" w:color="auto" w:fill="FEFEFE"/>
            <w:vAlign w:val="center"/>
            <w:hideMark/>
          </w:tcPr>
          <w:p w:rsidR="00061E18" w:rsidRDefault="00061E18">
            <w:pPr>
              <w:rPr>
                <w:rFonts w:ascii="Arial" w:hAnsi="Arial" w:cs="Arial"/>
                <w:b/>
                <w:bCs/>
                <w:color w:val="58595A"/>
                <w:sz w:val="21"/>
                <w:szCs w:val="21"/>
              </w:rPr>
            </w:pPr>
            <w:r>
              <w:rPr>
                <w:rFonts w:ascii="Arial" w:hAnsi="Arial" w:cs="Arial"/>
                <w:b/>
                <w:bCs/>
                <w:color w:val="58595A"/>
                <w:sz w:val="21"/>
                <w:szCs w:val="21"/>
              </w:rPr>
              <w:t>Exception Strategy</w:t>
            </w:r>
          </w:p>
        </w:tc>
        <w:tc>
          <w:tcPr>
            <w:tcW w:w="0" w:type="auto"/>
            <w:shd w:val="clear" w:color="auto" w:fill="FEFEFE"/>
            <w:vAlign w:val="center"/>
            <w:hideMark/>
          </w:tcPr>
          <w:p w:rsidR="00061E18" w:rsidRDefault="00061E18">
            <w:pPr>
              <w:rPr>
                <w:rFonts w:ascii="Arial" w:hAnsi="Arial" w:cs="Arial"/>
                <w:b/>
                <w:bCs/>
                <w:color w:val="58595A"/>
                <w:sz w:val="21"/>
                <w:szCs w:val="21"/>
              </w:rPr>
            </w:pPr>
            <w:r>
              <w:rPr>
                <w:rFonts w:ascii="Arial" w:hAnsi="Arial" w:cs="Arial"/>
                <w:b/>
                <w:bCs/>
                <w:color w:val="58595A"/>
                <w:sz w:val="21"/>
                <w:szCs w:val="21"/>
              </w:rPr>
              <w:t>Use</w:t>
            </w:r>
          </w:p>
        </w:tc>
        <w:tc>
          <w:tcPr>
            <w:tcW w:w="0" w:type="auto"/>
            <w:shd w:val="clear" w:color="auto" w:fill="FEFEFE"/>
            <w:vAlign w:val="center"/>
            <w:hideMark/>
          </w:tcPr>
          <w:p w:rsidR="00061E18" w:rsidRDefault="00061E18">
            <w:pPr>
              <w:rPr>
                <w:rFonts w:ascii="Arial" w:hAnsi="Arial" w:cs="Arial"/>
                <w:b/>
                <w:bCs/>
                <w:color w:val="58595A"/>
                <w:sz w:val="21"/>
                <w:szCs w:val="21"/>
              </w:rPr>
            </w:pPr>
            <w:r>
              <w:rPr>
                <w:rFonts w:ascii="Arial" w:hAnsi="Arial" w:cs="Arial"/>
                <w:b/>
                <w:bCs/>
                <w:color w:val="58595A"/>
                <w:sz w:val="21"/>
                <w:szCs w:val="21"/>
              </w:rPr>
              <w:t>Transaction Error Handling</w:t>
            </w:r>
          </w:p>
        </w:tc>
      </w:tr>
      <w:tr w:rsidR="00061E18" w:rsidTr="00061E18">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hyperlink r:id="rId30" w:anchor="default-exception-strategy" w:history="1">
              <w:r>
                <w:rPr>
                  <w:rStyle w:val="Hyperlink"/>
                  <w:rFonts w:ascii="Arial" w:hAnsi="Arial" w:cs="Arial"/>
                  <w:sz w:val="21"/>
                  <w:szCs w:val="21"/>
                </w:rPr>
                <w:t>Default Exception Strategy</w:t>
              </w:r>
            </w:hyperlink>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Defined and implicitly applied by default to handle all messaging exceptions that are thrown in Mule applications</w:t>
            </w:r>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 xml:space="preserve">When a message throws an exception, the default exception strategy rolls back the </w:t>
            </w:r>
            <w:proofErr w:type="gramStart"/>
            <w:r>
              <w:rPr>
                <w:rFonts w:ascii="Arial" w:hAnsi="Arial" w:cs="Arial"/>
                <w:color w:val="58595A"/>
                <w:sz w:val="21"/>
                <w:szCs w:val="21"/>
              </w:rPr>
              <w:t>message</w:t>
            </w:r>
            <w:r w:rsidR="00B21FAD">
              <w:rPr>
                <w:rFonts w:ascii="Arial" w:hAnsi="Arial" w:cs="Arial"/>
                <w:color w:val="58595A"/>
                <w:sz w:val="21"/>
                <w:szCs w:val="21"/>
              </w:rPr>
              <w:t>(</w:t>
            </w:r>
            <w:proofErr w:type="gramEnd"/>
            <w:r w:rsidR="00B21FAD">
              <w:rPr>
                <w:rFonts w:ascii="Arial" w:hAnsi="Arial" w:cs="Arial"/>
                <w:color w:val="58595A"/>
                <w:sz w:val="21"/>
                <w:szCs w:val="21"/>
              </w:rPr>
              <w:t>if it transactional)</w:t>
            </w:r>
            <w:r>
              <w:rPr>
                <w:rFonts w:ascii="Arial" w:hAnsi="Arial" w:cs="Arial"/>
                <w:color w:val="58595A"/>
                <w:sz w:val="21"/>
                <w:szCs w:val="21"/>
              </w:rPr>
              <w:t xml:space="preserve"> and logs the exception.</w:t>
            </w:r>
          </w:p>
        </w:tc>
      </w:tr>
      <w:tr w:rsidR="00061E18" w:rsidTr="00061E18">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hyperlink r:id="rId31" w:history="1">
              <w:r>
                <w:rPr>
                  <w:rStyle w:val="Hyperlink"/>
                  <w:rFonts w:ascii="Arial" w:hAnsi="Arial" w:cs="Arial"/>
                  <w:sz w:val="21"/>
                  <w:szCs w:val="21"/>
                </w:rPr>
                <w:t>Catch exception strategy</w:t>
              </w:r>
            </w:hyperlink>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Define a catch exception strategy to customize the way Mule handles any exception. Catch exception strategies consume inbound messages.</w:t>
            </w:r>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When a message throws an exception, the catch exception strategy </w:t>
            </w:r>
            <w:r w:rsidRPr="0026747A">
              <w:rPr>
                <w:rStyle w:val="Emphasis"/>
                <w:rFonts w:ascii="Arial" w:hAnsi="Arial" w:cs="Arial"/>
                <w:color w:val="58595A"/>
                <w:sz w:val="21"/>
                <w:szCs w:val="21"/>
                <w:highlight w:val="green"/>
              </w:rPr>
              <w:t>always</w:t>
            </w:r>
            <w:r w:rsidRPr="0026747A">
              <w:rPr>
                <w:rFonts w:ascii="Arial" w:hAnsi="Arial" w:cs="Arial"/>
                <w:color w:val="58595A"/>
                <w:sz w:val="21"/>
                <w:szCs w:val="21"/>
                <w:highlight w:val="green"/>
              </w:rPr>
              <w:t> commits the transaction and consumes the message.</w:t>
            </w:r>
          </w:p>
        </w:tc>
      </w:tr>
      <w:tr w:rsidR="00061E18" w:rsidTr="00061E18">
        <w:tc>
          <w:tcPr>
            <w:tcW w:w="0" w:type="auto"/>
            <w:shd w:val="clear" w:color="auto" w:fill="FEFEFE"/>
            <w:vAlign w:val="center"/>
            <w:hideMark/>
          </w:tcPr>
          <w:p w:rsidR="00061E18" w:rsidRDefault="00061E18" w:rsidP="0026747A">
            <w:pPr>
              <w:pStyle w:val="tableblock"/>
              <w:spacing w:before="0" w:beforeAutospacing="0" w:after="0" w:afterAutospacing="0"/>
              <w:rPr>
                <w:rFonts w:ascii="Arial" w:hAnsi="Arial" w:cs="Arial"/>
                <w:color w:val="58595A"/>
                <w:sz w:val="21"/>
                <w:szCs w:val="21"/>
              </w:rPr>
            </w:pPr>
            <w:hyperlink r:id="rId32" w:history="1">
              <w:r>
                <w:rPr>
                  <w:rStyle w:val="Hyperlink"/>
                  <w:rFonts w:ascii="Arial" w:hAnsi="Arial" w:cs="Arial"/>
                  <w:sz w:val="21"/>
                  <w:szCs w:val="21"/>
                </w:rPr>
                <w:t>Rollback exception strategy</w:t>
              </w:r>
            </w:hyperlink>
            <w:r w:rsidR="0026747A">
              <w:rPr>
                <w:rFonts w:ascii="Arial" w:hAnsi="Arial" w:cs="Arial"/>
                <w:color w:val="58595A"/>
                <w:sz w:val="21"/>
                <w:szCs w:val="21"/>
              </w:rPr>
              <w:t>(</w:t>
            </w:r>
            <w:r w:rsidR="0026747A" w:rsidRPr="0026747A">
              <w:rPr>
                <w:rFonts w:ascii="Arial" w:hAnsi="Arial" w:cs="Arial"/>
                <w:color w:val="58595A"/>
                <w:sz w:val="21"/>
                <w:szCs w:val="21"/>
                <w:highlight w:val="green"/>
              </w:rPr>
              <w:t>Support TX)</w:t>
            </w:r>
          </w:p>
        </w:tc>
        <w:tc>
          <w:tcPr>
            <w:tcW w:w="0" w:type="auto"/>
            <w:shd w:val="clear" w:color="auto" w:fill="FEFEFE"/>
            <w:vAlign w:val="center"/>
            <w:hideMark/>
          </w:tcPr>
          <w:p w:rsidR="00061E18" w:rsidRDefault="00061E18" w:rsidP="0026747A">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 xml:space="preserve">Define a rollback exception strategy to ensure that a message that throws an exception in a flow is rolled back for reprocessing (if the message source supports redelivery). </w:t>
            </w:r>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 xml:space="preserve">When a message throws an exception, the rollback exception strategy </w:t>
            </w:r>
            <w:r w:rsidRPr="00B21FAD">
              <w:rPr>
                <w:rFonts w:ascii="Arial" w:hAnsi="Arial" w:cs="Arial"/>
                <w:b/>
                <w:color w:val="58595A"/>
                <w:sz w:val="21"/>
                <w:szCs w:val="21"/>
                <w:highlight w:val="cyan"/>
              </w:rPr>
              <w:t>makes one or more attempts to rollback the message and redeliver it for processing</w:t>
            </w:r>
            <w:r>
              <w:rPr>
                <w:rFonts w:ascii="Arial" w:hAnsi="Arial" w:cs="Arial"/>
                <w:color w:val="58595A"/>
                <w:sz w:val="21"/>
                <w:szCs w:val="21"/>
              </w:rPr>
              <w:t xml:space="preserve"> (if the message source supports redelivery). If the message exceeds its redelivery attempts, then the rollback exception strategy takes the message from its inbound source and consumes the message.</w:t>
            </w:r>
          </w:p>
        </w:tc>
      </w:tr>
      <w:tr w:rsidR="00061E18" w:rsidTr="00061E18">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hyperlink r:id="rId33" w:history="1">
              <w:r>
                <w:rPr>
                  <w:rStyle w:val="Hyperlink"/>
                  <w:rFonts w:ascii="Arial" w:hAnsi="Arial" w:cs="Arial"/>
                  <w:sz w:val="21"/>
                  <w:szCs w:val="21"/>
                </w:rPr>
                <w:t>Reference exception strategy</w:t>
              </w:r>
            </w:hyperlink>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Define a reference exception strategy to refer and adhere to the error handling parameters defined in a global catch, rollback or choice exception strategy.</w:t>
            </w:r>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When a message throws an exception, the reference exception strategy refers and adheres to the error handling parameters defined in a global catch, rollback or choice exception strategy. (The reference exception strategy itself never actually performs any rollback, commit, or consume activities.)</w:t>
            </w:r>
          </w:p>
        </w:tc>
      </w:tr>
      <w:tr w:rsidR="00061E18" w:rsidTr="00061E18">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hyperlink r:id="rId34" w:history="1">
              <w:r>
                <w:rPr>
                  <w:rStyle w:val="Hyperlink"/>
                  <w:rFonts w:ascii="Arial" w:hAnsi="Arial" w:cs="Arial"/>
                  <w:sz w:val="21"/>
                  <w:szCs w:val="21"/>
                </w:rPr>
                <w:t>Choice exception strategy</w:t>
              </w:r>
            </w:hyperlink>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Define a choice exception strategy to customize the way Mule handles a message that throws an exception based on the message’s content at the moment it throws the exception.</w:t>
            </w:r>
          </w:p>
        </w:tc>
        <w:tc>
          <w:tcPr>
            <w:tcW w:w="0" w:type="auto"/>
            <w:shd w:val="clear" w:color="auto" w:fill="FEFEFE"/>
            <w:vAlign w:val="center"/>
            <w:hideMark/>
          </w:tcPr>
          <w:p w:rsidR="00061E18" w:rsidRDefault="00061E18">
            <w:pPr>
              <w:pStyle w:val="tableblock"/>
              <w:spacing w:before="0" w:beforeAutospacing="0" w:after="0" w:afterAutospacing="0"/>
              <w:rPr>
                <w:rFonts w:ascii="Arial" w:hAnsi="Arial" w:cs="Arial"/>
                <w:color w:val="58595A"/>
                <w:sz w:val="21"/>
                <w:szCs w:val="21"/>
              </w:rPr>
            </w:pPr>
            <w:r>
              <w:rPr>
                <w:rFonts w:ascii="Arial" w:hAnsi="Arial" w:cs="Arial"/>
                <w:color w:val="58595A"/>
                <w:sz w:val="21"/>
                <w:szCs w:val="21"/>
              </w:rPr>
              <w:t xml:space="preserve">When a message throws an exception, the choice exception </w:t>
            </w:r>
            <w:r w:rsidRPr="00B21FAD">
              <w:rPr>
                <w:rFonts w:ascii="Arial" w:hAnsi="Arial" w:cs="Arial"/>
                <w:b/>
                <w:color w:val="58595A"/>
                <w:sz w:val="21"/>
                <w:szCs w:val="21"/>
                <w:highlight w:val="green"/>
              </w:rPr>
              <w:t>strategy makes a decision about where to route the message for</w:t>
            </w:r>
            <w:r>
              <w:rPr>
                <w:rFonts w:ascii="Arial" w:hAnsi="Arial" w:cs="Arial"/>
                <w:color w:val="58595A"/>
                <w:sz w:val="21"/>
                <w:szCs w:val="21"/>
              </w:rPr>
              <w:t xml:space="preserve"> further processing. (The choice exception strategy itself never actually performs any rollback, commit, or consume activities.)</w:t>
            </w:r>
          </w:p>
        </w:tc>
      </w:tr>
    </w:tbl>
    <w:p w:rsidR="00061E18" w:rsidRDefault="00061E18" w:rsidP="00EA144D">
      <w:pPr>
        <w:rPr>
          <w:rFonts w:ascii="Arial" w:hAnsi="Arial" w:cs="Arial"/>
          <w:color w:val="58595A"/>
          <w:shd w:val="clear" w:color="auto" w:fill="FEFEFE"/>
        </w:rPr>
      </w:pPr>
    </w:p>
    <w:p w:rsidR="00583D43" w:rsidRPr="00583D43" w:rsidRDefault="00583D43" w:rsidP="00583D43">
      <w:pPr>
        <w:shd w:val="clear" w:color="auto" w:fill="FEFEFE"/>
        <w:spacing w:after="0" w:line="240" w:lineRule="auto"/>
        <w:outlineLvl w:val="2"/>
        <w:rPr>
          <w:rFonts w:ascii="var(--heading)" w:eastAsia="Times New Roman" w:hAnsi="var(--heading)" w:cs="Times New Roman"/>
          <w:b/>
          <w:bCs/>
          <w:color w:val="58595A"/>
          <w:sz w:val="42"/>
          <w:szCs w:val="42"/>
          <w:lang w:eastAsia="en-GB"/>
        </w:rPr>
      </w:pPr>
      <w:r w:rsidRPr="00583D43">
        <w:rPr>
          <w:rFonts w:ascii="var(--heading)" w:eastAsia="Times New Roman" w:hAnsi="var(--heading)" w:cs="Times New Roman"/>
          <w:b/>
          <w:bCs/>
          <w:color w:val="58595A"/>
          <w:sz w:val="42"/>
          <w:szCs w:val="42"/>
          <w:lang w:eastAsia="en-GB"/>
        </w:rPr>
        <w:t>Characteristics of Messaging Exception Strategies</w:t>
      </w:r>
    </w:p>
    <w:p w:rsidR="00583D43" w:rsidRPr="00583D43" w:rsidRDefault="00583D43" w:rsidP="00583D43">
      <w:pPr>
        <w:numPr>
          <w:ilvl w:val="0"/>
          <w:numId w:val="9"/>
        </w:numPr>
        <w:shd w:val="clear" w:color="auto" w:fill="FEFEFE"/>
        <w:spacing w:before="100" w:beforeAutospacing="1" w:after="100" w:afterAutospacing="1" w:line="240" w:lineRule="auto"/>
        <w:ind w:left="0"/>
        <w:rPr>
          <w:rFonts w:ascii="Arial" w:eastAsia="Times New Roman" w:hAnsi="Arial" w:cs="Arial"/>
          <w:color w:val="58595A"/>
          <w:sz w:val="24"/>
          <w:szCs w:val="24"/>
          <w:lang w:eastAsia="en-GB"/>
        </w:rPr>
      </w:pPr>
      <w:r w:rsidRPr="00583D43">
        <w:rPr>
          <w:rFonts w:ascii="Arial" w:eastAsia="Times New Roman" w:hAnsi="Arial" w:cs="Arial"/>
          <w:color w:val="58595A"/>
          <w:sz w:val="24"/>
          <w:szCs w:val="24"/>
          <w:lang w:eastAsia="en-GB"/>
        </w:rPr>
        <w:t>Each flow can contain only one exception strategy. However this can be a choice exception strategy that then refers to other nested exception strategies.</w:t>
      </w:r>
    </w:p>
    <w:p w:rsidR="00583D43" w:rsidRPr="00583D43" w:rsidRDefault="00583D43" w:rsidP="00583D43">
      <w:pPr>
        <w:numPr>
          <w:ilvl w:val="0"/>
          <w:numId w:val="9"/>
        </w:numPr>
        <w:shd w:val="clear" w:color="auto" w:fill="FEFEFE"/>
        <w:spacing w:before="100" w:beforeAutospacing="1" w:after="100" w:afterAutospacing="1" w:line="240" w:lineRule="auto"/>
        <w:ind w:left="0"/>
        <w:rPr>
          <w:rFonts w:ascii="Arial" w:eastAsia="Times New Roman" w:hAnsi="Arial" w:cs="Arial"/>
          <w:color w:val="58595A"/>
          <w:sz w:val="24"/>
          <w:szCs w:val="24"/>
          <w:lang w:eastAsia="en-GB"/>
        </w:rPr>
      </w:pPr>
      <w:r w:rsidRPr="00583D43">
        <w:rPr>
          <w:rFonts w:ascii="Arial" w:eastAsia="Times New Roman" w:hAnsi="Arial" w:cs="Arial"/>
          <w:color w:val="58595A"/>
          <w:sz w:val="24"/>
          <w:szCs w:val="24"/>
          <w:lang w:eastAsia="en-GB"/>
        </w:rPr>
        <w:t>Choice exception strategies can contain one or more catch and/or rollback exception strategies. (Rollback and catch exception strategies cannot, however, contain other exception strategies.)</w:t>
      </w:r>
    </w:p>
    <w:p w:rsidR="00583D43" w:rsidRPr="00583D43" w:rsidRDefault="00583D43" w:rsidP="00583D43">
      <w:pPr>
        <w:numPr>
          <w:ilvl w:val="0"/>
          <w:numId w:val="9"/>
        </w:numPr>
        <w:shd w:val="clear" w:color="auto" w:fill="FEFEFE"/>
        <w:spacing w:before="100" w:beforeAutospacing="1" w:after="100" w:afterAutospacing="1" w:line="240" w:lineRule="auto"/>
        <w:ind w:left="0"/>
        <w:rPr>
          <w:rFonts w:ascii="Arial" w:eastAsia="Times New Roman" w:hAnsi="Arial" w:cs="Arial"/>
          <w:color w:val="58595A"/>
          <w:sz w:val="24"/>
          <w:szCs w:val="24"/>
          <w:lang w:eastAsia="en-GB"/>
        </w:rPr>
      </w:pPr>
      <w:r w:rsidRPr="00583D43">
        <w:rPr>
          <w:rFonts w:ascii="Arial" w:eastAsia="Times New Roman" w:hAnsi="Arial" w:cs="Arial"/>
          <w:color w:val="58595A"/>
          <w:sz w:val="24"/>
          <w:szCs w:val="24"/>
          <w:lang w:eastAsia="en-GB"/>
        </w:rPr>
        <w:t>Each exception strategy can contain any number of message processors.</w:t>
      </w:r>
    </w:p>
    <w:p w:rsidR="00583D43" w:rsidRPr="00583D43" w:rsidRDefault="00583D43" w:rsidP="00583D43">
      <w:pPr>
        <w:numPr>
          <w:ilvl w:val="0"/>
          <w:numId w:val="9"/>
        </w:numPr>
        <w:shd w:val="clear" w:color="auto" w:fill="FEFEFE"/>
        <w:spacing w:before="100" w:beforeAutospacing="1" w:after="100" w:afterAutospacing="1" w:line="240" w:lineRule="auto"/>
        <w:ind w:left="0"/>
        <w:rPr>
          <w:rFonts w:ascii="Arial" w:eastAsia="Times New Roman" w:hAnsi="Arial" w:cs="Arial"/>
          <w:color w:val="58595A"/>
          <w:sz w:val="24"/>
          <w:szCs w:val="24"/>
          <w:lang w:eastAsia="en-GB"/>
        </w:rPr>
      </w:pPr>
      <w:r w:rsidRPr="00583D43">
        <w:rPr>
          <w:rFonts w:ascii="Arial" w:eastAsia="Times New Roman" w:hAnsi="Arial" w:cs="Arial"/>
          <w:color w:val="58595A"/>
          <w:sz w:val="24"/>
          <w:szCs w:val="24"/>
          <w:lang w:eastAsia="en-GB"/>
        </w:rPr>
        <w:t>The exception strategy message processors should not throw exceptions, because you cannot create a nested exception strategy for these message processors.</w:t>
      </w:r>
    </w:p>
    <w:p w:rsidR="00583D43" w:rsidRDefault="00583D43" w:rsidP="00EA144D">
      <w:pPr>
        <w:rPr>
          <w:rFonts w:ascii="Arial" w:hAnsi="Arial" w:cs="Arial"/>
          <w:color w:val="58595A"/>
          <w:shd w:val="clear" w:color="auto" w:fill="FEFEFE"/>
        </w:rPr>
      </w:pPr>
    </w:p>
    <w:p w:rsidR="00583D43" w:rsidRDefault="00583D43" w:rsidP="00583D43">
      <w:pPr>
        <w:pStyle w:val="Heading2"/>
        <w:shd w:val="clear" w:color="auto" w:fill="FEFEFE"/>
        <w:spacing w:before="0"/>
        <w:rPr>
          <w:rFonts w:ascii="var(--heading)" w:hAnsi="var(--heading)"/>
          <w:color w:val="58595A"/>
          <w:sz w:val="48"/>
          <w:szCs w:val="48"/>
        </w:rPr>
      </w:pPr>
      <w:r>
        <w:rPr>
          <w:rFonts w:ascii="var(--heading)" w:hAnsi="var(--heading)"/>
          <w:color w:val="58595A"/>
          <w:sz w:val="48"/>
          <w:szCs w:val="48"/>
        </w:rPr>
        <w:t>Default Exception Strategy</w:t>
      </w:r>
    </w:p>
    <w:p w:rsidR="00583D43" w:rsidRDefault="00583D43" w:rsidP="00583D43">
      <w:pPr>
        <w:pStyle w:val="NormalWeb"/>
        <w:shd w:val="clear" w:color="auto" w:fill="FEFEFE"/>
        <w:rPr>
          <w:rFonts w:ascii="Arial" w:hAnsi="Arial" w:cs="Arial"/>
          <w:color w:val="58595A"/>
        </w:rPr>
      </w:pPr>
      <w:r>
        <w:rPr>
          <w:rFonts w:ascii="Arial" w:hAnsi="Arial" w:cs="Arial"/>
          <w:color w:val="58595A"/>
        </w:rPr>
        <w:t>Mule’s default exception strategy implicitly and globally handles all messaging exceptions that are thrown in Mule applications. You can override Mule’s default exception strategy by adding a catch, rollback, or choice exception strategy to a flow. Otherwise, when an exception is thrown in a flow, Mule automatically rolls back any pending transaction and logs the exception; if no transaction is involved, the default exception strategy simply logs the exception.</w:t>
      </w:r>
    </w:p>
    <w:p w:rsidR="001733AD" w:rsidRDefault="001733AD" w:rsidP="001733AD">
      <w:pPr>
        <w:pStyle w:val="Heading2"/>
        <w:shd w:val="clear" w:color="auto" w:fill="FEFEFE"/>
        <w:spacing w:before="0"/>
        <w:rPr>
          <w:rFonts w:ascii="var(--heading)" w:hAnsi="var(--heading)"/>
          <w:color w:val="58595A"/>
          <w:sz w:val="48"/>
          <w:szCs w:val="48"/>
        </w:rPr>
      </w:pPr>
      <w:r>
        <w:rPr>
          <w:rFonts w:ascii="var(--heading)" w:hAnsi="var(--heading)"/>
          <w:color w:val="58595A"/>
          <w:sz w:val="48"/>
          <w:szCs w:val="48"/>
        </w:rPr>
        <w:lastRenderedPageBreak/>
        <w:t>Other Ways of Handling Errors</w:t>
      </w:r>
    </w:p>
    <w:p w:rsidR="001733AD" w:rsidRDefault="001733AD" w:rsidP="001733AD">
      <w:pPr>
        <w:pStyle w:val="Heading3"/>
        <w:shd w:val="clear" w:color="auto" w:fill="FEFEFE"/>
        <w:spacing w:before="0" w:beforeAutospacing="0" w:after="0" w:afterAutospacing="0"/>
        <w:rPr>
          <w:rFonts w:ascii="var(--heading)" w:hAnsi="var(--heading)" w:cs="Arial"/>
          <w:color w:val="58595A"/>
          <w:sz w:val="42"/>
          <w:szCs w:val="42"/>
        </w:rPr>
      </w:pPr>
      <w:r>
        <w:rPr>
          <w:rFonts w:ascii="var(--heading)" w:hAnsi="var(--heading)" w:cs="Arial"/>
          <w:color w:val="58595A"/>
          <w:sz w:val="42"/>
          <w:szCs w:val="42"/>
        </w:rPr>
        <w:t>Until Successful Scope</w:t>
      </w:r>
    </w:p>
    <w:p w:rsidR="001733AD" w:rsidRDefault="001733AD" w:rsidP="001733AD">
      <w:pPr>
        <w:pStyle w:val="NormalWeb"/>
        <w:shd w:val="clear" w:color="auto" w:fill="FEFEFE"/>
        <w:rPr>
          <w:rFonts w:ascii="Arial" w:hAnsi="Arial" w:cs="Arial"/>
          <w:color w:val="58595A"/>
        </w:rPr>
      </w:pPr>
      <w:r>
        <w:rPr>
          <w:rStyle w:val="Strong"/>
          <w:rFonts w:ascii="Arial" w:hAnsi="Arial" w:cs="Arial"/>
          <w:color w:val="58595A"/>
        </w:rPr>
        <w:t>Until Successful</w:t>
      </w:r>
      <w:r>
        <w:rPr>
          <w:rFonts w:ascii="Arial" w:hAnsi="Arial" w:cs="Arial"/>
          <w:color w:val="58595A"/>
        </w:rPr>
        <w:t> behaves similarly to a rollback exception strategy. This scope attempts to route a message through its child flow until the message is processed successfully. However, you can define the maximum number of processing attempts the Until Successful scope undertakes before it reverts to handling the message as though it were an exception. You can configure a </w:t>
      </w:r>
      <w:r>
        <w:rPr>
          <w:rStyle w:val="Strong"/>
          <w:rFonts w:ascii="Arial" w:hAnsi="Arial" w:cs="Arial"/>
          <w:color w:val="58595A"/>
        </w:rPr>
        <w:t>Failure Expression</w:t>
      </w:r>
      <w:r>
        <w:rPr>
          <w:rFonts w:ascii="Arial" w:hAnsi="Arial" w:cs="Arial"/>
          <w:color w:val="58595A"/>
        </w:rPr>
        <w:t>, an </w:t>
      </w:r>
      <w:proofErr w:type="spellStart"/>
      <w:r>
        <w:rPr>
          <w:rStyle w:val="Strong"/>
          <w:rFonts w:ascii="Arial" w:hAnsi="Arial" w:cs="Arial"/>
          <w:color w:val="58595A"/>
        </w:rPr>
        <w:t>Ack</w:t>
      </w:r>
      <w:proofErr w:type="spellEnd"/>
      <w:r>
        <w:rPr>
          <w:rStyle w:val="Strong"/>
          <w:rFonts w:ascii="Arial" w:hAnsi="Arial" w:cs="Arial"/>
          <w:color w:val="58595A"/>
        </w:rPr>
        <w:t xml:space="preserve"> Expression</w:t>
      </w:r>
      <w:r>
        <w:rPr>
          <w:rFonts w:ascii="Arial" w:hAnsi="Arial" w:cs="Arial"/>
          <w:color w:val="58595A"/>
        </w:rPr>
        <w:t>, or a </w:t>
      </w:r>
      <w:r>
        <w:rPr>
          <w:rStyle w:val="Strong"/>
          <w:rFonts w:ascii="Arial" w:hAnsi="Arial" w:cs="Arial"/>
          <w:color w:val="58595A"/>
        </w:rPr>
        <w:t>Dead Letter Queue Reference</w:t>
      </w:r>
      <w:r>
        <w:rPr>
          <w:rFonts w:ascii="Arial" w:hAnsi="Arial" w:cs="Arial"/>
          <w:color w:val="58595A"/>
        </w:rPr>
        <w:t xml:space="preserve"> to instruct the scope on how to manage messages that it cannot process. In this respect, Until Successful scope </w:t>
      </w:r>
      <w:proofErr w:type="spellStart"/>
      <w:r>
        <w:rPr>
          <w:rFonts w:ascii="Arial" w:hAnsi="Arial" w:cs="Arial"/>
          <w:color w:val="58595A"/>
        </w:rPr>
        <w:t>behavior</w:t>
      </w:r>
      <w:proofErr w:type="spellEnd"/>
      <w:r>
        <w:rPr>
          <w:rFonts w:ascii="Arial" w:hAnsi="Arial" w:cs="Arial"/>
          <w:color w:val="58595A"/>
        </w:rPr>
        <w:t xml:space="preserve"> is similar to a </w:t>
      </w:r>
      <w:hyperlink r:id="rId35" w:history="1">
        <w:r>
          <w:rPr>
            <w:rStyle w:val="Hyperlink"/>
            <w:rFonts w:ascii="Arial" w:hAnsi="Arial" w:cs="Arial"/>
          </w:rPr>
          <w:t>rollback exception strategy</w:t>
        </w:r>
      </w:hyperlink>
      <w:r>
        <w:rPr>
          <w:rFonts w:ascii="Arial" w:hAnsi="Arial" w:cs="Arial"/>
          <w:color w:val="58595A"/>
        </w:rPr>
        <w:t>. Refer to the </w:t>
      </w:r>
      <w:hyperlink r:id="rId36" w:history="1">
        <w:r>
          <w:rPr>
            <w:rStyle w:val="Hyperlink"/>
            <w:rFonts w:ascii="Arial" w:hAnsi="Arial" w:cs="Arial"/>
          </w:rPr>
          <w:t>Scopes</w:t>
        </w:r>
      </w:hyperlink>
      <w:r>
        <w:rPr>
          <w:rFonts w:ascii="Arial" w:hAnsi="Arial" w:cs="Arial"/>
          <w:color w:val="58595A"/>
        </w:rPr>
        <w:t> documentation for details.</w:t>
      </w:r>
    </w:p>
    <w:p w:rsidR="001733AD" w:rsidRDefault="001733AD" w:rsidP="001733AD">
      <w:pPr>
        <w:pStyle w:val="Heading3"/>
        <w:shd w:val="clear" w:color="auto" w:fill="FEFEFE"/>
        <w:spacing w:before="0" w:beforeAutospacing="0" w:after="0" w:afterAutospacing="0"/>
        <w:rPr>
          <w:rFonts w:ascii="var(--heading)" w:hAnsi="var(--heading)" w:cs="Arial"/>
          <w:color w:val="58595A"/>
          <w:sz w:val="42"/>
          <w:szCs w:val="42"/>
        </w:rPr>
      </w:pPr>
      <w:r>
        <w:rPr>
          <w:rFonts w:ascii="var(--heading)" w:hAnsi="var(--heading)" w:cs="Arial"/>
          <w:color w:val="58595A"/>
          <w:sz w:val="42"/>
          <w:szCs w:val="42"/>
        </w:rPr>
        <w:t>Exception Filter</w:t>
      </w:r>
    </w:p>
    <w:p w:rsidR="001733AD" w:rsidRDefault="001733AD" w:rsidP="001733AD">
      <w:pPr>
        <w:pStyle w:val="NormalWeb"/>
        <w:shd w:val="clear" w:color="auto" w:fill="FEFEFE"/>
        <w:rPr>
          <w:rFonts w:ascii="Arial" w:hAnsi="Arial" w:cs="Arial"/>
          <w:color w:val="58595A"/>
        </w:rPr>
      </w:pPr>
      <w:r>
        <w:rPr>
          <w:rFonts w:ascii="Arial" w:hAnsi="Arial" w:cs="Arial"/>
          <w:color w:val="58595A"/>
        </w:rPr>
        <w:t>Mule’s Exception filter stops normal flow execution when it discovers a message that contains a message in the </w:t>
      </w:r>
      <w:proofErr w:type="spellStart"/>
      <w:r>
        <w:rPr>
          <w:rStyle w:val="HTMLCode"/>
          <w:rFonts w:ascii="var(--monospace)" w:hAnsi="var(--monospace)"/>
          <w:color w:val="58595A"/>
        </w:rPr>
        <w:t>exceptionPayload</w:t>
      </w:r>
      <w:proofErr w:type="spellEnd"/>
      <w:r>
        <w:rPr>
          <w:rFonts w:ascii="Arial" w:hAnsi="Arial" w:cs="Arial"/>
          <w:color w:val="58595A"/>
        </w:rPr>
        <w:t> field. By comparison, an exception strategy typically stops normal flow execution when a message throws an exception in the flow. You can combine the two and configure the exception filter to stop normal flow execution </w:t>
      </w:r>
      <w:r>
        <w:rPr>
          <w:rStyle w:val="Emphasis"/>
          <w:rFonts w:ascii="Arial" w:hAnsi="Arial" w:cs="Arial"/>
          <w:color w:val="58595A"/>
        </w:rPr>
        <w:t>and</w:t>
      </w:r>
      <w:r>
        <w:rPr>
          <w:rFonts w:ascii="Arial" w:hAnsi="Arial" w:cs="Arial"/>
          <w:color w:val="58595A"/>
        </w:rPr>
        <w:t> throw an exception, which triggers the exception strategy. Refer to the </w:t>
      </w:r>
      <w:hyperlink r:id="rId37" w:history="1">
        <w:r>
          <w:rPr>
            <w:rStyle w:val="Hyperlink"/>
            <w:rFonts w:ascii="Arial" w:hAnsi="Arial" w:cs="Arial"/>
          </w:rPr>
          <w:t>Filters documentation</w:t>
        </w:r>
      </w:hyperlink>
      <w:r>
        <w:rPr>
          <w:rFonts w:ascii="Arial" w:hAnsi="Arial" w:cs="Arial"/>
          <w:color w:val="58595A"/>
        </w:rPr>
        <w:t> for configuration details.</w:t>
      </w:r>
    </w:p>
    <w:p w:rsidR="001733AD" w:rsidRDefault="001733AD" w:rsidP="001733AD">
      <w:pPr>
        <w:pStyle w:val="Heading3"/>
        <w:shd w:val="clear" w:color="auto" w:fill="FEFEFE"/>
        <w:spacing w:before="0" w:beforeAutospacing="0" w:after="0" w:afterAutospacing="0"/>
        <w:rPr>
          <w:rFonts w:ascii="var(--heading)" w:hAnsi="var(--heading)" w:cs="Arial"/>
          <w:color w:val="58595A"/>
          <w:sz w:val="42"/>
          <w:szCs w:val="42"/>
        </w:rPr>
      </w:pPr>
      <w:r>
        <w:rPr>
          <w:rFonts w:ascii="var(--heading)" w:hAnsi="var(--heading)" w:cs="Arial"/>
          <w:color w:val="58595A"/>
          <w:sz w:val="42"/>
          <w:szCs w:val="42"/>
        </w:rPr>
        <w:t>Reconnection Strategies</w:t>
      </w:r>
    </w:p>
    <w:p w:rsidR="001733AD" w:rsidRDefault="001733AD" w:rsidP="001733AD">
      <w:pPr>
        <w:pStyle w:val="NormalWeb"/>
        <w:shd w:val="clear" w:color="auto" w:fill="FEFEFE"/>
        <w:rPr>
          <w:rFonts w:ascii="Arial" w:hAnsi="Arial" w:cs="Arial"/>
          <w:color w:val="58595A"/>
        </w:rPr>
      </w:pPr>
      <w:r>
        <w:rPr>
          <w:rFonts w:ascii="Arial" w:hAnsi="Arial" w:cs="Arial"/>
          <w:color w:val="58595A"/>
        </w:rPr>
        <w:t>Mule’s </w:t>
      </w:r>
      <w:r>
        <w:rPr>
          <w:rStyle w:val="Strong"/>
          <w:rFonts w:ascii="Arial" w:hAnsi="Arial" w:cs="Arial"/>
          <w:color w:val="58595A"/>
        </w:rPr>
        <w:t>Reconnection Strategies</w:t>
      </w:r>
      <w:r>
        <w:rPr>
          <w:rFonts w:ascii="Arial" w:hAnsi="Arial" w:cs="Arial"/>
          <w:color w:val="58595A"/>
        </w:rPr>
        <w:t xml:space="preserve"> specify how a connector behaves when its connection fails. You can control how Mule attempts to reconnect by specifying a number of criteria: the type of exception, the number and frequency of reconnection attempts, the notifications generated, and more. With a reconnection strategy, you can better control the </w:t>
      </w:r>
      <w:proofErr w:type="spellStart"/>
      <w:r>
        <w:rPr>
          <w:rFonts w:ascii="Arial" w:hAnsi="Arial" w:cs="Arial"/>
          <w:color w:val="58595A"/>
        </w:rPr>
        <w:t>behavior</w:t>
      </w:r>
      <w:proofErr w:type="spellEnd"/>
      <w:r>
        <w:rPr>
          <w:rFonts w:ascii="Arial" w:hAnsi="Arial" w:cs="Arial"/>
          <w:color w:val="58595A"/>
        </w:rPr>
        <w:t xml:space="preserve"> of a failed connection by configuring it, for example, to reattempt the connection only once every 15 minutes, and to stop trying to reconnect after 10 attempts. Reconnection strategy </w:t>
      </w:r>
      <w:proofErr w:type="spellStart"/>
      <w:r>
        <w:rPr>
          <w:rFonts w:ascii="Arial" w:hAnsi="Arial" w:cs="Arial"/>
          <w:color w:val="58595A"/>
        </w:rPr>
        <w:t>behavior</w:t>
      </w:r>
      <w:proofErr w:type="spellEnd"/>
      <w:r>
        <w:rPr>
          <w:rFonts w:ascii="Arial" w:hAnsi="Arial" w:cs="Arial"/>
          <w:color w:val="58595A"/>
        </w:rPr>
        <w:t xml:space="preserve"> resembles that of exception strategies, but reconnection strategies provide instructions specifically for — and limited to — reconnection attempts. Refer to the </w:t>
      </w:r>
      <w:hyperlink r:id="rId38" w:history="1">
        <w:r>
          <w:rPr>
            <w:rStyle w:val="Hyperlink"/>
            <w:rFonts w:ascii="Arial" w:hAnsi="Arial" w:cs="Arial"/>
          </w:rPr>
          <w:t>Reconnection Strategies documentation</w:t>
        </w:r>
      </w:hyperlink>
      <w:r>
        <w:rPr>
          <w:rFonts w:ascii="Arial" w:hAnsi="Arial" w:cs="Arial"/>
          <w:color w:val="58595A"/>
        </w:rPr>
        <w:t> for details.</w:t>
      </w:r>
    </w:p>
    <w:p w:rsidR="001733AD" w:rsidRDefault="001733AD" w:rsidP="001733AD">
      <w:pPr>
        <w:pStyle w:val="Heading3"/>
        <w:shd w:val="clear" w:color="auto" w:fill="FEFEFE"/>
        <w:spacing w:before="0" w:beforeAutospacing="0" w:after="0" w:afterAutospacing="0"/>
        <w:rPr>
          <w:rFonts w:ascii="var(--heading)" w:hAnsi="var(--heading)" w:cs="Arial"/>
          <w:color w:val="58595A"/>
          <w:sz w:val="42"/>
          <w:szCs w:val="42"/>
        </w:rPr>
      </w:pPr>
      <w:r>
        <w:rPr>
          <w:rFonts w:ascii="var(--heading)" w:hAnsi="var(--heading)" w:cs="Arial"/>
          <w:color w:val="58595A"/>
          <w:sz w:val="42"/>
          <w:szCs w:val="42"/>
        </w:rPr>
        <w:t>CXF Error Handling</w:t>
      </w:r>
    </w:p>
    <w:p w:rsidR="001733AD" w:rsidRDefault="001733AD" w:rsidP="001733AD">
      <w:pPr>
        <w:pStyle w:val="NormalWeb"/>
        <w:shd w:val="clear" w:color="auto" w:fill="FEFEFE"/>
        <w:rPr>
          <w:rFonts w:ascii="Arial" w:hAnsi="Arial" w:cs="Arial"/>
          <w:color w:val="58595A"/>
        </w:rPr>
      </w:pPr>
      <w:r>
        <w:rPr>
          <w:rFonts w:ascii="Arial" w:hAnsi="Arial" w:cs="Arial"/>
          <w:color w:val="58595A"/>
        </w:rPr>
        <w:t>Web services that utilize CXF can implement Mule exception strategies (such as the Catch and Rollback exception strategies) that are compatible with CXF. Consult the </w:t>
      </w:r>
      <w:hyperlink r:id="rId39" w:history="1">
        <w:r>
          <w:rPr>
            <w:rStyle w:val="Hyperlink"/>
            <w:rFonts w:ascii="Arial" w:hAnsi="Arial" w:cs="Arial"/>
          </w:rPr>
          <w:t xml:space="preserve">CXF Error </w:t>
        </w:r>
        <w:proofErr w:type="gramStart"/>
        <w:r>
          <w:rPr>
            <w:rStyle w:val="Hyperlink"/>
            <w:rFonts w:ascii="Arial" w:hAnsi="Arial" w:cs="Arial"/>
          </w:rPr>
          <w:t>Handling</w:t>
        </w:r>
        <w:proofErr w:type="gramEnd"/>
        <w:r>
          <w:rPr>
            <w:rStyle w:val="Hyperlink"/>
            <w:rFonts w:ascii="Arial" w:hAnsi="Arial" w:cs="Arial"/>
          </w:rPr>
          <w:t xml:space="preserve"> documentation</w:t>
        </w:r>
      </w:hyperlink>
      <w:r>
        <w:rPr>
          <w:rFonts w:ascii="Arial" w:hAnsi="Arial" w:cs="Arial"/>
          <w:color w:val="58595A"/>
        </w:rPr>
        <w:t> for details.</w:t>
      </w:r>
    </w:p>
    <w:p w:rsidR="00583D43" w:rsidRDefault="00583D43" w:rsidP="00EA144D">
      <w:pPr>
        <w:rPr>
          <w:rFonts w:ascii="Arial" w:hAnsi="Arial" w:cs="Arial"/>
          <w:color w:val="58595A"/>
          <w:shd w:val="clear" w:color="auto" w:fill="FEFEFE"/>
        </w:rPr>
      </w:pPr>
    </w:p>
    <w:p w:rsidR="00926FDF" w:rsidRDefault="00926FDF" w:rsidP="00926FDF">
      <w:pPr>
        <w:pStyle w:val="Heading1"/>
        <w:shd w:val="clear" w:color="auto" w:fill="FEFEFE"/>
        <w:spacing w:before="0"/>
        <w:rPr>
          <w:rFonts w:ascii="var(--heading)" w:hAnsi="var(--heading)"/>
          <w:color w:val="58595A"/>
          <w:sz w:val="60"/>
          <w:szCs w:val="60"/>
        </w:rPr>
      </w:pPr>
      <w:r>
        <w:rPr>
          <w:rFonts w:ascii="var(--heading)" w:hAnsi="var(--heading)"/>
          <w:color w:val="58595A"/>
          <w:sz w:val="60"/>
          <w:szCs w:val="60"/>
        </w:rPr>
        <w:t>Transaction Management</w:t>
      </w:r>
    </w:p>
    <w:p w:rsidR="0025537F" w:rsidRDefault="0025537F" w:rsidP="00EA144D">
      <w:pPr>
        <w:rPr>
          <w:rFonts w:ascii="Arial" w:hAnsi="Arial" w:cs="Arial"/>
          <w:color w:val="58595A"/>
          <w:shd w:val="clear" w:color="auto" w:fill="FEFEFE"/>
        </w:rPr>
      </w:pPr>
    </w:p>
    <w:p w:rsidR="00926FDF" w:rsidRDefault="00926FDF" w:rsidP="00EA144D">
      <w:pPr>
        <w:rPr>
          <w:rFonts w:ascii="Arial" w:hAnsi="Arial" w:cs="Arial"/>
          <w:color w:val="58595A"/>
          <w:shd w:val="clear" w:color="auto" w:fill="FEFEFE"/>
        </w:rPr>
      </w:pPr>
      <w:r>
        <w:rPr>
          <w:rFonts w:ascii="var(--heading)" w:hAnsi="var(--heading)"/>
          <w:color w:val="58595A"/>
          <w:sz w:val="60"/>
          <w:szCs w:val="60"/>
        </w:rPr>
        <w:t>Transaction</w:t>
      </w:r>
    </w:p>
    <w:p w:rsidR="005838DA" w:rsidRPr="005838DA" w:rsidRDefault="005838DA" w:rsidP="005838DA">
      <w:pPr>
        <w:shd w:val="clear" w:color="auto" w:fill="D4D0C8"/>
        <w:spacing w:before="120" w:after="120" w:line="240" w:lineRule="auto"/>
        <w:textAlignment w:val="baseline"/>
        <w:rPr>
          <w:rFonts w:ascii="Arial" w:eastAsia="Times New Roman" w:hAnsi="Arial" w:cs="Arial"/>
          <w:b/>
          <w:bCs/>
          <w:color w:val="323232"/>
          <w:sz w:val="24"/>
          <w:szCs w:val="24"/>
          <w:lang w:eastAsia="en-GB"/>
        </w:rPr>
      </w:pPr>
      <w:r w:rsidRPr="005838DA">
        <w:rPr>
          <w:rFonts w:ascii="Arial" w:eastAsia="Times New Roman" w:hAnsi="Arial" w:cs="Arial"/>
          <w:b/>
          <w:bCs/>
          <w:color w:val="323232"/>
          <w:sz w:val="24"/>
          <w:szCs w:val="24"/>
          <w:lang w:eastAsia="en-GB"/>
        </w:rPr>
        <w:t>Atomicity</w:t>
      </w:r>
    </w:p>
    <w:p w:rsidR="005838DA" w:rsidRDefault="005838DA" w:rsidP="005838DA">
      <w:pPr>
        <w:rPr>
          <w:rFonts w:ascii="Arial" w:hAnsi="Arial" w:cs="Arial"/>
          <w:color w:val="58595A"/>
          <w:shd w:val="clear" w:color="auto" w:fill="FEFEFE"/>
        </w:rPr>
      </w:pPr>
      <w:r w:rsidRPr="005838DA">
        <w:rPr>
          <w:rFonts w:ascii="Arial" w:eastAsia="Times New Roman" w:hAnsi="Arial" w:cs="Arial"/>
          <w:color w:val="323232"/>
          <w:sz w:val="24"/>
          <w:szCs w:val="24"/>
          <w:lang w:eastAsia="en-GB"/>
        </w:rPr>
        <w:t xml:space="preserve">All changes to data are performed as if they are a single operation. That is, </w:t>
      </w:r>
      <w:r>
        <w:rPr>
          <w:rFonts w:ascii="Arial" w:hAnsi="Arial" w:cs="Arial"/>
          <w:color w:val="222222"/>
          <w:sz w:val="21"/>
          <w:szCs w:val="21"/>
          <w:shd w:val="clear" w:color="auto" w:fill="FFFFFF"/>
        </w:rPr>
        <w:t>either all happen or none happen</w:t>
      </w:r>
    </w:p>
    <w:p w:rsidR="005838DA" w:rsidRPr="005838DA" w:rsidRDefault="005838DA" w:rsidP="005838DA">
      <w:pPr>
        <w:shd w:val="clear" w:color="auto" w:fill="FFFFFF"/>
        <w:spacing w:after="0" w:line="240" w:lineRule="auto"/>
        <w:ind w:left="720"/>
        <w:textAlignment w:val="baseline"/>
        <w:rPr>
          <w:rFonts w:ascii="Arial" w:eastAsia="Times New Roman" w:hAnsi="Arial" w:cs="Arial"/>
          <w:color w:val="323232"/>
          <w:sz w:val="24"/>
          <w:szCs w:val="24"/>
          <w:lang w:eastAsia="en-GB"/>
        </w:rPr>
      </w:pPr>
      <w:r w:rsidRPr="005838DA">
        <w:rPr>
          <w:rFonts w:ascii="Arial" w:eastAsia="Times New Roman" w:hAnsi="Arial" w:cs="Arial"/>
          <w:color w:val="323232"/>
          <w:sz w:val="24"/>
          <w:szCs w:val="24"/>
          <w:lang w:eastAsia="en-GB"/>
        </w:rPr>
        <w:lastRenderedPageBreak/>
        <w:t>For example, in an application that transfers funds from one account to another, the atomicity property ensures that, if a debit is made successfully from one account, the corresponding credit is made to the other account.</w:t>
      </w:r>
    </w:p>
    <w:p w:rsidR="005838DA" w:rsidRPr="005838DA" w:rsidRDefault="005838DA" w:rsidP="005838DA">
      <w:pPr>
        <w:shd w:val="clear" w:color="auto" w:fill="D4D0C8"/>
        <w:spacing w:before="120" w:after="120" w:line="240" w:lineRule="auto"/>
        <w:textAlignment w:val="baseline"/>
        <w:rPr>
          <w:rFonts w:ascii="Arial" w:eastAsia="Times New Roman" w:hAnsi="Arial" w:cs="Arial"/>
          <w:b/>
          <w:bCs/>
          <w:color w:val="323232"/>
          <w:sz w:val="24"/>
          <w:szCs w:val="24"/>
          <w:lang w:eastAsia="en-GB"/>
        </w:rPr>
      </w:pPr>
      <w:r w:rsidRPr="005838DA">
        <w:rPr>
          <w:rFonts w:ascii="Arial" w:eastAsia="Times New Roman" w:hAnsi="Arial" w:cs="Arial"/>
          <w:b/>
          <w:bCs/>
          <w:color w:val="323232"/>
          <w:sz w:val="24"/>
          <w:szCs w:val="24"/>
          <w:lang w:eastAsia="en-GB"/>
        </w:rPr>
        <w:t>Consistency</w:t>
      </w:r>
    </w:p>
    <w:p w:rsidR="005838DA" w:rsidRPr="005838DA" w:rsidRDefault="005838DA" w:rsidP="005838DA">
      <w:pPr>
        <w:shd w:val="clear" w:color="auto" w:fill="FFFFFF"/>
        <w:spacing w:after="0" w:line="240" w:lineRule="auto"/>
        <w:ind w:left="720"/>
        <w:textAlignment w:val="baseline"/>
        <w:rPr>
          <w:rFonts w:ascii="Arial" w:eastAsia="Times New Roman" w:hAnsi="Arial" w:cs="Arial"/>
          <w:color w:val="323232"/>
          <w:sz w:val="24"/>
          <w:szCs w:val="24"/>
          <w:lang w:eastAsia="en-GB"/>
        </w:rPr>
      </w:pPr>
      <w:r w:rsidRPr="005838DA">
        <w:rPr>
          <w:rFonts w:ascii="Arial" w:eastAsia="Times New Roman" w:hAnsi="Arial" w:cs="Arial"/>
          <w:b/>
          <w:color w:val="323232"/>
          <w:sz w:val="24"/>
          <w:szCs w:val="24"/>
          <w:lang w:eastAsia="en-GB"/>
        </w:rPr>
        <w:t>Data is in a consistent state when a transaction starts and when it ends</w:t>
      </w:r>
      <w:r w:rsidRPr="005838DA">
        <w:rPr>
          <w:rFonts w:ascii="Arial" w:eastAsia="Times New Roman" w:hAnsi="Arial" w:cs="Arial"/>
          <w:color w:val="323232"/>
          <w:sz w:val="24"/>
          <w:szCs w:val="24"/>
          <w:lang w:eastAsia="en-GB"/>
        </w:rPr>
        <w:t>.</w:t>
      </w:r>
    </w:p>
    <w:p w:rsidR="005838DA" w:rsidRPr="005838DA" w:rsidRDefault="005838DA" w:rsidP="005838DA">
      <w:pPr>
        <w:shd w:val="clear" w:color="auto" w:fill="FFFFFF"/>
        <w:spacing w:after="0" w:line="240" w:lineRule="auto"/>
        <w:ind w:left="720"/>
        <w:textAlignment w:val="baseline"/>
        <w:rPr>
          <w:rFonts w:ascii="Arial" w:eastAsia="Times New Roman" w:hAnsi="Arial" w:cs="Arial"/>
          <w:color w:val="323232"/>
          <w:sz w:val="24"/>
          <w:szCs w:val="24"/>
          <w:lang w:eastAsia="en-GB"/>
        </w:rPr>
      </w:pPr>
      <w:r w:rsidRPr="005838DA">
        <w:rPr>
          <w:rFonts w:ascii="Arial" w:eastAsia="Times New Roman" w:hAnsi="Arial" w:cs="Arial"/>
          <w:color w:val="323232"/>
          <w:sz w:val="24"/>
          <w:szCs w:val="24"/>
          <w:lang w:eastAsia="en-GB"/>
        </w:rPr>
        <w:t>For example, in an application that transfers funds from one account to another, the consistency property ensures that the total value of funds in both the accounts is the same at the start and end of each transaction.</w:t>
      </w:r>
    </w:p>
    <w:p w:rsidR="005838DA" w:rsidRPr="005838DA" w:rsidRDefault="005838DA" w:rsidP="005838DA">
      <w:pPr>
        <w:shd w:val="clear" w:color="auto" w:fill="D4D0C8"/>
        <w:spacing w:before="120" w:after="120" w:line="240" w:lineRule="auto"/>
        <w:textAlignment w:val="baseline"/>
        <w:rPr>
          <w:rFonts w:ascii="Arial" w:eastAsia="Times New Roman" w:hAnsi="Arial" w:cs="Arial"/>
          <w:b/>
          <w:bCs/>
          <w:color w:val="323232"/>
          <w:sz w:val="24"/>
          <w:szCs w:val="24"/>
          <w:lang w:eastAsia="en-GB"/>
        </w:rPr>
      </w:pPr>
      <w:r w:rsidRPr="005838DA">
        <w:rPr>
          <w:rFonts w:ascii="Arial" w:eastAsia="Times New Roman" w:hAnsi="Arial" w:cs="Arial"/>
          <w:b/>
          <w:bCs/>
          <w:color w:val="323232"/>
          <w:sz w:val="24"/>
          <w:szCs w:val="24"/>
          <w:lang w:eastAsia="en-GB"/>
        </w:rPr>
        <w:t>Isolation</w:t>
      </w:r>
    </w:p>
    <w:p w:rsidR="005838DA" w:rsidRPr="005838DA" w:rsidRDefault="005838DA" w:rsidP="005838DA">
      <w:pPr>
        <w:shd w:val="clear" w:color="auto" w:fill="FFFFFF"/>
        <w:spacing w:after="0" w:line="240" w:lineRule="auto"/>
        <w:ind w:left="720"/>
        <w:textAlignment w:val="baseline"/>
        <w:rPr>
          <w:rFonts w:ascii="Arial" w:eastAsia="Times New Roman" w:hAnsi="Arial" w:cs="Arial"/>
          <w:color w:val="323232"/>
          <w:sz w:val="24"/>
          <w:szCs w:val="24"/>
          <w:lang w:eastAsia="en-GB"/>
        </w:rPr>
      </w:pPr>
      <w:r w:rsidRPr="005838DA">
        <w:rPr>
          <w:rFonts w:ascii="Arial" w:eastAsia="Times New Roman" w:hAnsi="Arial" w:cs="Arial"/>
          <w:b/>
          <w:color w:val="323232"/>
          <w:sz w:val="24"/>
          <w:szCs w:val="24"/>
          <w:lang w:eastAsia="en-GB"/>
        </w:rPr>
        <w:t>The intermediate state of a transaction is invisible to other transactions. As a result, transactions that run concurrently appear to be serialized</w:t>
      </w:r>
      <w:r w:rsidRPr="005838DA">
        <w:rPr>
          <w:rFonts w:ascii="Arial" w:eastAsia="Times New Roman" w:hAnsi="Arial" w:cs="Arial"/>
          <w:color w:val="323232"/>
          <w:sz w:val="24"/>
          <w:szCs w:val="24"/>
          <w:lang w:eastAsia="en-GB"/>
        </w:rPr>
        <w:t>.</w:t>
      </w:r>
    </w:p>
    <w:p w:rsidR="005838DA" w:rsidRPr="005838DA" w:rsidRDefault="005838DA" w:rsidP="005838DA">
      <w:pPr>
        <w:shd w:val="clear" w:color="auto" w:fill="FFFFFF"/>
        <w:spacing w:after="0" w:line="240" w:lineRule="auto"/>
        <w:ind w:left="720"/>
        <w:textAlignment w:val="baseline"/>
        <w:rPr>
          <w:rFonts w:ascii="Arial" w:eastAsia="Times New Roman" w:hAnsi="Arial" w:cs="Arial"/>
          <w:color w:val="323232"/>
          <w:sz w:val="24"/>
          <w:szCs w:val="24"/>
          <w:lang w:eastAsia="en-GB"/>
        </w:rPr>
      </w:pPr>
      <w:r w:rsidRPr="005838DA">
        <w:rPr>
          <w:rFonts w:ascii="Arial" w:eastAsia="Times New Roman" w:hAnsi="Arial" w:cs="Arial"/>
          <w:color w:val="323232"/>
          <w:sz w:val="24"/>
          <w:szCs w:val="24"/>
          <w:lang w:eastAsia="en-GB"/>
        </w:rPr>
        <w:t>For example, in an application that transfers funds from one account to another, the isolation property ensures that another transaction sees the transferred funds in one account or the other, but not in both, nor in neither.</w:t>
      </w:r>
    </w:p>
    <w:p w:rsidR="005838DA" w:rsidRPr="005838DA" w:rsidRDefault="005838DA" w:rsidP="005838DA">
      <w:pPr>
        <w:shd w:val="clear" w:color="auto" w:fill="D4D0C8"/>
        <w:spacing w:before="120" w:after="120" w:line="240" w:lineRule="auto"/>
        <w:textAlignment w:val="baseline"/>
        <w:rPr>
          <w:rFonts w:ascii="Arial" w:eastAsia="Times New Roman" w:hAnsi="Arial" w:cs="Arial"/>
          <w:b/>
          <w:bCs/>
          <w:color w:val="323232"/>
          <w:sz w:val="24"/>
          <w:szCs w:val="24"/>
          <w:lang w:eastAsia="en-GB"/>
        </w:rPr>
      </w:pPr>
      <w:r w:rsidRPr="005838DA">
        <w:rPr>
          <w:rFonts w:ascii="Arial" w:eastAsia="Times New Roman" w:hAnsi="Arial" w:cs="Arial"/>
          <w:b/>
          <w:bCs/>
          <w:color w:val="323232"/>
          <w:sz w:val="24"/>
          <w:szCs w:val="24"/>
          <w:lang w:eastAsia="en-GB"/>
        </w:rPr>
        <w:t>Durability</w:t>
      </w:r>
    </w:p>
    <w:p w:rsidR="005838DA" w:rsidRPr="005838DA" w:rsidRDefault="005838DA" w:rsidP="005838DA">
      <w:pPr>
        <w:shd w:val="clear" w:color="auto" w:fill="FFFFFF"/>
        <w:spacing w:after="0" w:line="240" w:lineRule="auto"/>
        <w:ind w:left="720"/>
        <w:textAlignment w:val="baseline"/>
        <w:rPr>
          <w:rFonts w:ascii="Arial" w:eastAsia="Times New Roman" w:hAnsi="Arial" w:cs="Arial"/>
          <w:b/>
          <w:color w:val="323232"/>
          <w:sz w:val="24"/>
          <w:szCs w:val="24"/>
          <w:lang w:eastAsia="en-GB"/>
        </w:rPr>
      </w:pPr>
      <w:r w:rsidRPr="005838DA">
        <w:rPr>
          <w:rFonts w:ascii="Arial" w:eastAsia="Times New Roman" w:hAnsi="Arial" w:cs="Arial"/>
          <w:b/>
          <w:color w:val="323232"/>
          <w:sz w:val="24"/>
          <w:szCs w:val="24"/>
          <w:lang w:eastAsia="en-GB"/>
        </w:rPr>
        <w:t>After a transaction successfully completes, changes to data persist and are not undone, even in the event of a system failure.</w:t>
      </w:r>
    </w:p>
    <w:p w:rsidR="005838DA" w:rsidRPr="005838DA" w:rsidRDefault="005838DA" w:rsidP="005838DA">
      <w:pPr>
        <w:shd w:val="clear" w:color="auto" w:fill="FFFFFF"/>
        <w:spacing w:after="0" w:line="240" w:lineRule="auto"/>
        <w:ind w:left="720"/>
        <w:textAlignment w:val="baseline"/>
        <w:rPr>
          <w:rFonts w:ascii="Arial" w:eastAsia="Times New Roman" w:hAnsi="Arial" w:cs="Arial"/>
          <w:color w:val="323232"/>
          <w:sz w:val="24"/>
          <w:szCs w:val="24"/>
          <w:lang w:eastAsia="en-GB"/>
        </w:rPr>
      </w:pPr>
      <w:r w:rsidRPr="005838DA">
        <w:rPr>
          <w:rFonts w:ascii="Arial" w:eastAsia="Times New Roman" w:hAnsi="Arial" w:cs="Arial"/>
          <w:color w:val="323232"/>
          <w:sz w:val="24"/>
          <w:szCs w:val="24"/>
          <w:lang w:eastAsia="en-GB"/>
        </w:rPr>
        <w:t>For example, in an application that transfers funds from one account to another, the durability property ensures that the changes made to each account will not be reversed.</w:t>
      </w:r>
    </w:p>
    <w:p w:rsidR="0025537F" w:rsidRDefault="0025537F" w:rsidP="00EA144D">
      <w:pPr>
        <w:rPr>
          <w:rFonts w:ascii="Arial" w:hAnsi="Arial" w:cs="Arial"/>
          <w:color w:val="58595A"/>
          <w:shd w:val="clear" w:color="auto" w:fill="FEFEFE"/>
        </w:rPr>
      </w:pPr>
    </w:p>
    <w:p w:rsidR="009A4504" w:rsidRDefault="009A4504" w:rsidP="00EA144D">
      <w:pPr>
        <w:rPr>
          <w:rFonts w:ascii="Arial" w:hAnsi="Arial" w:cs="Arial"/>
          <w:color w:val="58595A"/>
          <w:shd w:val="clear" w:color="auto" w:fill="FEFEFE"/>
        </w:rPr>
      </w:pPr>
      <w:r>
        <w:rPr>
          <w:rFonts w:ascii="Arial" w:hAnsi="Arial" w:cs="Arial"/>
          <w:color w:val="58595A"/>
          <w:shd w:val="clear" w:color="auto" w:fill="FEFEFE"/>
        </w:rPr>
        <w:t>Mule TX:</w:t>
      </w:r>
    </w:p>
    <w:p w:rsidR="009A4504" w:rsidRDefault="009A4504" w:rsidP="009A4504">
      <w:pPr>
        <w:rPr>
          <w:rFonts w:ascii="Arial" w:hAnsi="Arial" w:cs="Arial"/>
          <w:color w:val="58595A"/>
          <w:shd w:val="clear" w:color="auto" w:fill="FEFEFE"/>
        </w:rPr>
      </w:pPr>
      <w:r>
        <w:rPr>
          <w:rFonts w:ascii="Arial" w:hAnsi="Arial" w:cs="Arial"/>
          <w:color w:val="58595A"/>
          <w:shd w:val="clear" w:color="auto" w:fill="FEFEFE"/>
        </w:rPr>
        <w:t xml:space="preserve">When a series of steps in a flow must succeed or fail as one unit, Mule uses a transaction to demarcate such a unit. If all the steps execute successfully, TX will commit. </w:t>
      </w:r>
      <w:proofErr w:type="gramStart"/>
      <w:r>
        <w:rPr>
          <w:rFonts w:ascii="Arial" w:hAnsi="Arial" w:cs="Arial"/>
          <w:color w:val="58595A"/>
          <w:shd w:val="clear" w:color="auto" w:fill="FEFEFE"/>
        </w:rPr>
        <w:t>Otherwise, rolled back to the earlier state.</w:t>
      </w:r>
      <w:proofErr w:type="gramEnd"/>
      <w:r>
        <w:rPr>
          <w:rFonts w:ascii="Arial" w:hAnsi="Arial" w:cs="Arial"/>
          <w:color w:val="58595A"/>
          <w:shd w:val="clear" w:color="auto" w:fill="FEFEFE"/>
        </w:rPr>
        <w:t xml:space="preserve"> No any steps have partial updates of state.</w:t>
      </w:r>
    </w:p>
    <w:p w:rsidR="00025710" w:rsidRDefault="00025710" w:rsidP="009A4504">
      <w:pPr>
        <w:rPr>
          <w:rFonts w:ascii="Arial" w:hAnsi="Arial" w:cs="Arial"/>
          <w:color w:val="58595A"/>
          <w:shd w:val="clear" w:color="auto" w:fill="FEFEFE"/>
        </w:rPr>
      </w:pPr>
    </w:p>
    <w:p w:rsidR="00B90372" w:rsidRDefault="00B90372" w:rsidP="00B90372">
      <w:pPr>
        <w:pStyle w:val="Heading2"/>
        <w:shd w:val="clear" w:color="auto" w:fill="FEFEFE"/>
        <w:spacing w:before="0"/>
        <w:rPr>
          <w:rFonts w:ascii="var(--heading)" w:hAnsi="var(--heading)"/>
          <w:color w:val="58595A"/>
          <w:sz w:val="48"/>
          <w:szCs w:val="48"/>
        </w:rPr>
      </w:pPr>
      <w:r>
        <w:rPr>
          <w:rFonts w:ascii="var(--heading)" w:hAnsi="var(--heading)"/>
          <w:color w:val="58595A"/>
          <w:sz w:val="48"/>
          <w:szCs w:val="48"/>
        </w:rPr>
        <w:t>Configuring Transactions</w:t>
      </w:r>
    </w:p>
    <w:p w:rsidR="00B90372" w:rsidRDefault="00B90372" w:rsidP="00B90372">
      <w:pPr>
        <w:pStyle w:val="NormalWeb"/>
        <w:shd w:val="clear" w:color="auto" w:fill="FEFEFE"/>
        <w:rPr>
          <w:rFonts w:ascii="Arial" w:hAnsi="Arial" w:cs="Arial"/>
          <w:color w:val="58595A"/>
        </w:rPr>
      </w:pPr>
      <w:r>
        <w:rPr>
          <w:rFonts w:ascii="Arial" w:hAnsi="Arial" w:cs="Arial"/>
          <w:color w:val="58595A"/>
        </w:rPr>
        <w:t>You can demarcate a transaction by either applying a transactional configuration to a connector, or by wrapping several elements in a transactional scope.</w:t>
      </w:r>
    </w:p>
    <w:p w:rsidR="00B90372" w:rsidRDefault="00B90372" w:rsidP="00B90372">
      <w:pPr>
        <w:pStyle w:val="NormalWeb"/>
        <w:numPr>
          <w:ilvl w:val="0"/>
          <w:numId w:val="12"/>
        </w:numPr>
        <w:shd w:val="clear" w:color="auto" w:fill="FEFEFE"/>
        <w:ind w:left="0"/>
        <w:rPr>
          <w:rFonts w:ascii="Arial" w:hAnsi="Arial" w:cs="Arial"/>
          <w:color w:val="58595A"/>
        </w:rPr>
      </w:pPr>
      <w:r>
        <w:rPr>
          <w:rStyle w:val="Strong"/>
          <w:rFonts w:ascii="Arial" w:hAnsi="Arial" w:cs="Arial"/>
          <w:color w:val="58595A"/>
        </w:rPr>
        <w:t>Apply a transaction to an inbound connector</w:t>
      </w:r>
      <w:r>
        <w:rPr>
          <w:rFonts w:ascii="Arial" w:hAnsi="Arial" w:cs="Arial"/>
          <w:color w:val="58595A"/>
        </w:rPr>
        <w:t> when you want Mule to handle the complete flow as a transaction.</w:t>
      </w:r>
    </w:p>
    <w:p w:rsidR="00B90372" w:rsidRDefault="00B90372" w:rsidP="00B90372">
      <w:pPr>
        <w:pStyle w:val="NormalWeb"/>
        <w:numPr>
          <w:ilvl w:val="0"/>
          <w:numId w:val="12"/>
        </w:numPr>
        <w:shd w:val="clear" w:color="auto" w:fill="FEFEFE"/>
        <w:ind w:left="0"/>
        <w:rPr>
          <w:rFonts w:ascii="Arial" w:hAnsi="Arial" w:cs="Arial"/>
          <w:color w:val="58595A"/>
        </w:rPr>
      </w:pPr>
      <w:r>
        <w:rPr>
          <w:rStyle w:val="Strong"/>
          <w:rFonts w:ascii="Arial" w:hAnsi="Arial" w:cs="Arial"/>
          <w:color w:val="58595A"/>
        </w:rPr>
        <w:t>Apply a transaction to an outbound connector</w:t>
      </w:r>
      <w:r>
        <w:rPr>
          <w:rFonts w:ascii="Arial" w:hAnsi="Arial" w:cs="Arial"/>
          <w:color w:val="58595A"/>
        </w:rPr>
        <w:t> when you want Mule to handle the outgoing operation as part of an existing transaction.</w:t>
      </w:r>
    </w:p>
    <w:p w:rsidR="00B90372" w:rsidRDefault="00B90372" w:rsidP="00B90372">
      <w:pPr>
        <w:pStyle w:val="NormalWeb"/>
        <w:numPr>
          <w:ilvl w:val="0"/>
          <w:numId w:val="12"/>
        </w:numPr>
        <w:shd w:val="clear" w:color="auto" w:fill="FEFEFE"/>
        <w:ind w:left="0"/>
        <w:rPr>
          <w:rFonts w:ascii="Arial" w:hAnsi="Arial" w:cs="Arial"/>
          <w:color w:val="58595A"/>
        </w:rPr>
      </w:pPr>
      <w:r>
        <w:rPr>
          <w:rStyle w:val="Strong"/>
          <w:rFonts w:ascii="Arial" w:hAnsi="Arial" w:cs="Arial"/>
          <w:color w:val="58595A"/>
        </w:rPr>
        <w:t>Apply a transaction as a wrapper</w:t>
      </w:r>
      <w:r>
        <w:rPr>
          <w:rFonts w:ascii="Arial" w:hAnsi="Arial" w:cs="Arial"/>
          <w:color w:val="58595A"/>
        </w:rPr>
        <w:t> (known as a </w:t>
      </w:r>
      <w:r>
        <w:rPr>
          <w:rStyle w:val="Strong"/>
          <w:rFonts w:ascii="Arial" w:hAnsi="Arial" w:cs="Arial"/>
          <w:color w:val="58595A"/>
        </w:rPr>
        <w:t>scope</w:t>
      </w:r>
      <w:r>
        <w:rPr>
          <w:rFonts w:ascii="Arial" w:hAnsi="Arial" w:cs="Arial"/>
          <w:color w:val="58595A"/>
        </w:rPr>
        <w:t> in Studio) when you want to apply a transaction to elements within a flow that </w:t>
      </w:r>
      <w:r>
        <w:rPr>
          <w:rStyle w:val="Emphasis"/>
          <w:rFonts w:ascii="Arial" w:hAnsi="Arial" w:cs="Arial"/>
          <w:color w:val="58595A"/>
        </w:rPr>
        <w:t>do not</w:t>
      </w:r>
      <w:r>
        <w:rPr>
          <w:rFonts w:ascii="Arial" w:hAnsi="Arial" w:cs="Arial"/>
          <w:color w:val="58595A"/>
        </w:rPr>
        <w:t xml:space="preserve"> begin with </w:t>
      </w:r>
      <w:proofErr w:type="gramStart"/>
      <w:r>
        <w:rPr>
          <w:rFonts w:ascii="Arial" w:hAnsi="Arial" w:cs="Arial"/>
          <w:color w:val="58595A"/>
        </w:rPr>
        <w:t>a</w:t>
      </w:r>
      <w:proofErr w:type="gramEnd"/>
      <w:r>
        <w:rPr>
          <w:rFonts w:ascii="Arial" w:hAnsi="Arial" w:cs="Arial"/>
          <w:color w:val="58595A"/>
        </w:rPr>
        <w:t xml:space="preserve"> inbound connector configured as a transaction.</w:t>
      </w:r>
    </w:p>
    <w:p w:rsidR="00025710" w:rsidRDefault="00025710" w:rsidP="00025710">
      <w:pPr>
        <w:pStyle w:val="NormalWeb"/>
        <w:shd w:val="clear" w:color="auto" w:fill="FEFEFE"/>
        <w:rPr>
          <w:rFonts w:ascii="Arial" w:hAnsi="Arial" w:cs="Arial"/>
          <w:color w:val="58595A"/>
        </w:rPr>
      </w:pPr>
      <w:r>
        <w:rPr>
          <w:rFonts w:ascii="Arial" w:hAnsi="Arial" w:cs="Arial"/>
          <w:color w:val="58595A"/>
        </w:rPr>
        <w:t xml:space="preserve">The following </w:t>
      </w:r>
      <w:r w:rsidRPr="003813C6">
        <w:rPr>
          <w:rFonts w:ascii="Arial" w:hAnsi="Arial" w:cs="Arial"/>
          <w:b/>
          <w:color w:val="58595A"/>
          <w:highlight w:val="green"/>
        </w:rPr>
        <w:t>connectors support transactional demarcation</w:t>
      </w:r>
      <w:r>
        <w:rPr>
          <w:rFonts w:ascii="Arial" w:hAnsi="Arial" w:cs="Arial"/>
          <w:color w:val="58595A"/>
        </w:rPr>
        <w:t>:</w:t>
      </w:r>
    </w:p>
    <w:p w:rsidR="00025710" w:rsidRPr="003813C6" w:rsidRDefault="00025710" w:rsidP="00025710">
      <w:pPr>
        <w:pStyle w:val="NormalWeb"/>
        <w:numPr>
          <w:ilvl w:val="0"/>
          <w:numId w:val="11"/>
        </w:numPr>
        <w:shd w:val="clear" w:color="auto" w:fill="FEFEFE"/>
        <w:ind w:left="0"/>
        <w:rPr>
          <w:rFonts w:ascii="Arial" w:hAnsi="Arial" w:cs="Arial"/>
          <w:b/>
          <w:color w:val="58595A"/>
        </w:rPr>
      </w:pPr>
      <w:r w:rsidRPr="003813C6">
        <w:rPr>
          <w:rFonts w:ascii="Arial" w:hAnsi="Arial" w:cs="Arial"/>
          <w:b/>
          <w:color w:val="58595A"/>
        </w:rPr>
        <w:t>JMS</w:t>
      </w:r>
    </w:p>
    <w:p w:rsidR="00025710" w:rsidRPr="003813C6" w:rsidRDefault="00025710" w:rsidP="00025710">
      <w:pPr>
        <w:pStyle w:val="NormalWeb"/>
        <w:numPr>
          <w:ilvl w:val="0"/>
          <w:numId w:val="11"/>
        </w:numPr>
        <w:shd w:val="clear" w:color="auto" w:fill="FEFEFE"/>
        <w:ind w:left="0"/>
        <w:rPr>
          <w:rFonts w:ascii="Arial" w:hAnsi="Arial" w:cs="Arial"/>
          <w:b/>
          <w:color w:val="58595A"/>
        </w:rPr>
      </w:pPr>
      <w:r w:rsidRPr="003813C6">
        <w:rPr>
          <w:rFonts w:ascii="Arial" w:hAnsi="Arial" w:cs="Arial"/>
          <w:b/>
          <w:color w:val="58595A"/>
        </w:rPr>
        <w:t>JDBC</w:t>
      </w:r>
      <w:r w:rsidR="003813C6">
        <w:rPr>
          <w:rFonts w:ascii="Arial" w:hAnsi="Arial" w:cs="Arial"/>
          <w:b/>
          <w:color w:val="58595A"/>
        </w:rPr>
        <w:t>(Deprecate)</w:t>
      </w:r>
    </w:p>
    <w:p w:rsidR="00025710" w:rsidRDefault="00025710" w:rsidP="00025710">
      <w:pPr>
        <w:pStyle w:val="NormalWeb"/>
        <w:numPr>
          <w:ilvl w:val="0"/>
          <w:numId w:val="11"/>
        </w:numPr>
        <w:shd w:val="clear" w:color="auto" w:fill="FEFEFE"/>
        <w:ind w:left="0"/>
        <w:rPr>
          <w:rFonts w:ascii="Arial" w:hAnsi="Arial" w:cs="Arial"/>
          <w:b/>
          <w:color w:val="58595A"/>
        </w:rPr>
      </w:pPr>
      <w:r w:rsidRPr="003813C6">
        <w:rPr>
          <w:rFonts w:ascii="Arial" w:hAnsi="Arial" w:cs="Arial"/>
          <w:b/>
          <w:color w:val="58595A"/>
        </w:rPr>
        <w:t>VM</w:t>
      </w:r>
    </w:p>
    <w:p w:rsidR="00A8585E" w:rsidRDefault="00A8585E" w:rsidP="00A8585E">
      <w:pPr>
        <w:pStyle w:val="NormalWeb"/>
        <w:shd w:val="clear" w:color="auto" w:fill="FEFEFE"/>
        <w:rPr>
          <w:rFonts w:ascii="Arial" w:hAnsi="Arial" w:cs="Arial"/>
          <w:b/>
          <w:color w:val="58595A"/>
        </w:rPr>
      </w:pPr>
    </w:p>
    <w:p w:rsidR="00A8585E" w:rsidRDefault="00A8585E" w:rsidP="00A8585E">
      <w:pPr>
        <w:pStyle w:val="Heading2"/>
        <w:shd w:val="clear" w:color="auto" w:fill="FEFEFE"/>
        <w:spacing w:before="0"/>
        <w:rPr>
          <w:rFonts w:ascii="var(--heading)" w:hAnsi="var(--heading)"/>
          <w:color w:val="58595A"/>
          <w:sz w:val="48"/>
          <w:szCs w:val="48"/>
        </w:rPr>
      </w:pPr>
      <w:r>
        <w:rPr>
          <w:rFonts w:ascii="var(--heading)" w:hAnsi="var(--heading)"/>
          <w:color w:val="58595A"/>
          <w:sz w:val="48"/>
          <w:szCs w:val="48"/>
        </w:rPr>
        <w:lastRenderedPageBreak/>
        <w:t>Transaction Types</w:t>
      </w:r>
    </w:p>
    <w:p w:rsidR="0042115B" w:rsidRDefault="0042115B" w:rsidP="00A8585E">
      <w:pPr>
        <w:pStyle w:val="NormalWeb"/>
        <w:shd w:val="clear" w:color="auto" w:fill="FEFEFE"/>
        <w:rPr>
          <w:rFonts w:ascii="Arial" w:hAnsi="Arial" w:cs="Arial"/>
          <w:color w:val="58595A"/>
          <w:shd w:val="clear" w:color="auto" w:fill="FEFEFE"/>
        </w:rPr>
      </w:pPr>
      <w:r>
        <w:rPr>
          <w:rFonts w:ascii="Arial" w:hAnsi="Arial" w:cs="Arial"/>
          <w:color w:val="58595A"/>
          <w:shd w:val="clear" w:color="auto" w:fill="FEFEFE"/>
        </w:rPr>
        <w:t>Mule supports three different types of transactions:</w:t>
      </w:r>
    </w:p>
    <w:p w:rsidR="0042115B" w:rsidRDefault="0042115B" w:rsidP="00A8585E">
      <w:pPr>
        <w:pStyle w:val="NormalWeb"/>
        <w:shd w:val="clear" w:color="auto" w:fill="FEFEFE"/>
        <w:rPr>
          <w:rFonts w:ascii="Arial" w:hAnsi="Arial" w:cs="Arial"/>
          <w:color w:val="58595A"/>
          <w:shd w:val="clear" w:color="auto" w:fill="FEFEFE"/>
        </w:rPr>
      </w:pPr>
      <w:r>
        <w:rPr>
          <w:rFonts w:ascii="Arial" w:hAnsi="Arial" w:cs="Arial"/>
          <w:color w:val="58595A"/>
          <w:shd w:val="clear" w:color="auto" w:fill="FEFEFE"/>
        </w:rPr>
        <w:t xml:space="preserve"> &lt;&gt;</w:t>
      </w:r>
      <w:r w:rsidRPr="0042115B">
        <w:rPr>
          <w:rFonts w:ascii="Arial" w:hAnsi="Arial" w:cs="Arial"/>
          <w:b/>
          <w:color w:val="58595A"/>
          <w:shd w:val="clear" w:color="auto" w:fill="FEFEFE"/>
        </w:rPr>
        <w:t>single resource</w:t>
      </w:r>
      <w:r>
        <w:rPr>
          <w:rFonts w:ascii="Arial" w:hAnsi="Arial" w:cs="Arial"/>
          <w:color w:val="58595A"/>
          <w:shd w:val="clear" w:color="auto" w:fill="FEFEFE"/>
        </w:rPr>
        <w:t xml:space="preserve">, </w:t>
      </w:r>
    </w:p>
    <w:p w:rsidR="0042115B" w:rsidRDefault="0042115B" w:rsidP="00A8585E">
      <w:pPr>
        <w:pStyle w:val="NormalWeb"/>
        <w:shd w:val="clear" w:color="auto" w:fill="FEFEFE"/>
        <w:rPr>
          <w:rFonts w:ascii="Arial" w:hAnsi="Arial" w:cs="Arial"/>
          <w:color w:val="58595A"/>
          <w:shd w:val="clear" w:color="auto" w:fill="FEFEFE"/>
        </w:rPr>
      </w:pPr>
      <w:r>
        <w:rPr>
          <w:rFonts w:ascii="Arial" w:hAnsi="Arial" w:cs="Arial"/>
          <w:color w:val="58595A"/>
          <w:shd w:val="clear" w:color="auto" w:fill="FEFEFE"/>
        </w:rPr>
        <w:t>&lt;&gt;</w:t>
      </w:r>
      <w:r w:rsidR="002B038D" w:rsidRPr="002B038D">
        <w:rPr>
          <w:rFonts w:ascii="Arial" w:hAnsi="Arial" w:cs="Arial"/>
          <w:b/>
          <w:color w:val="58595A"/>
          <w:shd w:val="clear" w:color="auto" w:fill="FEFEFE"/>
        </w:rPr>
        <w:t>multiple resource</w:t>
      </w:r>
      <w:r w:rsidR="002B038D">
        <w:rPr>
          <w:rFonts w:ascii="Arial" w:hAnsi="Arial" w:cs="Arial"/>
          <w:color w:val="58595A"/>
          <w:shd w:val="clear" w:color="auto" w:fill="FEFEFE"/>
        </w:rPr>
        <w:t>,</w:t>
      </w:r>
    </w:p>
    <w:p w:rsidR="00A8585E" w:rsidRDefault="0042115B" w:rsidP="00A8585E">
      <w:pPr>
        <w:pStyle w:val="NormalWeb"/>
        <w:shd w:val="clear" w:color="auto" w:fill="FEFEFE"/>
        <w:rPr>
          <w:rFonts w:ascii="Arial" w:hAnsi="Arial" w:cs="Arial"/>
          <w:b/>
          <w:color w:val="58595A"/>
        </w:rPr>
      </w:pPr>
      <w:r>
        <w:rPr>
          <w:rFonts w:ascii="Arial" w:hAnsi="Arial" w:cs="Arial"/>
          <w:color w:val="58595A"/>
          <w:shd w:val="clear" w:color="auto" w:fill="FEFEFE"/>
        </w:rPr>
        <w:t>&lt;&gt;</w:t>
      </w:r>
      <w:r w:rsidRPr="002B038D">
        <w:rPr>
          <w:rFonts w:ascii="Arial" w:hAnsi="Arial" w:cs="Arial"/>
          <w:b/>
          <w:color w:val="58595A"/>
          <w:shd w:val="clear" w:color="auto" w:fill="FEFEFE"/>
        </w:rPr>
        <w:t>extended architecture (XA).</w:t>
      </w:r>
      <w:r>
        <w:rPr>
          <w:rFonts w:ascii="Arial" w:hAnsi="Arial" w:cs="Arial"/>
          <w:color w:val="58595A"/>
          <w:shd w:val="clear" w:color="auto" w:fill="FEFEFE"/>
        </w:rPr>
        <w:t> </w:t>
      </w:r>
    </w:p>
    <w:p w:rsidR="003813C6" w:rsidRDefault="003813C6" w:rsidP="003813C6">
      <w:pPr>
        <w:pStyle w:val="NormalWeb"/>
        <w:shd w:val="clear" w:color="auto" w:fill="FEFEFE"/>
        <w:rPr>
          <w:rFonts w:ascii="Arial" w:hAnsi="Arial" w:cs="Arial"/>
          <w:b/>
          <w:color w:val="58595A"/>
        </w:rPr>
      </w:pPr>
    </w:p>
    <w:p w:rsidR="00BA2F82" w:rsidRDefault="00BA2F82" w:rsidP="003813C6">
      <w:pPr>
        <w:pStyle w:val="NormalWeb"/>
        <w:shd w:val="clear" w:color="auto" w:fill="FEFEFE"/>
        <w:rPr>
          <w:rFonts w:ascii="Arial" w:hAnsi="Arial" w:cs="Arial"/>
          <w:color w:val="58595A"/>
          <w:shd w:val="clear" w:color="auto" w:fill="FEFEFE"/>
        </w:rPr>
      </w:pPr>
      <w:r>
        <w:rPr>
          <w:rFonts w:ascii="Arial" w:hAnsi="Arial" w:cs="Arial"/>
          <w:color w:val="58595A"/>
          <w:shd w:val="clear" w:color="auto" w:fill="FEFEFE"/>
        </w:rPr>
        <w:t>Configure transactional attributes:</w:t>
      </w:r>
    </w:p>
    <w:tbl>
      <w:tblPr>
        <w:tblW w:w="10860" w:type="dxa"/>
        <w:shd w:val="clear" w:color="auto" w:fill="FEFEFE"/>
        <w:tblCellMar>
          <w:top w:w="15" w:type="dxa"/>
          <w:left w:w="15" w:type="dxa"/>
          <w:bottom w:w="15" w:type="dxa"/>
          <w:right w:w="15" w:type="dxa"/>
        </w:tblCellMar>
        <w:tblLook w:val="04A0"/>
      </w:tblPr>
      <w:tblGrid>
        <w:gridCol w:w="2073"/>
        <w:gridCol w:w="1968"/>
        <w:gridCol w:w="1221"/>
        <w:gridCol w:w="5598"/>
      </w:tblGrid>
      <w:tr w:rsidR="00BA2F82" w:rsidRPr="00BA2F82" w:rsidTr="00BA2F82">
        <w:trPr>
          <w:tblHeader/>
        </w:trPr>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b/>
                <w:bCs/>
                <w:color w:val="58595A"/>
                <w:sz w:val="21"/>
                <w:szCs w:val="21"/>
                <w:lang w:eastAsia="en-GB"/>
              </w:rPr>
            </w:pPr>
            <w:r w:rsidRPr="00BA2F82">
              <w:rPr>
                <w:rFonts w:ascii="Arial" w:eastAsia="Times New Roman" w:hAnsi="Arial" w:cs="Arial"/>
                <w:b/>
                <w:bCs/>
                <w:color w:val="58595A"/>
                <w:sz w:val="21"/>
                <w:szCs w:val="21"/>
                <w:lang w:eastAsia="en-GB"/>
              </w:rPr>
              <w:t>Attribute</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b/>
                <w:bCs/>
                <w:color w:val="58595A"/>
                <w:sz w:val="21"/>
                <w:szCs w:val="21"/>
                <w:lang w:eastAsia="en-GB"/>
              </w:rPr>
            </w:pPr>
            <w:r w:rsidRPr="00BA2F82">
              <w:rPr>
                <w:rFonts w:ascii="Arial" w:eastAsia="Times New Roman" w:hAnsi="Arial" w:cs="Arial"/>
                <w:b/>
                <w:bCs/>
                <w:color w:val="58595A"/>
                <w:sz w:val="21"/>
                <w:szCs w:val="21"/>
                <w:lang w:eastAsia="en-GB"/>
              </w:rPr>
              <w:t>Value</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b/>
                <w:bCs/>
                <w:color w:val="58595A"/>
                <w:sz w:val="21"/>
                <w:szCs w:val="21"/>
                <w:lang w:eastAsia="en-GB"/>
              </w:rPr>
            </w:pPr>
            <w:r w:rsidRPr="00BA2F82">
              <w:rPr>
                <w:rFonts w:ascii="Arial" w:eastAsia="Times New Roman" w:hAnsi="Arial" w:cs="Arial"/>
                <w:b/>
                <w:bCs/>
                <w:color w:val="58595A"/>
                <w:sz w:val="21"/>
                <w:szCs w:val="21"/>
                <w:lang w:eastAsia="en-GB"/>
              </w:rPr>
              <w:t>Available on Connector</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b/>
                <w:bCs/>
                <w:color w:val="58595A"/>
                <w:sz w:val="21"/>
                <w:szCs w:val="21"/>
                <w:lang w:eastAsia="en-GB"/>
              </w:rPr>
            </w:pPr>
            <w:r w:rsidRPr="00BA2F82">
              <w:rPr>
                <w:rFonts w:ascii="Arial" w:eastAsia="Times New Roman" w:hAnsi="Arial" w:cs="Arial"/>
                <w:b/>
                <w:bCs/>
                <w:color w:val="58595A"/>
                <w:sz w:val="21"/>
                <w:szCs w:val="21"/>
                <w:lang w:eastAsia="en-GB"/>
              </w:rPr>
              <w:t>Use</w:t>
            </w:r>
          </w:p>
        </w:tc>
      </w:tr>
      <w:tr w:rsidR="00BA2F82" w:rsidRPr="00BA2F82" w:rsidTr="00BA2F82">
        <w:tc>
          <w:tcPr>
            <w:tcW w:w="0" w:type="auto"/>
            <w:vMerge w:val="restart"/>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b/>
                <w:bCs/>
                <w:color w:val="58595A"/>
                <w:sz w:val="21"/>
                <w:lang w:eastAsia="en-GB"/>
              </w:rPr>
              <w:t>action</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NONE</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 xml:space="preserve">When it receives a message, Mule resolves the transaction, </w:t>
            </w:r>
            <w:proofErr w:type="gramStart"/>
            <w:r w:rsidRPr="00BA2F82">
              <w:rPr>
                <w:rFonts w:ascii="Arial" w:eastAsia="Times New Roman" w:hAnsi="Arial" w:cs="Arial"/>
                <w:color w:val="58595A"/>
                <w:sz w:val="21"/>
                <w:szCs w:val="21"/>
                <w:lang w:eastAsia="en-GB"/>
              </w:rPr>
              <w:t>then</w:t>
            </w:r>
            <w:proofErr w:type="gramEnd"/>
            <w:r w:rsidRPr="00BA2F82">
              <w:rPr>
                <w:rFonts w:ascii="Arial" w:eastAsia="Times New Roman" w:hAnsi="Arial" w:cs="Arial"/>
                <w:color w:val="58595A"/>
                <w:sz w:val="21"/>
                <w:szCs w:val="21"/>
                <w:lang w:eastAsia="en-GB"/>
              </w:rPr>
              <w:t xml:space="preserve"> executes the operation as non-transactional.</w:t>
            </w:r>
          </w:p>
        </w:tc>
      </w:tr>
      <w:tr w:rsidR="00BA2F82" w:rsidRPr="00BA2F82" w:rsidTr="00BA2F82">
        <w:tc>
          <w:tcPr>
            <w:tcW w:w="0" w:type="auto"/>
            <w:vMerge/>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ALWAYS_BEGIN</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When it receives a message, Mule always starts a new transaction. If a transaction already exists, Mule resolves the transaction.</w:t>
            </w:r>
          </w:p>
        </w:tc>
      </w:tr>
      <w:tr w:rsidR="00BA2F82" w:rsidRPr="00BA2F82" w:rsidTr="00BA2F82">
        <w:tc>
          <w:tcPr>
            <w:tcW w:w="0" w:type="auto"/>
            <w:vMerge/>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BEGIN_OR_JOIN</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When it receives a message, Mule joins a transaction if one is already in progress. Otherwise, Mule simply begins a new transaction.</w:t>
            </w:r>
          </w:p>
        </w:tc>
      </w:tr>
      <w:tr w:rsidR="00BA2F82" w:rsidRPr="00BA2F82" w:rsidTr="00BA2F82">
        <w:tc>
          <w:tcPr>
            <w:tcW w:w="0" w:type="auto"/>
            <w:vMerge/>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ALWAYS_JOIN</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When it receives a message, Mule always expects a transaction to be in progress, and always joins the transaction. If no transaction is in progress, Mule throws an exception.</w:t>
            </w:r>
          </w:p>
        </w:tc>
      </w:tr>
      <w:tr w:rsidR="00BA2F82" w:rsidRPr="00BA2F82" w:rsidTr="00BA2F82">
        <w:tc>
          <w:tcPr>
            <w:tcW w:w="0" w:type="auto"/>
            <w:vMerge/>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JOIN_IF_POSSIBLE</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When it receives a message, Mule joins the current transaction if one is available. Otherwise, Mule does not begin a transaction.</w:t>
            </w:r>
          </w:p>
        </w:tc>
      </w:tr>
      <w:tr w:rsidR="00BA2F82" w:rsidRPr="00BA2F82" w:rsidTr="00BA2F82">
        <w:tc>
          <w:tcPr>
            <w:tcW w:w="0" w:type="auto"/>
            <w:vMerge/>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NOT_SUPPORTED</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When it receives a message, this outbound connector executes </w:t>
            </w:r>
            <w:r w:rsidRPr="00BA2F82">
              <w:rPr>
                <w:rFonts w:ascii="Arial" w:eastAsia="Times New Roman" w:hAnsi="Arial" w:cs="Arial"/>
                <w:i/>
                <w:iCs/>
                <w:color w:val="58595A"/>
                <w:sz w:val="21"/>
                <w:lang w:eastAsia="en-GB"/>
              </w:rPr>
              <w:t>outside</w:t>
            </w:r>
            <w:r w:rsidRPr="00BA2F82">
              <w:rPr>
                <w:rFonts w:ascii="Arial" w:eastAsia="Times New Roman" w:hAnsi="Arial" w:cs="Arial"/>
                <w:color w:val="58595A"/>
                <w:sz w:val="21"/>
                <w:szCs w:val="21"/>
                <w:lang w:eastAsia="en-GB"/>
              </w:rPr>
              <w:t> the transactional operation; the transaction continues and does not fail.</w:t>
            </w:r>
          </w:p>
        </w:tc>
      </w:tr>
      <w:tr w:rsidR="00BA2F82" w:rsidRPr="00BA2F82" w:rsidTr="00BA2F82">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b/>
                <w:bCs/>
                <w:color w:val="58595A"/>
                <w:sz w:val="21"/>
                <w:lang w:eastAsia="en-GB"/>
              </w:rPr>
              <w:t>timeout</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Insert an integer to represent the number of milliseconds (ms) that Mule allows to pass before it ends the transaction. </w:t>
            </w:r>
            <w:r w:rsidRPr="00BA2F82">
              <w:rPr>
                <w:rFonts w:ascii="Arial" w:eastAsia="Times New Roman" w:hAnsi="Arial" w:cs="Arial"/>
                <w:b/>
                <w:bCs/>
                <w:color w:val="58595A"/>
                <w:sz w:val="21"/>
                <w:lang w:eastAsia="en-GB"/>
              </w:rPr>
              <w:t>Important:</w:t>
            </w:r>
            <w:r w:rsidRPr="00BA2F82">
              <w:rPr>
                <w:rFonts w:ascii="Arial" w:eastAsia="Times New Roman" w:hAnsi="Arial" w:cs="Arial"/>
                <w:color w:val="58595A"/>
                <w:sz w:val="21"/>
                <w:szCs w:val="21"/>
                <w:lang w:eastAsia="en-GB"/>
              </w:rPr>
              <w:t> The timeout transaction is only taken into account in XA transactions.</w:t>
            </w:r>
          </w:p>
        </w:tc>
      </w:tr>
      <w:tr w:rsidR="00BA2F82" w:rsidRPr="00BA2F82" w:rsidTr="00BA2F82">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proofErr w:type="spellStart"/>
            <w:r w:rsidRPr="00BA2F82">
              <w:rPr>
                <w:rFonts w:ascii="Arial" w:eastAsia="Times New Roman" w:hAnsi="Arial" w:cs="Arial"/>
                <w:b/>
                <w:bCs/>
                <w:color w:val="58595A"/>
                <w:sz w:val="21"/>
                <w:lang w:eastAsia="en-GB"/>
              </w:rPr>
              <w:t>interactWithExternal</w:t>
            </w:r>
            <w:proofErr w:type="spellEnd"/>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true</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JMS VM JDBC</w:t>
            </w:r>
          </w:p>
        </w:tc>
        <w:tc>
          <w:tcPr>
            <w:tcW w:w="0" w:type="auto"/>
            <w:shd w:val="clear" w:color="auto" w:fill="FEFEFE"/>
            <w:vAlign w:val="center"/>
            <w:hideMark/>
          </w:tcPr>
          <w:p w:rsidR="00BA2F82" w:rsidRPr="00BA2F82" w:rsidRDefault="00BA2F82" w:rsidP="00BA2F82">
            <w:pPr>
              <w:spacing w:after="0" w:line="240" w:lineRule="auto"/>
              <w:rPr>
                <w:rFonts w:ascii="Arial" w:eastAsia="Times New Roman" w:hAnsi="Arial" w:cs="Arial"/>
                <w:color w:val="58595A"/>
                <w:sz w:val="21"/>
                <w:szCs w:val="21"/>
                <w:lang w:eastAsia="en-GB"/>
              </w:rPr>
            </w:pPr>
            <w:r w:rsidRPr="00BA2F82">
              <w:rPr>
                <w:rFonts w:ascii="Arial" w:eastAsia="Times New Roman" w:hAnsi="Arial" w:cs="Arial"/>
                <w:color w:val="58595A"/>
                <w:sz w:val="21"/>
                <w:szCs w:val="21"/>
                <w:lang w:eastAsia="en-GB"/>
              </w:rPr>
              <w:t xml:space="preserve">When set to true, Mule acknowledges transactions that began externally. For example, if you set the transaction action to BEGIN_OR_JOIN, and set </w:t>
            </w:r>
            <w:proofErr w:type="spellStart"/>
            <w:r w:rsidRPr="00BA2F82">
              <w:rPr>
                <w:rFonts w:ascii="Arial" w:eastAsia="Times New Roman" w:hAnsi="Arial" w:cs="Arial"/>
                <w:color w:val="58595A"/>
                <w:sz w:val="21"/>
                <w:szCs w:val="21"/>
                <w:lang w:eastAsia="en-GB"/>
              </w:rPr>
              <w:t>interactWithExternal</w:t>
            </w:r>
            <w:proofErr w:type="spellEnd"/>
            <w:r w:rsidRPr="00BA2F82">
              <w:rPr>
                <w:rFonts w:ascii="Arial" w:eastAsia="Times New Roman" w:hAnsi="Arial" w:cs="Arial"/>
                <w:color w:val="58595A"/>
                <w:sz w:val="21"/>
                <w:szCs w:val="21"/>
                <w:lang w:eastAsia="en-GB"/>
              </w:rPr>
              <w:t xml:space="preserve"> to true, Mule joins any transaction that is already in progress when it receives a message, regardless of whether the transaction began outside of Mule.</w:t>
            </w:r>
          </w:p>
        </w:tc>
      </w:tr>
    </w:tbl>
    <w:p w:rsidR="002D55B9" w:rsidRPr="002D55B9" w:rsidRDefault="002D55B9" w:rsidP="002D55B9">
      <w:pPr>
        <w:shd w:val="clear" w:color="auto" w:fill="FEFEFE"/>
        <w:spacing w:after="0" w:line="240" w:lineRule="auto"/>
        <w:outlineLvl w:val="2"/>
        <w:rPr>
          <w:rFonts w:ascii="var(--heading)" w:eastAsia="Times New Roman" w:hAnsi="var(--heading)" w:cs="Times New Roman"/>
          <w:b/>
          <w:bCs/>
          <w:color w:val="58595A"/>
          <w:sz w:val="42"/>
          <w:szCs w:val="42"/>
          <w:lang w:eastAsia="en-GB"/>
        </w:rPr>
      </w:pPr>
      <w:r w:rsidRPr="002D55B9">
        <w:rPr>
          <w:rFonts w:ascii="var(--heading)" w:eastAsia="Times New Roman" w:hAnsi="var(--heading)" w:cs="Times New Roman"/>
          <w:b/>
          <w:bCs/>
          <w:color w:val="58595A"/>
          <w:sz w:val="42"/>
          <w:szCs w:val="42"/>
          <w:lang w:eastAsia="en-GB"/>
        </w:rPr>
        <w:t>Configuration Tips and Tricks</w:t>
      </w:r>
    </w:p>
    <w:p w:rsidR="002D55B9" w:rsidRPr="002D55B9" w:rsidRDefault="002D55B9" w:rsidP="002D55B9">
      <w:pPr>
        <w:numPr>
          <w:ilvl w:val="0"/>
          <w:numId w:val="13"/>
        </w:numPr>
        <w:shd w:val="clear" w:color="auto" w:fill="FEFEFE"/>
        <w:spacing w:before="100" w:beforeAutospacing="1" w:after="100" w:afterAutospacing="1" w:line="240" w:lineRule="auto"/>
        <w:ind w:left="0"/>
        <w:rPr>
          <w:rFonts w:ascii="Arial" w:eastAsia="Times New Roman" w:hAnsi="Arial" w:cs="Arial"/>
          <w:color w:val="58595A"/>
          <w:sz w:val="24"/>
          <w:szCs w:val="24"/>
          <w:lang w:eastAsia="en-GB"/>
        </w:rPr>
      </w:pPr>
      <w:r w:rsidRPr="002D55B9">
        <w:rPr>
          <w:rFonts w:ascii="Arial" w:eastAsia="Times New Roman" w:hAnsi="Arial" w:cs="Arial"/>
          <w:color w:val="58595A"/>
          <w:sz w:val="24"/>
          <w:szCs w:val="24"/>
          <w:lang w:eastAsia="en-GB"/>
        </w:rPr>
        <w:t>Operations that occur inside a transaction execute </w:t>
      </w:r>
      <w:r w:rsidRPr="002D55B9">
        <w:rPr>
          <w:rFonts w:ascii="Arial" w:eastAsia="Times New Roman" w:hAnsi="Arial" w:cs="Arial"/>
          <w:b/>
          <w:bCs/>
          <w:color w:val="58595A"/>
          <w:sz w:val="24"/>
          <w:szCs w:val="24"/>
          <w:lang w:eastAsia="en-GB"/>
        </w:rPr>
        <w:t>synchronously</w:t>
      </w:r>
      <w:r w:rsidRPr="002D55B9">
        <w:rPr>
          <w:rFonts w:ascii="Arial" w:eastAsia="Times New Roman" w:hAnsi="Arial" w:cs="Arial"/>
          <w:color w:val="58595A"/>
          <w:sz w:val="24"/>
          <w:szCs w:val="24"/>
          <w:lang w:eastAsia="en-GB"/>
        </w:rPr>
        <w:t>. You cannot build an asynchronous flow inside a transaction.</w:t>
      </w:r>
    </w:p>
    <w:p w:rsidR="00B21FAD" w:rsidRDefault="00B21FAD" w:rsidP="00B21FAD">
      <w:pPr>
        <w:pStyle w:val="Heading1"/>
        <w:shd w:val="clear" w:color="auto" w:fill="FEFEFE"/>
        <w:spacing w:before="0"/>
        <w:rPr>
          <w:rFonts w:ascii="var(--heading)" w:hAnsi="var(--heading)"/>
          <w:color w:val="58595A"/>
          <w:sz w:val="60"/>
          <w:szCs w:val="60"/>
        </w:rPr>
      </w:pPr>
    </w:p>
    <w:p w:rsidR="00BA2F82" w:rsidRPr="003813C6" w:rsidRDefault="00B21FAD" w:rsidP="00B21FAD">
      <w:pPr>
        <w:pStyle w:val="Heading1"/>
        <w:shd w:val="clear" w:color="auto" w:fill="FEFEFE"/>
        <w:spacing w:before="0"/>
        <w:rPr>
          <w:rFonts w:ascii="Arial" w:hAnsi="Arial" w:cs="Arial"/>
          <w:b w:val="0"/>
          <w:color w:val="58595A"/>
        </w:rPr>
      </w:pPr>
      <w:r>
        <w:rPr>
          <w:rFonts w:ascii="var(--heading)" w:hAnsi="var(--heading)"/>
          <w:color w:val="58595A"/>
          <w:sz w:val="60"/>
          <w:szCs w:val="60"/>
        </w:rPr>
        <w:t>Rollback Exception Strategy</w:t>
      </w:r>
    </w:p>
    <w:p w:rsidR="00B21FAD" w:rsidRDefault="00B21FAD" w:rsidP="00B21FAD">
      <w:pPr>
        <w:pStyle w:val="NormalWeb"/>
        <w:shd w:val="clear" w:color="auto" w:fill="FEFEFE"/>
        <w:rPr>
          <w:rFonts w:ascii="Arial" w:hAnsi="Arial" w:cs="Arial"/>
          <w:color w:val="58595A"/>
          <w:shd w:val="clear" w:color="auto" w:fill="FEFEFE"/>
        </w:rPr>
      </w:pPr>
      <w:r>
        <w:rPr>
          <w:rFonts w:ascii="Arial" w:hAnsi="Arial" w:cs="Arial"/>
          <w:color w:val="58595A"/>
          <w:shd w:val="clear" w:color="auto" w:fill="FEFEFE"/>
        </w:rPr>
        <w:t>You can define a rollback exception strategy to ensure that a message that throws an exception in a flow is rolled back for reprocessing.</w:t>
      </w:r>
    </w:p>
    <w:p w:rsidR="00B21FAD" w:rsidRDefault="00B21FAD" w:rsidP="00B21FAD">
      <w:pPr>
        <w:pStyle w:val="NormalWeb"/>
        <w:shd w:val="clear" w:color="auto" w:fill="FEFEFE"/>
        <w:rPr>
          <w:rFonts w:ascii="Arial" w:hAnsi="Arial" w:cs="Arial"/>
          <w:color w:val="58595A"/>
        </w:rPr>
      </w:pPr>
      <w:r>
        <w:rPr>
          <w:rFonts w:ascii="Arial" w:hAnsi="Arial" w:cs="Arial"/>
          <w:color w:val="58595A"/>
        </w:rPr>
        <w:t>If the transaction fails, that is, if a message throws an exception while being processed, then the rollback exception strategy rolls back the transaction in the flow. If the inbound connector is transactional, Mule delivers the message to the inbound connector of the parent flow again to reattempt processing (that is, message redelivery).</w:t>
      </w:r>
    </w:p>
    <w:p w:rsidR="00B21FAD" w:rsidRDefault="00B21FAD" w:rsidP="00B21FAD">
      <w:pPr>
        <w:pStyle w:val="NormalWeb"/>
        <w:shd w:val="clear" w:color="auto" w:fill="FEFEFE"/>
        <w:rPr>
          <w:rFonts w:ascii="Arial" w:hAnsi="Arial" w:cs="Arial"/>
          <w:color w:val="58595A"/>
        </w:rPr>
      </w:pPr>
      <w:r>
        <w:rPr>
          <w:rFonts w:ascii="Arial" w:hAnsi="Arial" w:cs="Arial"/>
          <w:color w:val="58595A"/>
        </w:rPr>
        <w:t>Beyond managing transactional errors, you can use a rollback exception strategy to:</w:t>
      </w:r>
    </w:p>
    <w:p w:rsidR="00B21FAD" w:rsidRDefault="00B21FAD" w:rsidP="00B21FAD">
      <w:pPr>
        <w:pStyle w:val="NormalWeb"/>
        <w:numPr>
          <w:ilvl w:val="0"/>
          <w:numId w:val="14"/>
        </w:numPr>
        <w:shd w:val="clear" w:color="auto" w:fill="FEFEFE"/>
        <w:ind w:left="0"/>
        <w:rPr>
          <w:rFonts w:ascii="Arial" w:hAnsi="Arial" w:cs="Arial"/>
          <w:color w:val="58595A"/>
        </w:rPr>
      </w:pPr>
      <w:r>
        <w:rPr>
          <w:rFonts w:ascii="Arial" w:hAnsi="Arial" w:cs="Arial"/>
          <w:color w:val="58595A"/>
        </w:rPr>
        <w:t>Manage unhandled exceptions—​exceptions that the application fails to catch.</w:t>
      </w:r>
    </w:p>
    <w:p w:rsidR="00B21FAD" w:rsidRDefault="00B21FAD" w:rsidP="00B21FAD">
      <w:pPr>
        <w:pStyle w:val="NormalWeb"/>
        <w:numPr>
          <w:ilvl w:val="0"/>
          <w:numId w:val="14"/>
        </w:numPr>
        <w:shd w:val="clear" w:color="auto" w:fill="FEFEFE"/>
        <w:ind w:left="0"/>
        <w:rPr>
          <w:rFonts w:ascii="Arial" w:hAnsi="Arial" w:cs="Arial"/>
          <w:color w:val="58595A"/>
        </w:rPr>
      </w:pPr>
      <w:r>
        <w:rPr>
          <w:rFonts w:ascii="Arial" w:hAnsi="Arial" w:cs="Arial"/>
          <w:color w:val="58595A"/>
        </w:rPr>
        <w:t>Put in flows in which messages require redelivery.</w:t>
      </w:r>
    </w:p>
    <w:p w:rsidR="00B21FAD" w:rsidRDefault="00B21FAD" w:rsidP="00B21FAD">
      <w:pPr>
        <w:pStyle w:val="NormalWeb"/>
        <w:shd w:val="clear" w:color="auto" w:fill="FEFEFE"/>
        <w:rPr>
          <w:rFonts w:ascii="Arial" w:hAnsi="Arial" w:cs="Arial"/>
          <w:color w:val="58595A"/>
        </w:rPr>
      </w:pPr>
      <w:r>
        <w:rPr>
          <w:rFonts w:ascii="Arial" w:hAnsi="Arial" w:cs="Arial"/>
          <w:color w:val="58595A"/>
        </w:rPr>
        <w:t>A rollback exception strategy has the potential to introduce an infinite loop of activity within a flow: a message throws an error, the rollback exception strategy catches the exception and rolls the message back for reprocessing; the message throws an error again, the rollback exception strategy catches the exception again, and rolls the message back for reprocessing, and so on.</w:t>
      </w:r>
    </w:p>
    <w:p w:rsidR="00B21FAD" w:rsidRDefault="00B21FAD" w:rsidP="00B21FAD">
      <w:pPr>
        <w:pStyle w:val="NormalWeb"/>
        <w:shd w:val="clear" w:color="auto" w:fill="FEFEFE"/>
        <w:rPr>
          <w:rFonts w:ascii="Arial" w:hAnsi="Arial" w:cs="Arial"/>
          <w:color w:val="58595A"/>
        </w:rPr>
      </w:pPr>
      <w:r>
        <w:rPr>
          <w:rFonts w:ascii="Arial" w:hAnsi="Arial" w:cs="Arial"/>
          <w:color w:val="58595A"/>
        </w:rPr>
        <w:t xml:space="preserve">To avoid this infinite loop and responsibly manage </w:t>
      </w:r>
      <w:proofErr w:type="spellStart"/>
      <w:r>
        <w:rPr>
          <w:rFonts w:ascii="Arial" w:hAnsi="Arial" w:cs="Arial"/>
          <w:color w:val="58595A"/>
        </w:rPr>
        <w:t>unresolvable</w:t>
      </w:r>
      <w:proofErr w:type="spellEnd"/>
      <w:r>
        <w:rPr>
          <w:rFonts w:ascii="Arial" w:hAnsi="Arial" w:cs="Arial"/>
          <w:color w:val="58595A"/>
        </w:rPr>
        <w:t xml:space="preserve"> errors, you can apply two limitations to a rollback exception strategy:</w:t>
      </w:r>
    </w:p>
    <w:p w:rsidR="00B21FAD" w:rsidRDefault="00B21FAD" w:rsidP="00B21FAD">
      <w:pPr>
        <w:pStyle w:val="NormalWeb"/>
        <w:numPr>
          <w:ilvl w:val="0"/>
          <w:numId w:val="15"/>
        </w:numPr>
        <w:shd w:val="clear" w:color="auto" w:fill="FEFEFE"/>
        <w:ind w:left="0"/>
        <w:rPr>
          <w:rFonts w:ascii="Arial" w:hAnsi="Arial" w:cs="Arial"/>
          <w:color w:val="58595A"/>
        </w:rPr>
      </w:pPr>
      <w:r>
        <w:rPr>
          <w:rFonts w:ascii="Arial" w:hAnsi="Arial" w:cs="Arial"/>
          <w:color w:val="58595A"/>
        </w:rPr>
        <w:t>Define the maximum number of times that the rollback exception strategy attempts to redeliver the message for processing.</w:t>
      </w:r>
    </w:p>
    <w:p w:rsidR="00B21FAD" w:rsidRDefault="00B21FAD" w:rsidP="00B21FAD">
      <w:pPr>
        <w:pStyle w:val="NormalWeb"/>
        <w:numPr>
          <w:ilvl w:val="0"/>
          <w:numId w:val="15"/>
        </w:numPr>
        <w:shd w:val="clear" w:color="auto" w:fill="FEFEFE"/>
        <w:ind w:left="0"/>
        <w:rPr>
          <w:rFonts w:ascii="Arial" w:hAnsi="Arial" w:cs="Arial"/>
          <w:color w:val="58595A"/>
        </w:rPr>
      </w:pPr>
      <w:r>
        <w:rPr>
          <w:rFonts w:ascii="Arial" w:hAnsi="Arial" w:cs="Arial"/>
          <w:color w:val="58595A"/>
        </w:rPr>
        <w:t>Define a flow to handle messages that exceed the maximum number of redelivery attempts.</w:t>
      </w:r>
    </w:p>
    <w:p w:rsidR="00025710" w:rsidRDefault="00025710" w:rsidP="009A4504">
      <w:pPr>
        <w:rPr>
          <w:rFonts w:ascii="Arial" w:hAnsi="Arial" w:cs="Arial"/>
          <w:color w:val="58595A"/>
          <w:shd w:val="clear" w:color="auto" w:fill="FEFEFE"/>
        </w:rPr>
      </w:pPr>
    </w:p>
    <w:p w:rsidR="00BF403A" w:rsidRDefault="00BF403A" w:rsidP="009A4504">
      <w:pPr>
        <w:rPr>
          <w:rFonts w:ascii="Arial" w:hAnsi="Arial" w:cs="Arial"/>
          <w:b/>
          <w:color w:val="58595A"/>
          <w:u w:val="single"/>
          <w:shd w:val="clear" w:color="auto" w:fill="FEFEFE"/>
        </w:rPr>
      </w:pPr>
      <w:r w:rsidRPr="00BF403A">
        <w:rPr>
          <w:rFonts w:ascii="Arial" w:hAnsi="Arial" w:cs="Arial"/>
          <w:b/>
          <w:color w:val="58595A"/>
          <w:u w:val="single"/>
          <w:shd w:val="clear" w:color="auto" w:fill="FEFEFE"/>
        </w:rPr>
        <w:t>Mule attempts message redelivery</w:t>
      </w:r>
    </w:p>
    <w:p w:rsidR="00BF403A" w:rsidRDefault="00BF403A" w:rsidP="009A4504">
      <w:pPr>
        <w:rPr>
          <w:rFonts w:ascii="Arial" w:hAnsi="Arial" w:cs="Arial"/>
          <w:color w:val="58595A"/>
          <w:shd w:val="clear" w:color="auto" w:fill="FEFEFE"/>
        </w:rPr>
      </w:pPr>
      <w:r>
        <w:rPr>
          <w:rFonts w:ascii="Arial" w:hAnsi="Arial" w:cs="Arial"/>
          <w:color w:val="58595A"/>
          <w:shd w:val="clear" w:color="auto" w:fill="FEFEFE"/>
        </w:rPr>
        <w:t xml:space="preserve"> </w:t>
      </w:r>
      <w:proofErr w:type="gramStart"/>
      <w:r>
        <w:rPr>
          <w:rFonts w:ascii="Arial" w:hAnsi="Arial" w:cs="Arial"/>
          <w:color w:val="58595A"/>
          <w:shd w:val="clear" w:color="auto" w:fill="FEFEFE"/>
        </w:rPr>
        <w:t>when</w:t>
      </w:r>
      <w:proofErr w:type="gramEnd"/>
      <w:r>
        <w:rPr>
          <w:rFonts w:ascii="Arial" w:hAnsi="Arial" w:cs="Arial"/>
          <w:color w:val="58595A"/>
          <w:shd w:val="clear" w:color="auto" w:fill="FEFEFE"/>
        </w:rPr>
        <w:t xml:space="preserve"> your flow uses one of the following two types of transports:</w:t>
      </w:r>
    </w:p>
    <w:p w:rsidR="00BF403A" w:rsidRDefault="00BF403A" w:rsidP="009A4504">
      <w:pPr>
        <w:rPr>
          <w:rFonts w:ascii="Arial" w:hAnsi="Arial" w:cs="Arial"/>
          <w:color w:val="58595A"/>
          <w:shd w:val="clear" w:color="auto" w:fill="FEFEFE"/>
        </w:rPr>
      </w:pPr>
      <w:r>
        <w:rPr>
          <w:rFonts w:ascii="Arial" w:hAnsi="Arial" w:cs="Arial"/>
          <w:color w:val="58595A"/>
          <w:shd w:val="clear" w:color="auto" w:fill="FEFEFE"/>
        </w:rPr>
        <w:t>&lt;&gt; </w:t>
      </w:r>
      <w:r>
        <w:rPr>
          <w:rStyle w:val="Strong"/>
          <w:rFonts w:ascii="Arial" w:hAnsi="Arial" w:cs="Arial"/>
          <w:color w:val="58595A"/>
          <w:shd w:val="clear" w:color="auto" w:fill="FEFEFE"/>
        </w:rPr>
        <w:t>transactional</w:t>
      </w:r>
      <w:r>
        <w:rPr>
          <w:rFonts w:ascii="Arial" w:hAnsi="Arial" w:cs="Arial"/>
          <w:color w:val="58595A"/>
          <w:shd w:val="clear" w:color="auto" w:fill="FEFEFE"/>
        </w:rPr>
        <w:t> </w:t>
      </w:r>
      <w:r w:rsidR="005200F1">
        <w:rPr>
          <w:rFonts w:ascii="Arial" w:hAnsi="Arial" w:cs="Arial"/>
          <w:color w:val="58595A"/>
          <w:shd w:val="clear" w:color="auto" w:fill="FEFEFE"/>
        </w:rPr>
        <w:t>-</w:t>
      </w:r>
      <w:r w:rsidR="005200F1" w:rsidRPr="005200F1">
        <w:rPr>
          <w:rFonts w:ascii="Arial" w:hAnsi="Arial" w:cs="Arial"/>
          <w:color w:val="58595A"/>
          <w:shd w:val="clear" w:color="auto" w:fill="FEFEFE"/>
        </w:rPr>
        <w:t xml:space="preserve"> </w:t>
      </w:r>
      <w:r w:rsidR="005200F1" w:rsidRPr="005200F1">
        <w:rPr>
          <w:rFonts w:ascii="Arial" w:hAnsi="Arial" w:cs="Arial"/>
          <w:b/>
          <w:color w:val="58595A"/>
          <w:highlight w:val="cyan"/>
          <w:shd w:val="clear" w:color="auto" w:fill="FEFEFE"/>
        </w:rPr>
        <w:t>transport </w:t>
      </w:r>
      <w:r w:rsidR="005200F1" w:rsidRPr="005200F1">
        <w:rPr>
          <w:rStyle w:val="Emphasis"/>
          <w:rFonts w:ascii="Arial" w:hAnsi="Arial" w:cs="Arial"/>
          <w:b/>
          <w:color w:val="58595A"/>
          <w:highlight w:val="cyan"/>
          <w:shd w:val="clear" w:color="auto" w:fill="FEFEFE"/>
        </w:rPr>
        <w:t>consumes</w:t>
      </w:r>
      <w:r w:rsidR="005200F1" w:rsidRPr="005200F1">
        <w:rPr>
          <w:rFonts w:ascii="Arial" w:hAnsi="Arial" w:cs="Arial"/>
          <w:b/>
          <w:color w:val="58595A"/>
          <w:highlight w:val="cyan"/>
          <w:shd w:val="clear" w:color="auto" w:fill="FEFEFE"/>
        </w:rPr>
        <w:t> a message as it travels through the flow</w:t>
      </w:r>
      <w:r w:rsidR="005200F1">
        <w:rPr>
          <w:rFonts w:ascii="Arial" w:hAnsi="Arial" w:cs="Arial"/>
          <w:color w:val="58595A"/>
          <w:shd w:val="clear" w:color="auto" w:fill="FEFEFE"/>
        </w:rPr>
        <w:t>, transforming it to a different object, for example, or enriching it with more data.</w:t>
      </w:r>
      <w:r w:rsidR="005200F1" w:rsidRPr="005200F1">
        <w:rPr>
          <w:rFonts w:ascii="Arial" w:hAnsi="Arial" w:cs="Arial"/>
          <w:color w:val="58595A"/>
          <w:shd w:val="clear" w:color="auto" w:fill="FEFEFE"/>
        </w:rPr>
        <w:t xml:space="preserve"> </w:t>
      </w:r>
      <w:r w:rsidR="005200F1">
        <w:rPr>
          <w:rFonts w:ascii="Arial" w:hAnsi="Arial" w:cs="Arial"/>
          <w:color w:val="58595A"/>
          <w:shd w:val="clear" w:color="auto" w:fill="FEFEFE"/>
        </w:rPr>
        <w:t>When a message using a reliable transport throws an exception, the rollback exception strategy discards the partially processed message and instructs the flow to attempt processing the original message again.</w:t>
      </w:r>
    </w:p>
    <w:p w:rsidR="00BF403A" w:rsidRDefault="00BF403A" w:rsidP="009A4504">
      <w:pPr>
        <w:rPr>
          <w:rFonts w:ascii="Arial" w:hAnsi="Arial" w:cs="Arial"/>
          <w:color w:val="58595A"/>
          <w:shd w:val="clear" w:color="auto" w:fill="FEFEFE"/>
        </w:rPr>
      </w:pPr>
      <w:r>
        <w:rPr>
          <w:rFonts w:ascii="Arial" w:hAnsi="Arial" w:cs="Arial"/>
          <w:color w:val="58595A"/>
          <w:shd w:val="clear" w:color="auto" w:fill="FEFEFE"/>
        </w:rPr>
        <w:t> &lt;&gt;</w:t>
      </w:r>
      <w:proofErr w:type="gramStart"/>
      <w:r>
        <w:rPr>
          <w:rStyle w:val="Strong"/>
          <w:rFonts w:ascii="Arial" w:hAnsi="Arial" w:cs="Arial"/>
          <w:color w:val="58595A"/>
          <w:shd w:val="clear" w:color="auto" w:fill="FEFEFE"/>
        </w:rPr>
        <w:t>reliable</w:t>
      </w:r>
      <w:r w:rsidR="005200F1">
        <w:rPr>
          <w:rStyle w:val="Strong"/>
          <w:rFonts w:ascii="Arial" w:hAnsi="Arial" w:cs="Arial"/>
          <w:color w:val="58595A"/>
          <w:shd w:val="clear" w:color="auto" w:fill="FEFEFE"/>
        </w:rPr>
        <w:t>(</w:t>
      </w:r>
      <w:proofErr w:type="gramEnd"/>
      <w:r w:rsidR="005200F1" w:rsidRPr="005200F1">
        <w:rPr>
          <w:rStyle w:val="Strong"/>
          <w:rFonts w:ascii="Arial" w:hAnsi="Arial" w:cs="Arial"/>
          <w:b w:val="0"/>
          <w:color w:val="58595A"/>
          <w:shd w:val="clear" w:color="auto" w:fill="FEFEFE"/>
        </w:rPr>
        <w:t>Processing Strategy</w:t>
      </w:r>
      <w:r w:rsidR="005200F1">
        <w:rPr>
          <w:rStyle w:val="Strong"/>
          <w:rFonts w:ascii="Arial" w:hAnsi="Arial" w:cs="Arial"/>
          <w:color w:val="58595A"/>
          <w:shd w:val="clear" w:color="auto" w:fill="FEFEFE"/>
        </w:rPr>
        <w:t xml:space="preserve"> -Synchronous)</w:t>
      </w:r>
      <w:r>
        <w:rPr>
          <w:rFonts w:ascii="Arial" w:hAnsi="Arial" w:cs="Arial"/>
          <w:color w:val="58595A"/>
          <w:shd w:val="clear" w:color="auto" w:fill="FEFEFE"/>
        </w:rPr>
        <w:t>.</w:t>
      </w:r>
      <w:r w:rsidR="005200F1">
        <w:rPr>
          <w:rFonts w:ascii="Arial" w:hAnsi="Arial" w:cs="Arial"/>
          <w:color w:val="58595A"/>
          <w:shd w:val="clear" w:color="auto" w:fill="FEFEFE"/>
        </w:rPr>
        <w:t xml:space="preserve">- </w:t>
      </w:r>
      <w:r w:rsidR="005200F1" w:rsidRPr="005200F1">
        <w:rPr>
          <w:rFonts w:ascii="Arial" w:hAnsi="Arial" w:cs="Arial"/>
          <w:b/>
          <w:color w:val="58595A"/>
          <w:highlight w:val="cyan"/>
          <w:shd w:val="clear" w:color="auto" w:fill="FEFEFE"/>
        </w:rPr>
        <w:t>transport </w:t>
      </w:r>
      <w:r w:rsidR="005200F1" w:rsidRPr="005200F1">
        <w:rPr>
          <w:rStyle w:val="Emphasis"/>
          <w:rFonts w:ascii="Arial" w:hAnsi="Arial" w:cs="Arial"/>
          <w:b/>
          <w:color w:val="58595A"/>
          <w:highlight w:val="cyan"/>
          <w:shd w:val="clear" w:color="auto" w:fill="FEFEFE"/>
        </w:rPr>
        <w:t>does not consume</w:t>
      </w:r>
      <w:r w:rsidR="005200F1" w:rsidRPr="005200F1">
        <w:rPr>
          <w:rFonts w:ascii="Arial" w:hAnsi="Arial" w:cs="Arial"/>
          <w:b/>
          <w:color w:val="58595A"/>
          <w:highlight w:val="cyan"/>
          <w:shd w:val="clear" w:color="auto" w:fill="FEFEFE"/>
        </w:rPr>
        <w:t> a message as it travels through the flow until it can ascertain that the message has successfully reached the end of the flow</w:t>
      </w:r>
      <w:r w:rsidR="005200F1" w:rsidRPr="005200F1">
        <w:rPr>
          <w:rFonts w:ascii="Arial" w:hAnsi="Arial" w:cs="Arial"/>
          <w:b/>
          <w:color w:val="58595A"/>
          <w:shd w:val="clear" w:color="auto" w:fill="FEFEFE"/>
        </w:rPr>
        <w:t>.</w:t>
      </w:r>
      <w:r w:rsidR="005200F1">
        <w:rPr>
          <w:rFonts w:ascii="Arial" w:hAnsi="Arial" w:cs="Arial"/>
          <w:color w:val="58595A"/>
          <w:shd w:val="clear" w:color="auto" w:fill="FEFEFE"/>
        </w:rPr>
        <w:t xml:space="preserve"> When a message using a reliable transport throws an exception, the rollback exception strategy discards the partially processed message and instructs the flow to attempt processing the original message again.</w:t>
      </w:r>
    </w:p>
    <w:p w:rsidR="009A4504" w:rsidRDefault="009A4504" w:rsidP="00EA144D">
      <w:pPr>
        <w:rPr>
          <w:rFonts w:ascii="Arial" w:hAnsi="Arial" w:cs="Arial"/>
          <w:color w:val="58595A"/>
          <w:shd w:val="clear" w:color="auto" w:fill="FEFEFE"/>
        </w:rPr>
      </w:pPr>
    </w:p>
    <w:p w:rsidR="000F3611" w:rsidRDefault="000F3611" w:rsidP="00EA144D">
      <w:pPr>
        <w:rPr>
          <w:rFonts w:ascii="Arial" w:hAnsi="Arial" w:cs="Arial"/>
          <w:color w:val="58595A"/>
          <w:shd w:val="clear" w:color="auto" w:fill="FEFEFE"/>
        </w:rPr>
      </w:pPr>
    </w:p>
    <w:p w:rsidR="000F3611" w:rsidRDefault="000F3611" w:rsidP="000F3611">
      <w:pPr>
        <w:pStyle w:val="Heading2"/>
        <w:shd w:val="clear" w:color="auto" w:fill="FEFEFE"/>
        <w:spacing w:before="0"/>
        <w:rPr>
          <w:rFonts w:ascii="var(--heading)" w:hAnsi="var(--heading)"/>
          <w:color w:val="58595A"/>
          <w:sz w:val="48"/>
          <w:szCs w:val="48"/>
        </w:rPr>
      </w:pPr>
      <w:r>
        <w:rPr>
          <w:rFonts w:ascii="var(--heading)" w:hAnsi="var(--heading)"/>
          <w:color w:val="58595A"/>
          <w:sz w:val="48"/>
          <w:szCs w:val="48"/>
        </w:rPr>
        <w:lastRenderedPageBreak/>
        <w:t>Triggering Flows</w:t>
      </w:r>
    </w:p>
    <w:p w:rsidR="000F3611" w:rsidRDefault="000F3611" w:rsidP="000F3611">
      <w:pPr>
        <w:pStyle w:val="NormalWeb"/>
        <w:shd w:val="clear" w:color="auto" w:fill="FEFEFE"/>
        <w:rPr>
          <w:rFonts w:ascii="Arial" w:hAnsi="Arial" w:cs="Arial"/>
          <w:color w:val="58595A"/>
        </w:rPr>
      </w:pPr>
      <w:r>
        <w:rPr>
          <w:rFonts w:ascii="Arial" w:hAnsi="Arial" w:cs="Arial"/>
          <w:color w:val="58595A"/>
        </w:rPr>
        <w:t>The following table details the component to use in a flow to call other flows.</w:t>
      </w:r>
    </w:p>
    <w:tbl>
      <w:tblPr>
        <w:tblW w:w="11160" w:type="dxa"/>
        <w:tblCellMar>
          <w:top w:w="15" w:type="dxa"/>
          <w:left w:w="15" w:type="dxa"/>
          <w:bottom w:w="15" w:type="dxa"/>
          <w:right w:w="15" w:type="dxa"/>
        </w:tblCellMar>
        <w:tblLook w:val="04A0"/>
      </w:tblPr>
      <w:tblGrid>
        <w:gridCol w:w="4260"/>
        <w:gridCol w:w="3617"/>
        <w:gridCol w:w="1565"/>
        <w:gridCol w:w="1718"/>
      </w:tblGrid>
      <w:tr w:rsidR="000F3611" w:rsidTr="000F3611">
        <w:trPr>
          <w:tblHeader/>
        </w:trPr>
        <w:tc>
          <w:tcPr>
            <w:tcW w:w="0" w:type="auto"/>
            <w:vAlign w:val="center"/>
            <w:hideMark/>
          </w:tcPr>
          <w:p w:rsidR="000F3611" w:rsidRDefault="000F3611">
            <w:pPr>
              <w:rPr>
                <w:b/>
                <w:bCs/>
                <w:sz w:val="21"/>
                <w:szCs w:val="21"/>
              </w:rPr>
            </w:pPr>
            <w:r>
              <w:rPr>
                <w:rStyle w:val="Strong"/>
                <w:sz w:val="21"/>
                <w:szCs w:val="21"/>
              </w:rPr>
              <w:t>Type of Flow</w:t>
            </w:r>
          </w:p>
        </w:tc>
        <w:tc>
          <w:tcPr>
            <w:tcW w:w="0" w:type="auto"/>
            <w:vAlign w:val="center"/>
            <w:hideMark/>
          </w:tcPr>
          <w:p w:rsidR="000F3611" w:rsidRDefault="000F3611">
            <w:pPr>
              <w:rPr>
                <w:b/>
                <w:bCs/>
                <w:sz w:val="21"/>
                <w:szCs w:val="21"/>
              </w:rPr>
            </w:pPr>
            <w:r>
              <w:rPr>
                <w:rStyle w:val="Strong"/>
                <w:sz w:val="21"/>
                <w:szCs w:val="21"/>
              </w:rPr>
              <w:t>Component</w:t>
            </w:r>
          </w:p>
        </w:tc>
        <w:tc>
          <w:tcPr>
            <w:tcW w:w="0" w:type="auto"/>
            <w:vAlign w:val="center"/>
            <w:hideMark/>
          </w:tcPr>
          <w:p w:rsidR="000F3611" w:rsidRDefault="000F3611">
            <w:pPr>
              <w:rPr>
                <w:b/>
                <w:bCs/>
                <w:sz w:val="21"/>
                <w:szCs w:val="21"/>
              </w:rPr>
            </w:pPr>
            <w:r>
              <w:rPr>
                <w:rStyle w:val="Strong"/>
                <w:sz w:val="21"/>
                <w:szCs w:val="21"/>
              </w:rPr>
              <w:t>Execution Relative</w:t>
            </w:r>
            <w:r>
              <w:rPr>
                <w:b/>
                <w:bCs/>
                <w:sz w:val="21"/>
                <w:szCs w:val="21"/>
              </w:rPr>
              <w:br/>
            </w:r>
            <w:r>
              <w:rPr>
                <w:rStyle w:val="Strong"/>
                <w:sz w:val="21"/>
                <w:szCs w:val="21"/>
              </w:rPr>
              <w:t>to Triggering Flow</w:t>
            </w:r>
          </w:p>
        </w:tc>
        <w:tc>
          <w:tcPr>
            <w:tcW w:w="0" w:type="auto"/>
            <w:vAlign w:val="center"/>
            <w:hideMark/>
          </w:tcPr>
          <w:p w:rsidR="000F3611" w:rsidRDefault="000F3611">
            <w:pPr>
              <w:rPr>
                <w:b/>
                <w:bCs/>
                <w:sz w:val="21"/>
                <w:szCs w:val="21"/>
              </w:rPr>
            </w:pPr>
            <w:r>
              <w:rPr>
                <w:rStyle w:val="Strong"/>
                <w:sz w:val="21"/>
                <w:szCs w:val="21"/>
              </w:rPr>
              <w:t>Exception and</w:t>
            </w:r>
            <w:r>
              <w:rPr>
                <w:b/>
                <w:bCs/>
                <w:sz w:val="21"/>
                <w:szCs w:val="21"/>
              </w:rPr>
              <w:br/>
            </w:r>
            <w:r>
              <w:rPr>
                <w:rStyle w:val="Strong"/>
                <w:sz w:val="21"/>
                <w:szCs w:val="21"/>
              </w:rPr>
              <w:t>Processing Strategies</w:t>
            </w:r>
          </w:p>
        </w:tc>
      </w:tr>
      <w:tr w:rsidR="000F3611" w:rsidTr="000F3611">
        <w:tc>
          <w:tcPr>
            <w:tcW w:w="0" w:type="auto"/>
            <w:vAlign w:val="center"/>
            <w:hideMark/>
          </w:tcPr>
          <w:p w:rsidR="000F3611" w:rsidRDefault="000F3611">
            <w:pPr>
              <w:pStyle w:val="tableblock"/>
              <w:spacing w:before="0" w:beforeAutospacing="0" w:after="0" w:afterAutospacing="0"/>
              <w:rPr>
                <w:sz w:val="21"/>
                <w:szCs w:val="21"/>
              </w:rPr>
            </w:pPr>
            <w:proofErr w:type="spellStart"/>
            <w:r>
              <w:rPr>
                <w:sz w:val="21"/>
                <w:szCs w:val="21"/>
              </w:rPr>
              <w:t>Subflow</w:t>
            </w:r>
            <w:proofErr w:type="spellEnd"/>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Flow Reference</w:t>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synchronous</w:t>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inherited</w:t>
            </w:r>
          </w:p>
        </w:tc>
      </w:tr>
      <w:tr w:rsidR="000F3611" w:rsidTr="000F3611">
        <w:tc>
          <w:tcPr>
            <w:tcW w:w="0" w:type="auto"/>
            <w:vAlign w:val="center"/>
            <w:hideMark/>
          </w:tcPr>
          <w:p w:rsidR="000F3611" w:rsidRDefault="000F3611">
            <w:pPr>
              <w:pStyle w:val="tableblock"/>
              <w:spacing w:before="0" w:beforeAutospacing="0" w:after="0" w:afterAutospacing="0"/>
              <w:rPr>
                <w:sz w:val="21"/>
                <w:szCs w:val="21"/>
              </w:rPr>
            </w:pPr>
            <w:r>
              <w:rPr>
                <w:sz w:val="21"/>
                <w:szCs w:val="21"/>
              </w:rPr>
              <w:t xml:space="preserve">Synchronous Flow(Private </w:t>
            </w:r>
            <w:proofErr w:type="spellStart"/>
            <w:r>
              <w:rPr>
                <w:sz w:val="21"/>
                <w:szCs w:val="21"/>
              </w:rPr>
              <w:t>flow,execute</w:t>
            </w:r>
            <w:proofErr w:type="spellEnd"/>
            <w:r>
              <w:rPr>
                <w:sz w:val="21"/>
                <w:szCs w:val="21"/>
              </w:rPr>
              <w:t xml:space="preserve"> on Same thread)</w:t>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Flow Reference</w:t>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synchronous</w:t>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not inherited</w:t>
            </w:r>
          </w:p>
        </w:tc>
      </w:tr>
      <w:tr w:rsidR="000F3611" w:rsidTr="000F3611">
        <w:tc>
          <w:tcPr>
            <w:tcW w:w="0" w:type="auto"/>
            <w:vAlign w:val="center"/>
            <w:hideMark/>
          </w:tcPr>
          <w:p w:rsidR="000F3611" w:rsidRDefault="000F3611" w:rsidP="000F3611">
            <w:pPr>
              <w:pStyle w:val="tableblock"/>
              <w:spacing w:before="0" w:beforeAutospacing="0" w:after="0" w:afterAutospacing="0"/>
              <w:rPr>
                <w:sz w:val="21"/>
                <w:szCs w:val="21"/>
              </w:rPr>
            </w:pPr>
            <w:r>
              <w:rPr>
                <w:sz w:val="21"/>
                <w:szCs w:val="21"/>
              </w:rPr>
              <w:t xml:space="preserve">Asynchronous Flow(execute on </w:t>
            </w:r>
            <w:proofErr w:type="spellStart"/>
            <w:r>
              <w:rPr>
                <w:sz w:val="21"/>
                <w:szCs w:val="21"/>
              </w:rPr>
              <w:t>differentThread</w:t>
            </w:r>
            <w:proofErr w:type="spellEnd"/>
            <w:r>
              <w:rPr>
                <w:sz w:val="21"/>
                <w:szCs w:val="21"/>
              </w:rPr>
              <w:t>)</w:t>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Flow Reference wrapped within an </w:t>
            </w:r>
            <w:proofErr w:type="spellStart"/>
            <w:r>
              <w:rPr>
                <w:sz w:val="21"/>
                <w:szCs w:val="21"/>
              </w:rPr>
              <w:fldChar w:fldCharType="begin"/>
            </w:r>
            <w:r>
              <w:rPr>
                <w:sz w:val="21"/>
                <w:szCs w:val="21"/>
              </w:rPr>
              <w:instrText xml:space="preserve"> HYPERLINK "https://docs.mulesoft.com/mule-runtime/3.9/async-scope-reference" </w:instrText>
            </w:r>
            <w:r>
              <w:rPr>
                <w:sz w:val="21"/>
                <w:szCs w:val="21"/>
              </w:rPr>
              <w:fldChar w:fldCharType="separate"/>
            </w:r>
            <w:r>
              <w:rPr>
                <w:rStyle w:val="Hyperlink"/>
                <w:sz w:val="21"/>
                <w:szCs w:val="21"/>
              </w:rPr>
              <w:t>Async</w:t>
            </w:r>
            <w:proofErr w:type="spellEnd"/>
            <w:r>
              <w:rPr>
                <w:rStyle w:val="Hyperlink"/>
                <w:sz w:val="21"/>
                <w:szCs w:val="21"/>
              </w:rPr>
              <w:t xml:space="preserve"> Scope</w:t>
            </w:r>
            <w:r>
              <w:rPr>
                <w:sz w:val="21"/>
                <w:szCs w:val="21"/>
              </w:rPr>
              <w:fldChar w:fldCharType="end"/>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asynchronous</w:t>
            </w:r>
          </w:p>
        </w:tc>
        <w:tc>
          <w:tcPr>
            <w:tcW w:w="0" w:type="auto"/>
            <w:vAlign w:val="center"/>
            <w:hideMark/>
          </w:tcPr>
          <w:p w:rsidR="000F3611" w:rsidRDefault="000F3611">
            <w:pPr>
              <w:pStyle w:val="tableblock"/>
              <w:spacing w:before="0" w:beforeAutospacing="0" w:after="0" w:afterAutospacing="0"/>
              <w:rPr>
                <w:sz w:val="21"/>
                <w:szCs w:val="21"/>
              </w:rPr>
            </w:pPr>
            <w:r>
              <w:rPr>
                <w:sz w:val="21"/>
                <w:szCs w:val="21"/>
              </w:rPr>
              <w:t>not inherited</w:t>
            </w:r>
          </w:p>
        </w:tc>
      </w:tr>
    </w:tbl>
    <w:p w:rsidR="000F3611" w:rsidRDefault="000F3611" w:rsidP="00EA144D">
      <w:pPr>
        <w:rPr>
          <w:rFonts w:ascii="Arial" w:hAnsi="Arial" w:cs="Arial"/>
          <w:color w:val="58595A"/>
          <w:shd w:val="clear" w:color="auto" w:fill="FEFEFE"/>
        </w:rPr>
      </w:pPr>
    </w:p>
    <w:p w:rsidR="000F3611" w:rsidRDefault="00156070" w:rsidP="00EA144D">
      <w:pPr>
        <w:rPr>
          <w:rFonts w:ascii="Arial" w:hAnsi="Arial" w:cs="Arial"/>
          <w:b/>
          <w:color w:val="58595A"/>
          <w:sz w:val="32"/>
          <w:szCs w:val="32"/>
          <w:u w:val="single"/>
          <w:shd w:val="clear" w:color="auto" w:fill="FEFEFE"/>
        </w:rPr>
      </w:pPr>
      <w:r w:rsidRPr="00156070">
        <w:rPr>
          <w:rFonts w:ascii="Arial" w:hAnsi="Arial" w:cs="Arial"/>
          <w:b/>
          <w:color w:val="58595A"/>
          <w:sz w:val="32"/>
          <w:szCs w:val="32"/>
          <w:u w:val="single"/>
          <w:shd w:val="clear" w:color="auto" w:fill="FEFEFE"/>
        </w:rPr>
        <w:t xml:space="preserve">Flow Processing </w:t>
      </w:r>
      <w:r>
        <w:rPr>
          <w:rFonts w:ascii="Arial" w:hAnsi="Arial" w:cs="Arial"/>
          <w:b/>
          <w:color w:val="58595A"/>
          <w:sz w:val="32"/>
          <w:szCs w:val="32"/>
          <w:u w:val="single"/>
          <w:shd w:val="clear" w:color="auto" w:fill="FEFEFE"/>
        </w:rPr>
        <w:t>Strategies:</w:t>
      </w:r>
    </w:p>
    <w:p w:rsidR="00156070" w:rsidRDefault="00156070" w:rsidP="00EA144D">
      <w:pPr>
        <w:rPr>
          <w:rFonts w:ascii="Arial" w:hAnsi="Arial" w:cs="Arial"/>
          <w:b/>
          <w:color w:val="58595A"/>
          <w:sz w:val="32"/>
          <w:szCs w:val="32"/>
          <w:u w:val="single"/>
          <w:shd w:val="clear" w:color="auto" w:fill="FEFEFE"/>
        </w:rPr>
      </w:pPr>
      <w:r>
        <w:rPr>
          <w:rFonts w:ascii="Arial" w:hAnsi="Arial" w:cs="Arial"/>
          <w:b/>
          <w:color w:val="58595A"/>
          <w:sz w:val="32"/>
          <w:szCs w:val="32"/>
          <w:u w:val="single"/>
          <w:shd w:val="clear" w:color="auto" w:fill="FEFEFE"/>
        </w:rPr>
        <w:t>Factors</w:t>
      </w:r>
    </w:p>
    <w:p w:rsidR="00156070" w:rsidRPr="00156070" w:rsidRDefault="00156070" w:rsidP="00156070">
      <w:pPr>
        <w:pStyle w:val="ListParagraph"/>
        <w:numPr>
          <w:ilvl w:val="1"/>
          <w:numId w:val="3"/>
        </w:numPr>
        <w:rPr>
          <w:rFonts w:ascii="Arial" w:hAnsi="Arial" w:cs="Arial"/>
          <w:color w:val="58595A"/>
          <w:sz w:val="32"/>
          <w:szCs w:val="32"/>
          <w:shd w:val="clear" w:color="auto" w:fill="FEFEFE"/>
        </w:rPr>
      </w:pPr>
      <w:r w:rsidRPr="00156070">
        <w:rPr>
          <w:rFonts w:ascii="Arial" w:hAnsi="Arial" w:cs="Arial"/>
          <w:color w:val="58595A"/>
          <w:sz w:val="32"/>
          <w:szCs w:val="32"/>
          <w:shd w:val="clear" w:color="auto" w:fill="FEFEFE"/>
        </w:rPr>
        <w:t>Flow’s exchange pattern</w:t>
      </w:r>
    </w:p>
    <w:p w:rsidR="00156070" w:rsidRDefault="00156070" w:rsidP="00156070">
      <w:pPr>
        <w:pStyle w:val="ListParagraph"/>
        <w:numPr>
          <w:ilvl w:val="1"/>
          <w:numId w:val="3"/>
        </w:numPr>
        <w:rPr>
          <w:rFonts w:ascii="Arial" w:hAnsi="Arial" w:cs="Arial"/>
          <w:color w:val="58595A"/>
          <w:sz w:val="32"/>
          <w:szCs w:val="32"/>
          <w:shd w:val="clear" w:color="auto" w:fill="FEFEFE"/>
        </w:rPr>
      </w:pPr>
      <w:r w:rsidRPr="00156070">
        <w:rPr>
          <w:rFonts w:ascii="Arial" w:hAnsi="Arial" w:cs="Arial"/>
          <w:color w:val="58595A"/>
          <w:sz w:val="32"/>
          <w:szCs w:val="32"/>
          <w:shd w:val="clear" w:color="auto" w:fill="FEFEFE"/>
        </w:rPr>
        <w:t>Transactional</w:t>
      </w:r>
    </w:p>
    <w:p w:rsidR="00156070" w:rsidRDefault="00156070" w:rsidP="00156070">
      <w:pPr>
        <w:pStyle w:val="ListParagraph"/>
        <w:numPr>
          <w:ilvl w:val="1"/>
          <w:numId w:val="3"/>
        </w:numPr>
        <w:rPr>
          <w:rFonts w:ascii="Arial" w:hAnsi="Arial" w:cs="Arial"/>
          <w:color w:val="58595A"/>
          <w:sz w:val="32"/>
          <w:szCs w:val="32"/>
          <w:shd w:val="clear" w:color="auto" w:fill="FEFEFE"/>
        </w:rPr>
      </w:pPr>
    </w:p>
    <w:tbl>
      <w:tblPr>
        <w:tblW w:w="11003"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CellMar>
          <w:top w:w="15" w:type="dxa"/>
          <w:left w:w="15" w:type="dxa"/>
          <w:bottom w:w="15" w:type="dxa"/>
          <w:right w:w="15" w:type="dxa"/>
        </w:tblCellMar>
        <w:tblLook w:val="04A0"/>
      </w:tblPr>
      <w:tblGrid>
        <w:gridCol w:w="3272"/>
        <w:gridCol w:w="2858"/>
        <w:gridCol w:w="4873"/>
      </w:tblGrid>
      <w:tr w:rsidR="00156070" w:rsidRPr="00156070" w:rsidTr="00A36814">
        <w:trPr>
          <w:trHeight w:val="385"/>
          <w:tblHeader/>
        </w:trPr>
        <w:tc>
          <w:tcPr>
            <w:tcW w:w="3272" w:type="dxa"/>
            <w:shd w:val="clear" w:color="auto" w:fill="FEFEFE"/>
            <w:vAlign w:val="center"/>
            <w:hideMark/>
          </w:tcPr>
          <w:p w:rsidR="00156070" w:rsidRPr="00156070" w:rsidRDefault="00156070" w:rsidP="00156070">
            <w:pPr>
              <w:spacing w:after="0" w:line="240" w:lineRule="auto"/>
              <w:rPr>
                <w:rFonts w:ascii="Arial" w:eastAsia="Times New Roman" w:hAnsi="Arial" w:cs="Arial"/>
                <w:b/>
                <w:bCs/>
                <w:color w:val="58595A"/>
                <w:sz w:val="21"/>
                <w:szCs w:val="21"/>
                <w:lang w:eastAsia="en-GB"/>
              </w:rPr>
            </w:pPr>
            <w:r w:rsidRPr="00156070">
              <w:rPr>
                <w:rFonts w:ascii="Arial" w:eastAsia="Times New Roman" w:hAnsi="Arial" w:cs="Arial"/>
                <w:b/>
                <w:bCs/>
                <w:color w:val="58595A"/>
                <w:sz w:val="21"/>
                <w:szCs w:val="21"/>
                <w:lang w:eastAsia="en-GB"/>
              </w:rPr>
              <w:t>Exchange Pattern</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b/>
                <w:bCs/>
                <w:color w:val="58595A"/>
                <w:sz w:val="21"/>
                <w:szCs w:val="21"/>
                <w:lang w:eastAsia="en-GB"/>
              </w:rPr>
            </w:pPr>
            <w:r w:rsidRPr="00156070">
              <w:rPr>
                <w:rFonts w:ascii="Arial" w:eastAsia="Times New Roman" w:hAnsi="Arial" w:cs="Arial"/>
                <w:b/>
                <w:bCs/>
                <w:color w:val="58595A"/>
                <w:sz w:val="21"/>
                <w:szCs w:val="21"/>
                <w:lang w:eastAsia="en-GB"/>
              </w:rPr>
              <w:t>Transactional?</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b/>
                <w:bCs/>
                <w:color w:val="58595A"/>
                <w:sz w:val="21"/>
                <w:szCs w:val="21"/>
                <w:lang w:eastAsia="en-GB"/>
              </w:rPr>
            </w:pPr>
            <w:r w:rsidRPr="00156070">
              <w:rPr>
                <w:rFonts w:ascii="Arial" w:eastAsia="Times New Roman" w:hAnsi="Arial" w:cs="Arial"/>
                <w:b/>
                <w:bCs/>
                <w:color w:val="58595A"/>
                <w:sz w:val="21"/>
                <w:szCs w:val="21"/>
                <w:lang w:eastAsia="en-GB"/>
              </w:rPr>
              <w:t>Flow Processing Strategy</w:t>
            </w:r>
          </w:p>
        </w:tc>
      </w:tr>
      <w:tr w:rsidR="00156070" w:rsidRPr="00156070" w:rsidTr="00A36814">
        <w:tc>
          <w:tcPr>
            <w:tcW w:w="3272" w:type="dxa"/>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Request-Response</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Yes</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Synchronous</w:t>
            </w:r>
          </w:p>
        </w:tc>
      </w:tr>
      <w:tr w:rsidR="00156070" w:rsidRPr="00156070" w:rsidTr="00A36814">
        <w:tc>
          <w:tcPr>
            <w:tcW w:w="3272" w:type="dxa"/>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Request-Response</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No</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Synchronous</w:t>
            </w:r>
          </w:p>
        </w:tc>
      </w:tr>
      <w:tr w:rsidR="00156070" w:rsidRPr="00156070" w:rsidTr="00A36814">
        <w:tc>
          <w:tcPr>
            <w:tcW w:w="3272" w:type="dxa"/>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highlight w:val="cyan"/>
                <w:lang w:eastAsia="en-GB"/>
              </w:rPr>
            </w:pPr>
            <w:r w:rsidRPr="00156070">
              <w:rPr>
                <w:rFonts w:ascii="Arial" w:eastAsia="Times New Roman" w:hAnsi="Arial" w:cs="Arial"/>
                <w:color w:val="58595A"/>
                <w:sz w:val="21"/>
                <w:szCs w:val="21"/>
                <w:highlight w:val="cyan"/>
                <w:lang w:eastAsia="en-GB"/>
              </w:rPr>
              <w:t>One-way</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highlight w:val="cyan"/>
                <w:lang w:eastAsia="en-GB"/>
              </w:rPr>
            </w:pPr>
            <w:r w:rsidRPr="00156070">
              <w:rPr>
                <w:rFonts w:ascii="Arial" w:eastAsia="Times New Roman" w:hAnsi="Arial" w:cs="Arial"/>
                <w:color w:val="58595A"/>
                <w:sz w:val="21"/>
                <w:szCs w:val="21"/>
                <w:highlight w:val="cyan"/>
                <w:lang w:eastAsia="en-GB"/>
              </w:rPr>
              <w:t>Yes</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highlight w:val="cyan"/>
                <w:lang w:eastAsia="en-GB"/>
              </w:rPr>
              <w:t>Synchronous</w:t>
            </w:r>
          </w:p>
        </w:tc>
      </w:tr>
      <w:tr w:rsidR="00156070" w:rsidRPr="00156070" w:rsidTr="00A36814">
        <w:tc>
          <w:tcPr>
            <w:tcW w:w="3272" w:type="dxa"/>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One-way</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No</w:t>
            </w:r>
          </w:p>
        </w:tc>
        <w:tc>
          <w:tcPr>
            <w:tcW w:w="0" w:type="auto"/>
            <w:shd w:val="clear" w:color="auto" w:fill="FEFEFE"/>
            <w:vAlign w:val="center"/>
            <w:hideMark/>
          </w:tcPr>
          <w:p w:rsidR="00156070" w:rsidRPr="00156070" w:rsidRDefault="00156070" w:rsidP="00156070">
            <w:pPr>
              <w:spacing w:after="0" w:line="240" w:lineRule="auto"/>
              <w:rPr>
                <w:rFonts w:ascii="Arial" w:eastAsia="Times New Roman" w:hAnsi="Arial" w:cs="Arial"/>
                <w:color w:val="58595A"/>
                <w:sz w:val="21"/>
                <w:szCs w:val="21"/>
                <w:lang w:eastAsia="en-GB"/>
              </w:rPr>
            </w:pPr>
            <w:r w:rsidRPr="00156070">
              <w:rPr>
                <w:rFonts w:ascii="Arial" w:eastAsia="Times New Roman" w:hAnsi="Arial" w:cs="Arial"/>
                <w:color w:val="58595A"/>
                <w:sz w:val="21"/>
                <w:szCs w:val="21"/>
                <w:lang w:eastAsia="en-GB"/>
              </w:rPr>
              <w:t>Queued-Asynchronous</w:t>
            </w:r>
          </w:p>
        </w:tc>
      </w:tr>
    </w:tbl>
    <w:p w:rsidR="00156070" w:rsidRPr="00156070" w:rsidRDefault="00156070" w:rsidP="00156070">
      <w:pPr>
        <w:rPr>
          <w:rFonts w:ascii="Arial" w:hAnsi="Arial" w:cs="Arial"/>
          <w:color w:val="58595A"/>
          <w:sz w:val="32"/>
          <w:szCs w:val="32"/>
          <w:shd w:val="clear" w:color="auto" w:fill="FEFEFE"/>
        </w:rPr>
      </w:pPr>
    </w:p>
    <w:p w:rsidR="00156070" w:rsidRDefault="00156070" w:rsidP="00EA144D">
      <w:pPr>
        <w:rPr>
          <w:rFonts w:ascii="Arial" w:hAnsi="Arial" w:cs="Arial"/>
          <w:color w:val="58595A"/>
          <w:shd w:val="clear" w:color="auto" w:fill="FEFEFE"/>
        </w:rPr>
      </w:pPr>
    </w:p>
    <w:p w:rsidR="000F3611" w:rsidRDefault="000F3611" w:rsidP="00EA144D">
      <w:pPr>
        <w:rPr>
          <w:rFonts w:ascii="Arial" w:hAnsi="Arial" w:cs="Arial"/>
          <w:color w:val="58595A"/>
          <w:shd w:val="clear" w:color="auto" w:fill="FEFEFE"/>
        </w:rPr>
      </w:pPr>
    </w:p>
    <w:p w:rsidR="0025537F" w:rsidRDefault="0025537F" w:rsidP="00EA144D">
      <w:pPr>
        <w:rPr>
          <w:b/>
        </w:rPr>
      </w:pPr>
    </w:p>
    <w:p w:rsidR="00282900" w:rsidRPr="00282900" w:rsidRDefault="00282900" w:rsidP="00282900">
      <w:pPr>
        <w:shd w:val="clear" w:color="auto" w:fill="FFFFFF"/>
        <w:spacing w:after="0" w:line="375" w:lineRule="atLeast"/>
        <w:jc w:val="both"/>
        <w:rPr>
          <w:rFonts w:ascii="Arial" w:eastAsia="Times New Roman" w:hAnsi="Arial" w:cs="Arial"/>
          <w:color w:val="545454"/>
          <w:sz w:val="21"/>
          <w:szCs w:val="21"/>
          <w:lang w:eastAsia="en-GB"/>
        </w:rPr>
      </w:pPr>
      <w:proofErr w:type="spellStart"/>
      <w:r w:rsidRPr="00282900">
        <w:rPr>
          <w:rFonts w:ascii="Arial" w:eastAsia="Times New Roman" w:hAnsi="Arial" w:cs="Arial"/>
          <w:b/>
          <w:bCs/>
          <w:color w:val="545454"/>
          <w:sz w:val="21"/>
          <w:lang w:eastAsia="en-GB"/>
        </w:rPr>
        <w:t>Q.What</w:t>
      </w:r>
      <w:proofErr w:type="spellEnd"/>
      <w:r w:rsidRPr="00282900">
        <w:rPr>
          <w:rFonts w:ascii="Arial" w:eastAsia="Times New Roman" w:hAnsi="Arial" w:cs="Arial"/>
          <w:b/>
          <w:bCs/>
          <w:color w:val="545454"/>
          <w:sz w:val="21"/>
          <w:lang w:eastAsia="en-GB"/>
        </w:rPr>
        <w:t xml:space="preserve"> </w:t>
      </w:r>
      <w:proofErr w:type="gramStart"/>
      <w:r w:rsidRPr="00282900">
        <w:rPr>
          <w:rFonts w:ascii="Arial" w:eastAsia="Times New Roman" w:hAnsi="Arial" w:cs="Arial"/>
          <w:b/>
          <w:bCs/>
          <w:color w:val="545454"/>
          <w:sz w:val="21"/>
          <w:lang w:eastAsia="en-GB"/>
        </w:rPr>
        <w:t>are</w:t>
      </w:r>
      <w:proofErr w:type="gramEnd"/>
      <w:r w:rsidRPr="00282900">
        <w:rPr>
          <w:rFonts w:ascii="Arial" w:eastAsia="Times New Roman" w:hAnsi="Arial" w:cs="Arial"/>
          <w:b/>
          <w:bCs/>
          <w:color w:val="545454"/>
          <w:sz w:val="21"/>
          <w:lang w:eastAsia="en-GB"/>
        </w:rPr>
        <w:t xml:space="preserve"> various types of Exception Handling?</w:t>
      </w:r>
    </w:p>
    <w:p w:rsidR="00282900" w:rsidRPr="0025537F" w:rsidRDefault="00282900" w:rsidP="003E309E">
      <w:pPr>
        <w:pStyle w:val="ListParagraph"/>
        <w:numPr>
          <w:ilvl w:val="1"/>
          <w:numId w:val="3"/>
        </w:numPr>
        <w:shd w:val="clear" w:color="auto" w:fill="FFFFFF"/>
        <w:spacing w:before="75" w:after="75" w:line="330" w:lineRule="atLeast"/>
        <w:jc w:val="both"/>
        <w:rPr>
          <w:rFonts w:ascii="Arial" w:eastAsia="Times New Roman" w:hAnsi="Arial" w:cs="Arial"/>
          <w:b/>
          <w:color w:val="333333"/>
          <w:sz w:val="21"/>
          <w:szCs w:val="21"/>
          <w:highlight w:val="green"/>
          <w:lang w:eastAsia="en-GB"/>
        </w:rPr>
      </w:pPr>
      <w:r w:rsidRPr="0025537F">
        <w:rPr>
          <w:rFonts w:ascii="Arial" w:eastAsia="Times New Roman" w:hAnsi="Arial" w:cs="Arial"/>
          <w:b/>
          <w:color w:val="333333"/>
          <w:sz w:val="21"/>
          <w:szCs w:val="21"/>
          <w:highlight w:val="green"/>
          <w:lang w:eastAsia="en-GB"/>
        </w:rPr>
        <w:t xml:space="preserve">Choice Exception </w:t>
      </w:r>
      <w:r w:rsidR="0025537F" w:rsidRPr="0025537F">
        <w:rPr>
          <w:rFonts w:ascii="Arial" w:eastAsia="Times New Roman" w:hAnsi="Arial" w:cs="Arial"/>
          <w:b/>
          <w:color w:val="333333"/>
          <w:sz w:val="21"/>
          <w:szCs w:val="21"/>
          <w:highlight w:val="green"/>
          <w:lang w:eastAsia="en-GB"/>
        </w:rPr>
        <w:t>Strategy</w:t>
      </w:r>
      <w:r w:rsidRPr="0025537F">
        <w:rPr>
          <w:rFonts w:ascii="Arial" w:eastAsia="Times New Roman" w:hAnsi="Arial" w:cs="Arial"/>
          <w:b/>
          <w:color w:val="333333"/>
          <w:sz w:val="21"/>
          <w:szCs w:val="21"/>
          <w:highlight w:val="green"/>
          <w:lang w:eastAsia="en-GB"/>
        </w:rPr>
        <w:t>.</w:t>
      </w:r>
    </w:p>
    <w:p w:rsidR="003E309E" w:rsidRDefault="003E309E" w:rsidP="003E309E">
      <w:pPr>
        <w:shd w:val="clear" w:color="auto" w:fill="FFFFFF"/>
        <w:spacing w:before="75" w:after="75" w:line="330" w:lineRule="atLeast"/>
        <w:ind w:left="375"/>
        <w:jc w:val="both"/>
        <w:rPr>
          <w:rFonts w:ascii="Arial" w:hAnsi="Arial" w:cs="Arial"/>
          <w:color w:val="58595A"/>
          <w:shd w:val="clear" w:color="auto" w:fill="FEFEFE"/>
        </w:rPr>
      </w:pPr>
      <w:r>
        <w:rPr>
          <w:rFonts w:ascii="Arial" w:hAnsi="Arial" w:cs="Arial"/>
          <w:color w:val="58595A"/>
          <w:shd w:val="clear" w:color="auto" w:fill="FEFEFE"/>
        </w:rPr>
        <w:t xml:space="preserve">You can define a choice exception strategy to customize the way Mule handles a message with an error based on the message’s content at the moment it throws an exception. A choice exception strategy catches all exceptions thrown within its parent flow, examines message contents and exception type, </w:t>
      </w:r>
      <w:proofErr w:type="gramStart"/>
      <w:r>
        <w:rPr>
          <w:rFonts w:ascii="Arial" w:hAnsi="Arial" w:cs="Arial"/>
          <w:color w:val="58595A"/>
          <w:shd w:val="clear" w:color="auto" w:fill="FEFEFE"/>
        </w:rPr>
        <w:t>then</w:t>
      </w:r>
      <w:proofErr w:type="gramEnd"/>
      <w:r>
        <w:rPr>
          <w:rFonts w:ascii="Arial" w:hAnsi="Arial" w:cs="Arial"/>
          <w:color w:val="58595A"/>
          <w:shd w:val="clear" w:color="auto" w:fill="FEFEFE"/>
        </w:rPr>
        <w:t xml:space="preserve"> routes messages to the appropriate exception strategy for processing.</w:t>
      </w:r>
    </w:p>
    <w:p w:rsidR="003E309E" w:rsidRDefault="003E309E" w:rsidP="003E309E">
      <w:pPr>
        <w:shd w:val="clear" w:color="auto" w:fill="FFFFFF"/>
        <w:spacing w:before="75" w:after="75" w:line="330" w:lineRule="atLeast"/>
        <w:ind w:left="375"/>
        <w:jc w:val="both"/>
        <w:rPr>
          <w:rFonts w:ascii="Arial" w:hAnsi="Arial" w:cs="Arial"/>
          <w:color w:val="58595A"/>
          <w:shd w:val="clear" w:color="auto" w:fill="FEFEFE"/>
        </w:rPr>
      </w:pPr>
    </w:p>
    <w:p w:rsidR="003E309E" w:rsidRPr="003E309E" w:rsidRDefault="003E309E" w:rsidP="003E309E">
      <w:pPr>
        <w:pStyle w:val="Heading2"/>
        <w:shd w:val="clear" w:color="auto" w:fill="FEFEFE"/>
        <w:spacing w:before="0"/>
        <w:rPr>
          <w:rFonts w:ascii="var(--heading)" w:hAnsi="var(--heading)"/>
          <w:color w:val="58595A"/>
          <w:sz w:val="24"/>
          <w:szCs w:val="24"/>
        </w:rPr>
      </w:pPr>
      <w:r w:rsidRPr="003E309E">
        <w:rPr>
          <w:rFonts w:ascii="var(--heading)" w:hAnsi="var(--heading)"/>
          <w:color w:val="58595A"/>
          <w:sz w:val="24"/>
          <w:szCs w:val="24"/>
        </w:rPr>
        <w:t>When to Use</w:t>
      </w:r>
    </w:p>
    <w:p w:rsidR="003E309E" w:rsidRDefault="003E309E" w:rsidP="003E309E">
      <w:pPr>
        <w:pStyle w:val="NormalWeb"/>
        <w:shd w:val="clear" w:color="auto" w:fill="FEFEFE"/>
        <w:rPr>
          <w:rFonts w:ascii="Arial" w:hAnsi="Arial" w:cs="Arial"/>
          <w:color w:val="58595A"/>
        </w:rPr>
      </w:pPr>
      <w:r>
        <w:rPr>
          <w:rFonts w:ascii="Arial" w:hAnsi="Arial" w:cs="Arial"/>
          <w:color w:val="58595A"/>
        </w:rPr>
        <w:t>Use a choice exception strategy to enable Mule to make decisions about how to handle each error that occurs in a flow.</w:t>
      </w:r>
    </w:p>
    <w:p w:rsidR="003E309E" w:rsidRDefault="003E309E" w:rsidP="003E309E">
      <w:pPr>
        <w:pStyle w:val="NormalWeb"/>
        <w:shd w:val="clear" w:color="auto" w:fill="FEFEFE"/>
        <w:rPr>
          <w:rFonts w:ascii="Arial" w:hAnsi="Arial" w:cs="Arial"/>
          <w:color w:val="58595A"/>
        </w:rPr>
      </w:pPr>
      <w:r>
        <w:rPr>
          <w:rFonts w:ascii="Arial" w:hAnsi="Arial" w:cs="Arial"/>
          <w:color w:val="58595A"/>
        </w:rPr>
        <w:lastRenderedPageBreak/>
        <w:t>For example, in a flow that processes orders, you can use a choice exception strategy to apply the following error handling rules:</w:t>
      </w:r>
    </w:p>
    <w:p w:rsidR="003E309E" w:rsidRDefault="003E309E" w:rsidP="003E309E">
      <w:pPr>
        <w:pStyle w:val="NormalWeb"/>
        <w:numPr>
          <w:ilvl w:val="0"/>
          <w:numId w:val="7"/>
        </w:numPr>
        <w:shd w:val="clear" w:color="auto" w:fill="FEFEFE"/>
        <w:ind w:left="0"/>
        <w:rPr>
          <w:rFonts w:ascii="Arial" w:hAnsi="Arial" w:cs="Arial"/>
          <w:color w:val="58595A"/>
        </w:rPr>
      </w:pPr>
      <w:r>
        <w:rPr>
          <w:rFonts w:ascii="Arial" w:hAnsi="Arial" w:cs="Arial"/>
          <w:color w:val="58595A"/>
        </w:rPr>
        <w:t xml:space="preserve">Messages that throw an </w:t>
      </w:r>
      <w:proofErr w:type="spellStart"/>
      <w:r>
        <w:rPr>
          <w:rFonts w:ascii="Arial" w:hAnsi="Arial" w:cs="Arial"/>
          <w:color w:val="58595A"/>
        </w:rPr>
        <w:t>AlreadyProcessedException</w:t>
      </w:r>
      <w:proofErr w:type="spellEnd"/>
      <w:r>
        <w:rPr>
          <w:rFonts w:ascii="Arial" w:hAnsi="Arial" w:cs="Arial"/>
          <w:color w:val="58595A"/>
        </w:rPr>
        <w:t xml:space="preserve"> should be discarded.</w:t>
      </w:r>
    </w:p>
    <w:p w:rsidR="003E309E" w:rsidRDefault="003E309E" w:rsidP="003E309E">
      <w:pPr>
        <w:pStyle w:val="NormalWeb"/>
        <w:numPr>
          <w:ilvl w:val="0"/>
          <w:numId w:val="7"/>
        </w:numPr>
        <w:shd w:val="clear" w:color="auto" w:fill="FEFEFE"/>
        <w:ind w:left="0"/>
        <w:rPr>
          <w:rFonts w:ascii="Arial" w:hAnsi="Arial" w:cs="Arial"/>
          <w:color w:val="58595A"/>
        </w:rPr>
      </w:pPr>
      <w:r>
        <w:rPr>
          <w:rFonts w:ascii="Arial" w:hAnsi="Arial" w:cs="Arial"/>
          <w:color w:val="58595A"/>
        </w:rPr>
        <w:t xml:space="preserve">Messages that throw a </w:t>
      </w:r>
      <w:proofErr w:type="spellStart"/>
      <w:r>
        <w:rPr>
          <w:rFonts w:ascii="Arial" w:hAnsi="Arial" w:cs="Arial"/>
          <w:color w:val="58595A"/>
        </w:rPr>
        <w:t>ValidationException</w:t>
      </w:r>
      <w:proofErr w:type="spellEnd"/>
      <w:r>
        <w:rPr>
          <w:rFonts w:ascii="Arial" w:hAnsi="Arial" w:cs="Arial"/>
          <w:color w:val="58595A"/>
        </w:rPr>
        <w:t xml:space="preserve"> should be sent to an invalid order queue.</w:t>
      </w:r>
    </w:p>
    <w:p w:rsidR="003E309E" w:rsidRDefault="003E309E" w:rsidP="003E309E">
      <w:pPr>
        <w:pStyle w:val="NormalWeb"/>
        <w:numPr>
          <w:ilvl w:val="0"/>
          <w:numId w:val="7"/>
        </w:numPr>
        <w:shd w:val="clear" w:color="auto" w:fill="FEFEFE"/>
        <w:ind w:left="0"/>
        <w:rPr>
          <w:rFonts w:ascii="Arial" w:hAnsi="Arial" w:cs="Arial"/>
          <w:color w:val="58595A"/>
        </w:rPr>
      </w:pPr>
      <w:r>
        <w:rPr>
          <w:rFonts w:ascii="Arial" w:hAnsi="Arial" w:cs="Arial"/>
          <w:color w:val="58595A"/>
        </w:rPr>
        <w:t>All other messages which throw exceptions should be rolled back to retry processing.</w:t>
      </w:r>
    </w:p>
    <w:p w:rsidR="003E309E" w:rsidRDefault="003E309E" w:rsidP="003E309E">
      <w:pPr>
        <w:shd w:val="clear" w:color="auto" w:fill="FFFFFF"/>
        <w:spacing w:before="75" w:after="75" w:line="330" w:lineRule="atLeast"/>
        <w:ind w:left="375"/>
        <w:jc w:val="both"/>
        <w:rPr>
          <w:rFonts w:ascii="Arial" w:eastAsia="Times New Roman" w:hAnsi="Arial" w:cs="Arial"/>
          <w:color w:val="333333"/>
          <w:sz w:val="21"/>
          <w:szCs w:val="21"/>
          <w:lang w:eastAsia="en-GB"/>
        </w:rPr>
      </w:pPr>
    </w:p>
    <w:p w:rsidR="0025537F" w:rsidRDefault="0025537F" w:rsidP="003E309E">
      <w:pPr>
        <w:shd w:val="clear" w:color="auto" w:fill="FFFFFF"/>
        <w:spacing w:before="75" w:after="75" w:line="330" w:lineRule="atLeast"/>
        <w:ind w:left="375"/>
        <w:jc w:val="bot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Global choice Exception </w:t>
      </w:r>
      <w:proofErr w:type="gramStart"/>
      <w:r>
        <w:rPr>
          <w:rFonts w:ascii="Arial" w:eastAsia="Times New Roman" w:hAnsi="Arial" w:cs="Arial"/>
          <w:color w:val="333333"/>
          <w:sz w:val="21"/>
          <w:szCs w:val="21"/>
          <w:lang w:eastAsia="en-GB"/>
        </w:rPr>
        <w:t>Strategy  -</w:t>
      </w:r>
      <w:proofErr w:type="gramEnd"/>
      <w:r>
        <w:rPr>
          <w:rFonts w:ascii="Arial" w:eastAsia="Times New Roman" w:hAnsi="Arial" w:cs="Arial"/>
          <w:color w:val="333333"/>
          <w:sz w:val="21"/>
          <w:szCs w:val="21"/>
          <w:lang w:eastAsia="en-GB"/>
        </w:rPr>
        <w:t xml:space="preserve"> </w:t>
      </w:r>
    </w:p>
    <w:p w:rsidR="003E309E" w:rsidRPr="00282900" w:rsidRDefault="003E309E" w:rsidP="003E309E">
      <w:pPr>
        <w:shd w:val="clear" w:color="auto" w:fill="FFFFFF"/>
        <w:spacing w:before="75" w:after="75" w:line="330" w:lineRule="atLeast"/>
        <w:ind w:left="375"/>
        <w:jc w:val="both"/>
        <w:rPr>
          <w:rFonts w:ascii="Arial" w:eastAsia="Times New Roman" w:hAnsi="Arial" w:cs="Arial"/>
          <w:color w:val="333333"/>
          <w:sz w:val="21"/>
          <w:szCs w:val="21"/>
          <w:lang w:eastAsia="en-GB"/>
        </w:rPr>
      </w:pPr>
    </w:p>
    <w:p w:rsidR="00282900" w:rsidRPr="00282900" w:rsidRDefault="00282900" w:rsidP="003E309E">
      <w:pPr>
        <w:numPr>
          <w:ilvl w:val="0"/>
          <w:numId w:val="3"/>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282900">
        <w:rPr>
          <w:rFonts w:ascii="Arial" w:eastAsia="Times New Roman" w:hAnsi="Arial" w:cs="Arial"/>
          <w:color w:val="333333"/>
          <w:sz w:val="21"/>
          <w:szCs w:val="21"/>
          <w:lang w:eastAsia="en-GB"/>
        </w:rPr>
        <w:t>Catch Exception Handling.</w:t>
      </w:r>
    </w:p>
    <w:p w:rsidR="00282900" w:rsidRPr="00282900" w:rsidRDefault="00282900" w:rsidP="003E309E">
      <w:pPr>
        <w:numPr>
          <w:ilvl w:val="0"/>
          <w:numId w:val="3"/>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282900">
        <w:rPr>
          <w:rFonts w:ascii="Arial" w:eastAsia="Times New Roman" w:hAnsi="Arial" w:cs="Arial"/>
          <w:color w:val="333333"/>
          <w:sz w:val="21"/>
          <w:szCs w:val="21"/>
          <w:lang w:eastAsia="en-GB"/>
        </w:rPr>
        <w:t>Rollback Exception Handling.</w:t>
      </w:r>
    </w:p>
    <w:p w:rsidR="00282900" w:rsidRPr="00282900" w:rsidRDefault="00282900" w:rsidP="003E309E">
      <w:pPr>
        <w:numPr>
          <w:ilvl w:val="0"/>
          <w:numId w:val="3"/>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282900">
        <w:rPr>
          <w:rFonts w:ascii="Arial" w:eastAsia="Times New Roman" w:hAnsi="Arial" w:cs="Arial"/>
          <w:color w:val="333333"/>
          <w:sz w:val="21"/>
          <w:szCs w:val="21"/>
          <w:lang w:eastAsia="en-GB"/>
        </w:rPr>
        <w:t>Global Exception Handling.</w:t>
      </w:r>
    </w:p>
    <w:p w:rsidR="00282900" w:rsidRPr="00282900" w:rsidRDefault="00282900" w:rsidP="003E309E">
      <w:pPr>
        <w:numPr>
          <w:ilvl w:val="0"/>
          <w:numId w:val="3"/>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282900">
        <w:rPr>
          <w:rFonts w:ascii="Arial" w:eastAsia="Times New Roman" w:hAnsi="Arial" w:cs="Arial"/>
          <w:color w:val="333333"/>
          <w:sz w:val="21"/>
          <w:szCs w:val="21"/>
          <w:lang w:eastAsia="en-GB"/>
        </w:rPr>
        <w:t>Default Exception Handling.</w:t>
      </w:r>
    </w:p>
    <w:p w:rsidR="00282900" w:rsidRDefault="00282900" w:rsidP="00EA144D">
      <w:pPr>
        <w:rPr>
          <w:b/>
        </w:rPr>
      </w:pPr>
    </w:p>
    <w:p w:rsidR="005263C7" w:rsidRPr="005263C7" w:rsidRDefault="005263C7" w:rsidP="005263C7">
      <w:pPr>
        <w:shd w:val="clear" w:color="auto" w:fill="FFFFFF"/>
        <w:spacing w:after="0" w:line="375" w:lineRule="atLeast"/>
        <w:jc w:val="both"/>
        <w:rPr>
          <w:rFonts w:ascii="Arial" w:eastAsia="Times New Roman" w:hAnsi="Arial" w:cs="Arial"/>
          <w:color w:val="545454"/>
          <w:sz w:val="21"/>
          <w:szCs w:val="21"/>
          <w:lang w:eastAsia="en-GB"/>
        </w:rPr>
      </w:pPr>
      <w:r w:rsidRPr="005263C7">
        <w:rPr>
          <w:rFonts w:ascii="Arial" w:eastAsia="Times New Roman" w:hAnsi="Arial" w:cs="Arial"/>
          <w:b/>
          <w:bCs/>
          <w:color w:val="545454"/>
          <w:sz w:val="21"/>
          <w:lang w:eastAsia="en-GB"/>
        </w:rPr>
        <w:t>Q. What are the different types of Flow Processing Strategies?</w:t>
      </w:r>
      <w:r w:rsidRPr="005263C7">
        <w:rPr>
          <w:rFonts w:ascii="Arial" w:eastAsia="Times New Roman" w:hAnsi="Arial" w:cs="Arial"/>
          <w:color w:val="545454"/>
          <w:sz w:val="21"/>
          <w:szCs w:val="21"/>
          <w:lang w:eastAsia="en-GB"/>
        </w:rPr>
        <w:br/>
        <w:t>There are six different types of Flow Processing Strategies. They are</w:t>
      </w:r>
    </w:p>
    <w:p w:rsidR="005263C7" w:rsidRPr="005263C7" w:rsidRDefault="005263C7" w:rsidP="005263C7">
      <w:pPr>
        <w:numPr>
          <w:ilvl w:val="0"/>
          <w:numId w:val="5"/>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5263C7">
        <w:rPr>
          <w:rFonts w:ascii="Arial" w:eastAsia="Times New Roman" w:hAnsi="Arial" w:cs="Arial"/>
          <w:color w:val="333333"/>
          <w:sz w:val="21"/>
          <w:szCs w:val="21"/>
          <w:lang w:eastAsia="en-GB"/>
        </w:rPr>
        <w:t>Asynchronous Flow Processing Strategy.</w:t>
      </w:r>
    </w:p>
    <w:p w:rsidR="005263C7" w:rsidRPr="005263C7" w:rsidRDefault="005263C7" w:rsidP="005263C7">
      <w:pPr>
        <w:numPr>
          <w:ilvl w:val="0"/>
          <w:numId w:val="5"/>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5263C7">
        <w:rPr>
          <w:rFonts w:ascii="Arial" w:eastAsia="Times New Roman" w:hAnsi="Arial" w:cs="Arial"/>
          <w:color w:val="333333"/>
          <w:sz w:val="21"/>
          <w:szCs w:val="21"/>
          <w:lang w:eastAsia="en-GB"/>
        </w:rPr>
        <w:t>Custom Processing Strategy.</w:t>
      </w:r>
    </w:p>
    <w:p w:rsidR="005263C7" w:rsidRPr="005263C7" w:rsidRDefault="005263C7" w:rsidP="005263C7">
      <w:pPr>
        <w:numPr>
          <w:ilvl w:val="0"/>
          <w:numId w:val="5"/>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5263C7">
        <w:rPr>
          <w:rFonts w:ascii="Arial" w:eastAsia="Times New Roman" w:hAnsi="Arial" w:cs="Arial"/>
          <w:color w:val="333333"/>
          <w:sz w:val="21"/>
          <w:szCs w:val="21"/>
          <w:lang w:eastAsia="en-GB"/>
        </w:rPr>
        <w:t>Thread Per Processing Strategy.</w:t>
      </w:r>
    </w:p>
    <w:p w:rsidR="005263C7" w:rsidRPr="005263C7" w:rsidRDefault="005263C7" w:rsidP="005263C7">
      <w:pPr>
        <w:numPr>
          <w:ilvl w:val="0"/>
          <w:numId w:val="5"/>
        </w:numPr>
        <w:shd w:val="clear" w:color="auto" w:fill="FFFFFF"/>
        <w:spacing w:before="75" w:after="75" w:line="330" w:lineRule="atLeast"/>
        <w:ind w:left="375"/>
        <w:jc w:val="both"/>
        <w:rPr>
          <w:rFonts w:ascii="Arial" w:eastAsia="Times New Roman" w:hAnsi="Arial" w:cs="Arial"/>
          <w:color w:val="333333"/>
          <w:sz w:val="21"/>
          <w:szCs w:val="21"/>
          <w:lang w:eastAsia="en-GB"/>
        </w:rPr>
      </w:pPr>
      <w:proofErr w:type="gramStart"/>
      <w:r w:rsidRPr="005263C7">
        <w:rPr>
          <w:rFonts w:ascii="Arial" w:eastAsia="Times New Roman" w:hAnsi="Arial" w:cs="Arial"/>
          <w:color w:val="333333"/>
          <w:sz w:val="21"/>
          <w:szCs w:val="21"/>
          <w:lang w:eastAsia="en-GB"/>
        </w:rPr>
        <w:t>Queued</w:t>
      </w:r>
      <w:proofErr w:type="gramEnd"/>
      <w:r w:rsidRPr="005263C7">
        <w:rPr>
          <w:rFonts w:ascii="Arial" w:eastAsia="Times New Roman" w:hAnsi="Arial" w:cs="Arial"/>
          <w:color w:val="333333"/>
          <w:sz w:val="21"/>
          <w:szCs w:val="21"/>
          <w:lang w:eastAsia="en-GB"/>
        </w:rPr>
        <w:t xml:space="preserve"> Asynchronous Flow Processing Strategy.</w:t>
      </w:r>
    </w:p>
    <w:p w:rsidR="005263C7" w:rsidRPr="005263C7" w:rsidRDefault="005263C7" w:rsidP="005263C7">
      <w:pPr>
        <w:numPr>
          <w:ilvl w:val="0"/>
          <w:numId w:val="5"/>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5263C7">
        <w:rPr>
          <w:rFonts w:ascii="Arial" w:eastAsia="Times New Roman" w:hAnsi="Arial" w:cs="Arial"/>
          <w:color w:val="333333"/>
          <w:sz w:val="21"/>
          <w:szCs w:val="21"/>
          <w:lang w:eastAsia="en-GB"/>
        </w:rPr>
        <w:t>Synchronous Flow Processing Strategy.</w:t>
      </w:r>
    </w:p>
    <w:p w:rsidR="005263C7" w:rsidRPr="005263C7" w:rsidRDefault="005263C7" w:rsidP="005263C7">
      <w:pPr>
        <w:numPr>
          <w:ilvl w:val="0"/>
          <w:numId w:val="5"/>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5263C7">
        <w:rPr>
          <w:rFonts w:ascii="Arial" w:eastAsia="Times New Roman" w:hAnsi="Arial" w:cs="Arial"/>
          <w:color w:val="333333"/>
          <w:sz w:val="21"/>
          <w:szCs w:val="21"/>
          <w:lang w:eastAsia="en-GB"/>
        </w:rPr>
        <w:t>Non-blocking Flow Processing Strategy.</w:t>
      </w:r>
    </w:p>
    <w:p w:rsidR="005263C7" w:rsidRPr="005263C7" w:rsidRDefault="005263C7" w:rsidP="005263C7">
      <w:pPr>
        <w:numPr>
          <w:ilvl w:val="0"/>
          <w:numId w:val="5"/>
        </w:numPr>
        <w:shd w:val="clear" w:color="auto" w:fill="FFFFFF"/>
        <w:spacing w:before="75" w:after="75" w:line="330" w:lineRule="atLeast"/>
        <w:ind w:left="375"/>
        <w:jc w:val="both"/>
        <w:rPr>
          <w:rFonts w:ascii="Arial" w:eastAsia="Times New Roman" w:hAnsi="Arial" w:cs="Arial"/>
          <w:color w:val="333333"/>
          <w:sz w:val="21"/>
          <w:szCs w:val="21"/>
          <w:lang w:eastAsia="en-GB"/>
        </w:rPr>
      </w:pPr>
      <w:r w:rsidRPr="005263C7">
        <w:rPr>
          <w:rFonts w:ascii="Arial" w:eastAsia="Times New Roman" w:hAnsi="Arial" w:cs="Arial"/>
          <w:color w:val="333333"/>
          <w:sz w:val="21"/>
          <w:szCs w:val="21"/>
          <w:lang w:eastAsia="en-GB"/>
        </w:rPr>
        <w:t>Queued Flow Processing Strategy.</w:t>
      </w:r>
    </w:p>
    <w:p w:rsidR="0049317F" w:rsidRDefault="0049317F" w:rsidP="00EA144D">
      <w:pPr>
        <w:rPr>
          <w:b/>
        </w:rPr>
      </w:pPr>
    </w:p>
    <w:p w:rsidR="0049317F" w:rsidRPr="00EA144D" w:rsidRDefault="0049317F" w:rsidP="00EA144D">
      <w:pPr>
        <w:rPr>
          <w:b/>
        </w:rPr>
      </w:pPr>
    </w:p>
    <w:sectPr w:rsidR="0049317F" w:rsidRPr="00EA144D" w:rsidSect="005A393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heading)">
    <w:altName w:val="Times New Roman"/>
    <w:panose1 w:val="00000000000000000000"/>
    <w:charset w:val="00"/>
    <w:family w:val="roman"/>
    <w:notTrueType/>
    <w:pitch w:val="default"/>
    <w:sig w:usb0="00000000" w:usb1="00000000" w:usb2="00000000" w:usb3="00000000" w:csb0="00000000" w:csb1="00000000"/>
  </w:font>
  <w:font w:name="var(--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34A"/>
    <w:multiLevelType w:val="multilevel"/>
    <w:tmpl w:val="BA7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42DE2"/>
    <w:multiLevelType w:val="multilevel"/>
    <w:tmpl w:val="D69A4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F9D3D92"/>
    <w:multiLevelType w:val="hybridMultilevel"/>
    <w:tmpl w:val="31145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4E306E"/>
    <w:multiLevelType w:val="multilevel"/>
    <w:tmpl w:val="5820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E2F1F"/>
    <w:multiLevelType w:val="hybridMultilevel"/>
    <w:tmpl w:val="77AA304E"/>
    <w:lvl w:ilvl="0" w:tplc="1318FC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232F7E"/>
    <w:multiLevelType w:val="multilevel"/>
    <w:tmpl w:val="71C05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39F4CCC"/>
    <w:multiLevelType w:val="multilevel"/>
    <w:tmpl w:val="F8961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A897C11"/>
    <w:multiLevelType w:val="multilevel"/>
    <w:tmpl w:val="D3202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32332"/>
    <w:multiLevelType w:val="multilevel"/>
    <w:tmpl w:val="D06A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BF1F2E"/>
    <w:multiLevelType w:val="multilevel"/>
    <w:tmpl w:val="CCC88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CEF43D4"/>
    <w:multiLevelType w:val="multilevel"/>
    <w:tmpl w:val="CED09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D0D31A5"/>
    <w:multiLevelType w:val="multilevel"/>
    <w:tmpl w:val="A4223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1D21369"/>
    <w:multiLevelType w:val="multilevel"/>
    <w:tmpl w:val="902ED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82646B1"/>
    <w:multiLevelType w:val="multilevel"/>
    <w:tmpl w:val="9462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B62B8B"/>
    <w:multiLevelType w:val="multilevel"/>
    <w:tmpl w:val="6CB49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3"/>
  </w:num>
  <w:num w:numId="3">
    <w:abstractNumId w:val="7"/>
  </w:num>
  <w:num w:numId="4">
    <w:abstractNumId w:val="0"/>
  </w:num>
  <w:num w:numId="5">
    <w:abstractNumId w:val="8"/>
  </w:num>
  <w:num w:numId="6">
    <w:abstractNumId w:val="3"/>
  </w:num>
  <w:num w:numId="7">
    <w:abstractNumId w:val="10"/>
  </w:num>
  <w:num w:numId="8">
    <w:abstractNumId w:val="5"/>
  </w:num>
  <w:num w:numId="9">
    <w:abstractNumId w:val="9"/>
  </w:num>
  <w:num w:numId="10">
    <w:abstractNumId w:val="4"/>
  </w:num>
  <w:num w:numId="11">
    <w:abstractNumId w:val="6"/>
  </w:num>
  <w:num w:numId="12">
    <w:abstractNumId w:val="11"/>
  </w:num>
  <w:num w:numId="13">
    <w:abstractNumId w:val="12"/>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A144D"/>
    <w:rsid w:val="00025710"/>
    <w:rsid w:val="00061E18"/>
    <w:rsid w:val="000F156A"/>
    <w:rsid w:val="000F3611"/>
    <w:rsid w:val="0010703A"/>
    <w:rsid w:val="00156070"/>
    <w:rsid w:val="001733AD"/>
    <w:rsid w:val="00197A9A"/>
    <w:rsid w:val="001E6DAD"/>
    <w:rsid w:val="0025537F"/>
    <w:rsid w:val="0026747A"/>
    <w:rsid w:val="00282900"/>
    <w:rsid w:val="002B038D"/>
    <w:rsid w:val="002D55B9"/>
    <w:rsid w:val="003813C6"/>
    <w:rsid w:val="003E309E"/>
    <w:rsid w:val="003F2CA3"/>
    <w:rsid w:val="003F3C74"/>
    <w:rsid w:val="0042115B"/>
    <w:rsid w:val="00455E7B"/>
    <w:rsid w:val="0049317F"/>
    <w:rsid w:val="005041D3"/>
    <w:rsid w:val="005200F1"/>
    <w:rsid w:val="005263C7"/>
    <w:rsid w:val="005276A6"/>
    <w:rsid w:val="00540ED5"/>
    <w:rsid w:val="005736C8"/>
    <w:rsid w:val="005838DA"/>
    <w:rsid w:val="00583D43"/>
    <w:rsid w:val="005A393D"/>
    <w:rsid w:val="006B54C6"/>
    <w:rsid w:val="007212BF"/>
    <w:rsid w:val="00733284"/>
    <w:rsid w:val="007D7E54"/>
    <w:rsid w:val="007F3B32"/>
    <w:rsid w:val="007F54B8"/>
    <w:rsid w:val="00926FDF"/>
    <w:rsid w:val="00983DBE"/>
    <w:rsid w:val="009A4504"/>
    <w:rsid w:val="009D5CD6"/>
    <w:rsid w:val="00A10D48"/>
    <w:rsid w:val="00A34A77"/>
    <w:rsid w:val="00A36814"/>
    <w:rsid w:val="00A8585E"/>
    <w:rsid w:val="00AA0F27"/>
    <w:rsid w:val="00B21FAD"/>
    <w:rsid w:val="00B90372"/>
    <w:rsid w:val="00B94A55"/>
    <w:rsid w:val="00BA2F82"/>
    <w:rsid w:val="00BF403A"/>
    <w:rsid w:val="00C31DDE"/>
    <w:rsid w:val="00CF19EA"/>
    <w:rsid w:val="00D36FCE"/>
    <w:rsid w:val="00D466C8"/>
    <w:rsid w:val="00D91411"/>
    <w:rsid w:val="00D96216"/>
    <w:rsid w:val="00E9475F"/>
    <w:rsid w:val="00EA144D"/>
    <w:rsid w:val="00F178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CE"/>
  </w:style>
  <w:style w:type="paragraph" w:styleId="Heading1">
    <w:name w:val="heading 1"/>
    <w:basedOn w:val="Normal"/>
    <w:next w:val="Normal"/>
    <w:link w:val="Heading1Char"/>
    <w:uiPriority w:val="9"/>
    <w:qFormat/>
    <w:rsid w:val="0092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3B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54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44D"/>
    <w:pPr>
      <w:ind w:left="720"/>
      <w:contextualSpacing/>
    </w:pPr>
  </w:style>
  <w:style w:type="character" w:customStyle="1" w:styleId="skimlinks-unlinked">
    <w:name w:val="skimlinks-unlinked"/>
    <w:basedOn w:val="DefaultParagraphFont"/>
    <w:rsid w:val="00EA144D"/>
  </w:style>
  <w:style w:type="character" w:styleId="Hyperlink">
    <w:name w:val="Hyperlink"/>
    <w:basedOn w:val="DefaultParagraphFont"/>
    <w:uiPriority w:val="99"/>
    <w:semiHidden/>
    <w:unhideWhenUsed/>
    <w:rsid w:val="003F2CA3"/>
    <w:rPr>
      <w:color w:val="0000FF"/>
      <w:u w:val="single"/>
    </w:rPr>
  </w:style>
  <w:style w:type="character" w:styleId="Strong">
    <w:name w:val="Strong"/>
    <w:basedOn w:val="DefaultParagraphFont"/>
    <w:uiPriority w:val="22"/>
    <w:qFormat/>
    <w:rsid w:val="003F2CA3"/>
    <w:rPr>
      <w:b/>
      <w:bCs/>
    </w:rPr>
  </w:style>
  <w:style w:type="paragraph" w:styleId="NormalWeb">
    <w:name w:val="Normal (Web)"/>
    <w:basedOn w:val="Normal"/>
    <w:uiPriority w:val="99"/>
    <w:unhideWhenUsed/>
    <w:rsid w:val="003F2C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1E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E6DAD"/>
    <w:rPr>
      <w:rFonts w:ascii="Courier New" w:eastAsia="Times New Roman" w:hAnsi="Courier New" w:cs="Courier New"/>
      <w:sz w:val="20"/>
      <w:szCs w:val="20"/>
      <w:lang w:eastAsia="en-GB"/>
    </w:rPr>
  </w:style>
  <w:style w:type="character" w:customStyle="1" w:styleId="tag">
    <w:name w:val="tag"/>
    <w:basedOn w:val="DefaultParagraphFont"/>
    <w:rsid w:val="001E6DAD"/>
  </w:style>
  <w:style w:type="character" w:customStyle="1" w:styleId="attribute-name">
    <w:name w:val="attribute-name"/>
    <w:basedOn w:val="DefaultParagraphFont"/>
    <w:rsid w:val="001E6DAD"/>
  </w:style>
  <w:style w:type="character" w:customStyle="1" w:styleId="delimiter">
    <w:name w:val="delimiter"/>
    <w:basedOn w:val="DefaultParagraphFont"/>
    <w:rsid w:val="001E6DAD"/>
  </w:style>
  <w:style w:type="character" w:customStyle="1" w:styleId="content">
    <w:name w:val="content"/>
    <w:basedOn w:val="DefaultParagraphFont"/>
    <w:rsid w:val="001E6DAD"/>
  </w:style>
  <w:style w:type="character" w:customStyle="1" w:styleId="Heading3Char">
    <w:name w:val="Heading 3 Char"/>
    <w:basedOn w:val="DefaultParagraphFont"/>
    <w:link w:val="Heading3"/>
    <w:uiPriority w:val="9"/>
    <w:rsid w:val="006B54C6"/>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7F3B32"/>
    <w:rPr>
      <w:rFonts w:asciiTheme="majorHAnsi" w:eastAsiaTheme="majorEastAsia" w:hAnsiTheme="majorHAnsi" w:cstheme="majorBidi"/>
      <w:b/>
      <w:bCs/>
      <w:color w:val="4F81BD" w:themeColor="accent1"/>
      <w:sz w:val="26"/>
      <w:szCs w:val="26"/>
    </w:rPr>
  </w:style>
  <w:style w:type="paragraph" w:customStyle="1" w:styleId="tableblock">
    <w:name w:val="tableblock"/>
    <w:basedOn w:val="Normal"/>
    <w:rsid w:val="00AA0F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5537F"/>
    <w:rPr>
      <w:i/>
      <w:iCs/>
    </w:rPr>
  </w:style>
  <w:style w:type="character" w:styleId="HTMLCode">
    <w:name w:val="HTML Code"/>
    <w:basedOn w:val="DefaultParagraphFont"/>
    <w:uiPriority w:val="99"/>
    <w:semiHidden/>
    <w:unhideWhenUsed/>
    <w:rsid w:val="001733A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041D3"/>
    <w:rPr>
      <w:color w:val="800080" w:themeColor="followedHyperlink"/>
      <w:u w:val="single"/>
    </w:rPr>
  </w:style>
  <w:style w:type="character" w:customStyle="1" w:styleId="Heading1Char">
    <w:name w:val="Heading 1 Char"/>
    <w:basedOn w:val="DefaultParagraphFont"/>
    <w:link w:val="Heading1"/>
    <w:uiPriority w:val="9"/>
    <w:rsid w:val="00926F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650632">
      <w:bodyDiv w:val="1"/>
      <w:marLeft w:val="0"/>
      <w:marRight w:val="0"/>
      <w:marTop w:val="0"/>
      <w:marBottom w:val="0"/>
      <w:divBdr>
        <w:top w:val="none" w:sz="0" w:space="0" w:color="auto"/>
        <w:left w:val="none" w:sz="0" w:space="0" w:color="auto"/>
        <w:bottom w:val="none" w:sz="0" w:space="0" w:color="auto"/>
        <w:right w:val="none" w:sz="0" w:space="0" w:color="auto"/>
      </w:divBdr>
    </w:div>
    <w:div w:id="111018081">
      <w:bodyDiv w:val="1"/>
      <w:marLeft w:val="0"/>
      <w:marRight w:val="0"/>
      <w:marTop w:val="0"/>
      <w:marBottom w:val="0"/>
      <w:divBdr>
        <w:top w:val="none" w:sz="0" w:space="0" w:color="auto"/>
        <w:left w:val="none" w:sz="0" w:space="0" w:color="auto"/>
        <w:bottom w:val="none" w:sz="0" w:space="0" w:color="auto"/>
        <w:right w:val="none" w:sz="0" w:space="0" w:color="auto"/>
      </w:divBdr>
    </w:div>
    <w:div w:id="184366959">
      <w:bodyDiv w:val="1"/>
      <w:marLeft w:val="0"/>
      <w:marRight w:val="0"/>
      <w:marTop w:val="0"/>
      <w:marBottom w:val="0"/>
      <w:divBdr>
        <w:top w:val="none" w:sz="0" w:space="0" w:color="auto"/>
        <w:left w:val="none" w:sz="0" w:space="0" w:color="auto"/>
        <w:bottom w:val="none" w:sz="0" w:space="0" w:color="auto"/>
        <w:right w:val="none" w:sz="0" w:space="0" w:color="auto"/>
      </w:divBdr>
      <w:divsChild>
        <w:div w:id="924460725">
          <w:marLeft w:val="0"/>
          <w:marRight w:val="0"/>
          <w:marTop w:val="0"/>
          <w:marBottom w:val="0"/>
          <w:divBdr>
            <w:top w:val="none" w:sz="0" w:space="0" w:color="auto"/>
            <w:left w:val="none" w:sz="0" w:space="0" w:color="auto"/>
            <w:bottom w:val="none" w:sz="0" w:space="0" w:color="auto"/>
            <w:right w:val="none" w:sz="0" w:space="0" w:color="auto"/>
          </w:divBdr>
        </w:div>
      </w:divsChild>
    </w:div>
    <w:div w:id="276722095">
      <w:bodyDiv w:val="1"/>
      <w:marLeft w:val="0"/>
      <w:marRight w:val="0"/>
      <w:marTop w:val="0"/>
      <w:marBottom w:val="0"/>
      <w:divBdr>
        <w:top w:val="none" w:sz="0" w:space="0" w:color="auto"/>
        <w:left w:val="none" w:sz="0" w:space="0" w:color="auto"/>
        <w:bottom w:val="none" w:sz="0" w:space="0" w:color="auto"/>
        <w:right w:val="none" w:sz="0" w:space="0" w:color="auto"/>
      </w:divBdr>
      <w:divsChild>
        <w:div w:id="1006635586">
          <w:marLeft w:val="0"/>
          <w:marRight w:val="0"/>
          <w:marTop w:val="0"/>
          <w:marBottom w:val="0"/>
          <w:divBdr>
            <w:top w:val="none" w:sz="0" w:space="0" w:color="auto"/>
            <w:left w:val="none" w:sz="0" w:space="0" w:color="auto"/>
            <w:bottom w:val="none" w:sz="0" w:space="0" w:color="auto"/>
            <w:right w:val="none" w:sz="0" w:space="0" w:color="auto"/>
          </w:divBdr>
        </w:div>
      </w:divsChild>
    </w:div>
    <w:div w:id="280302422">
      <w:bodyDiv w:val="1"/>
      <w:marLeft w:val="0"/>
      <w:marRight w:val="0"/>
      <w:marTop w:val="0"/>
      <w:marBottom w:val="0"/>
      <w:divBdr>
        <w:top w:val="none" w:sz="0" w:space="0" w:color="auto"/>
        <w:left w:val="none" w:sz="0" w:space="0" w:color="auto"/>
        <w:bottom w:val="none" w:sz="0" w:space="0" w:color="auto"/>
        <w:right w:val="none" w:sz="0" w:space="0" w:color="auto"/>
      </w:divBdr>
      <w:divsChild>
        <w:div w:id="134495116">
          <w:marLeft w:val="0"/>
          <w:marRight w:val="0"/>
          <w:marTop w:val="0"/>
          <w:marBottom w:val="0"/>
          <w:divBdr>
            <w:top w:val="none" w:sz="0" w:space="0" w:color="auto"/>
            <w:left w:val="none" w:sz="0" w:space="0" w:color="auto"/>
            <w:bottom w:val="none" w:sz="0" w:space="0" w:color="auto"/>
            <w:right w:val="none" w:sz="0" w:space="0" w:color="auto"/>
          </w:divBdr>
          <w:divsChild>
            <w:div w:id="13941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265">
      <w:bodyDiv w:val="1"/>
      <w:marLeft w:val="0"/>
      <w:marRight w:val="0"/>
      <w:marTop w:val="0"/>
      <w:marBottom w:val="0"/>
      <w:divBdr>
        <w:top w:val="none" w:sz="0" w:space="0" w:color="auto"/>
        <w:left w:val="none" w:sz="0" w:space="0" w:color="auto"/>
        <w:bottom w:val="none" w:sz="0" w:space="0" w:color="auto"/>
        <w:right w:val="none" w:sz="0" w:space="0" w:color="auto"/>
      </w:divBdr>
      <w:divsChild>
        <w:div w:id="1996178047">
          <w:marLeft w:val="0"/>
          <w:marRight w:val="0"/>
          <w:marTop w:val="0"/>
          <w:marBottom w:val="0"/>
          <w:divBdr>
            <w:top w:val="none" w:sz="0" w:space="0" w:color="auto"/>
            <w:left w:val="none" w:sz="0" w:space="0" w:color="auto"/>
            <w:bottom w:val="none" w:sz="0" w:space="0" w:color="auto"/>
            <w:right w:val="none" w:sz="0" w:space="0" w:color="auto"/>
          </w:divBdr>
          <w:divsChild>
            <w:div w:id="1301302272">
              <w:marLeft w:val="0"/>
              <w:marRight w:val="0"/>
              <w:marTop w:val="0"/>
              <w:marBottom w:val="0"/>
              <w:divBdr>
                <w:top w:val="none" w:sz="0" w:space="0" w:color="auto"/>
                <w:left w:val="none" w:sz="0" w:space="0" w:color="auto"/>
                <w:bottom w:val="none" w:sz="0" w:space="0" w:color="auto"/>
                <w:right w:val="none" w:sz="0" w:space="0" w:color="auto"/>
              </w:divBdr>
            </w:div>
            <w:div w:id="495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3886">
      <w:bodyDiv w:val="1"/>
      <w:marLeft w:val="0"/>
      <w:marRight w:val="0"/>
      <w:marTop w:val="0"/>
      <w:marBottom w:val="0"/>
      <w:divBdr>
        <w:top w:val="none" w:sz="0" w:space="0" w:color="auto"/>
        <w:left w:val="none" w:sz="0" w:space="0" w:color="auto"/>
        <w:bottom w:val="none" w:sz="0" w:space="0" w:color="auto"/>
        <w:right w:val="none" w:sz="0" w:space="0" w:color="auto"/>
      </w:divBdr>
      <w:divsChild>
        <w:div w:id="924653010">
          <w:marLeft w:val="0"/>
          <w:marRight w:val="0"/>
          <w:marTop w:val="0"/>
          <w:marBottom w:val="0"/>
          <w:divBdr>
            <w:top w:val="none" w:sz="0" w:space="0" w:color="auto"/>
            <w:left w:val="none" w:sz="0" w:space="0" w:color="auto"/>
            <w:bottom w:val="none" w:sz="0" w:space="0" w:color="auto"/>
            <w:right w:val="none" w:sz="0" w:space="0" w:color="auto"/>
          </w:divBdr>
        </w:div>
      </w:divsChild>
    </w:div>
    <w:div w:id="354573991">
      <w:bodyDiv w:val="1"/>
      <w:marLeft w:val="0"/>
      <w:marRight w:val="0"/>
      <w:marTop w:val="0"/>
      <w:marBottom w:val="0"/>
      <w:divBdr>
        <w:top w:val="none" w:sz="0" w:space="0" w:color="auto"/>
        <w:left w:val="none" w:sz="0" w:space="0" w:color="auto"/>
        <w:bottom w:val="none" w:sz="0" w:space="0" w:color="auto"/>
        <w:right w:val="none" w:sz="0" w:space="0" w:color="auto"/>
      </w:divBdr>
      <w:divsChild>
        <w:div w:id="1699890218">
          <w:marLeft w:val="0"/>
          <w:marRight w:val="0"/>
          <w:marTop w:val="0"/>
          <w:marBottom w:val="0"/>
          <w:divBdr>
            <w:top w:val="none" w:sz="0" w:space="0" w:color="auto"/>
            <w:left w:val="none" w:sz="0" w:space="0" w:color="auto"/>
            <w:bottom w:val="none" w:sz="0" w:space="0" w:color="auto"/>
            <w:right w:val="none" w:sz="0" w:space="0" w:color="auto"/>
          </w:divBdr>
        </w:div>
      </w:divsChild>
    </w:div>
    <w:div w:id="357314796">
      <w:bodyDiv w:val="1"/>
      <w:marLeft w:val="0"/>
      <w:marRight w:val="0"/>
      <w:marTop w:val="0"/>
      <w:marBottom w:val="0"/>
      <w:divBdr>
        <w:top w:val="none" w:sz="0" w:space="0" w:color="auto"/>
        <w:left w:val="none" w:sz="0" w:space="0" w:color="auto"/>
        <w:bottom w:val="none" w:sz="0" w:space="0" w:color="auto"/>
        <w:right w:val="none" w:sz="0" w:space="0" w:color="auto"/>
      </w:divBdr>
    </w:div>
    <w:div w:id="438649895">
      <w:bodyDiv w:val="1"/>
      <w:marLeft w:val="0"/>
      <w:marRight w:val="0"/>
      <w:marTop w:val="0"/>
      <w:marBottom w:val="0"/>
      <w:divBdr>
        <w:top w:val="none" w:sz="0" w:space="0" w:color="auto"/>
        <w:left w:val="none" w:sz="0" w:space="0" w:color="auto"/>
        <w:bottom w:val="none" w:sz="0" w:space="0" w:color="auto"/>
        <w:right w:val="none" w:sz="0" w:space="0" w:color="auto"/>
      </w:divBdr>
      <w:divsChild>
        <w:div w:id="437026004">
          <w:marLeft w:val="0"/>
          <w:marRight w:val="0"/>
          <w:marTop w:val="0"/>
          <w:marBottom w:val="0"/>
          <w:divBdr>
            <w:top w:val="none" w:sz="0" w:space="0" w:color="auto"/>
            <w:left w:val="none" w:sz="0" w:space="0" w:color="auto"/>
            <w:bottom w:val="none" w:sz="0" w:space="0" w:color="auto"/>
            <w:right w:val="none" w:sz="0" w:space="0" w:color="auto"/>
          </w:divBdr>
        </w:div>
        <w:div w:id="2085447431">
          <w:marLeft w:val="0"/>
          <w:marRight w:val="0"/>
          <w:marTop w:val="0"/>
          <w:marBottom w:val="0"/>
          <w:divBdr>
            <w:top w:val="none" w:sz="0" w:space="0" w:color="auto"/>
            <w:left w:val="none" w:sz="0" w:space="0" w:color="auto"/>
            <w:bottom w:val="none" w:sz="0" w:space="0" w:color="auto"/>
            <w:right w:val="none" w:sz="0" w:space="0" w:color="auto"/>
          </w:divBdr>
        </w:div>
      </w:divsChild>
    </w:div>
    <w:div w:id="453251889">
      <w:bodyDiv w:val="1"/>
      <w:marLeft w:val="0"/>
      <w:marRight w:val="0"/>
      <w:marTop w:val="0"/>
      <w:marBottom w:val="0"/>
      <w:divBdr>
        <w:top w:val="none" w:sz="0" w:space="0" w:color="auto"/>
        <w:left w:val="none" w:sz="0" w:space="0" w:color="auto"/>
        <w:bottom w:val="none" w:sz="0" w:space="0" w:color="auto"/>
        <w:right w:val="none" w:sz="0" w:space="0" w:color="auto"/>
      </w:divBdr>
      <w:divsChild>
        <w:div w:id="1894731532">
          <w:marLeft w:val="0"/>
          <w:marRight w:val="0"/>
          <w:marTop w:val="0"/>
          <w:marBottom w:val="0"/>
          <w:divBdr>
            <w:top w:val="none" w:sz="0" w:space="0" w:color="auto"/>
            <w:left w:val="none" w:sz="0" w:space="0" w:color="auto"/>
            <w:bottom w:val="none" w:sz="0" w:space="0" w:color="auto"/>
            <w:right w:val="none" w:sz="0" w:space="0" w:color="auto"/>
          </w:divBdr>
        </w:div>
        <w:div w:id="726414163">
          <w:marLeft w:val="0"/>
          <w:marRight w:val="0"/>
          <w:marTop w:val="0"/>
          <w:marBottom w:val="0"/>
          <w:divBdr>
            <w:top w:val="none" w:sz="0" w:space="0" w:color="auto"/>
            <w:left w:val="none" w:sz="0" w:space="0" w:color="auto"/>
            <w:bottom w:val="none" w:sz="0" w:space="0" w:color="auto"/>
            <w:right w:val="none" w:sz="0" w:space="0" w:color="auto"/>
          </w:divBdr>
        </w:div>
        <w:div w:id="1459569948">
          <w:marLeft w:val="0"/>
          <w:marRight w:val="0"/>
          <w:marTop w:val="0"/>
          <w:marBottom w:val="0"/>
          <w:divBdr>
            <w:top w:val="none" w:sz="0" w:space="0" w:color="auto"/>
            <w:left w:val="none" w:sz="0" w:space="0" w:color="auto"/>
            <w:bottom w:val="none" w:sz="0" w:space="0" w:color="auto"/>
            <w:right w:val="none" w:sz="0" w:space="0" w:color="auto"/>
          </w:divBdr>
        </w:div>
        <w:div w:id="1828545026">
          <w:marLeft w:val="0"/>
          <w:marRight w:val="0"/>
          <w:marTop w:val="0"/>
          <w:marBottom w:val="0"/>
          <w:divBdr>
            <w:top w:val="none" w:sz="0" w:space="0" w:color="auto"/>
            <w:left w:val="none" w:sz="0" w:space="0" w:color="auto"/>
            <w:bottom w:val="none" w:sz="0" w:space="0" w:color="auto"/>
            <w:right w:val="none" w:sz="0" w:space="0" w:color="auto"/>
          </w:divBdr>
        </w:div>
        <w:div w:id="424770088">
          <w:marLeft w:val="0"/>
          <w:marRight w:val="0"/>
          <w:marTop w:val="0"/>
          <w:marBottom w:val="0"/>
          <w:divBdr>
            <w:top w:val="none" w:sz="0" w:space="0" w:color="auto"/>
            <w:left w:val="none" w:sz="0" w:space="0" w:color="auto"/>
            <w:bottom w:val="none" w:sz="0" w:space="0" w:color="auto"/>
            <w:right w:val="none" w:sz="0" w:space="0" w:color="auto"/>
          </w:divBdr>
        </w:div>
        <w:div w:id="1839031590">
          <w:marLeft w:val="0"/>
          <w:marRight w:val="0"/>
          <w:marTop w:val="0"/>
          <w:marBottom w:val="0"/>
          <w:divBdr>
            <w:top w:val="none" w:sz="0" w:space="0" w:color="auto"/>
            <w:left w:val="none" w:sz="0" w:space="0" w:color="auto"/>
            <w:bottom w:val="none" w:sz="0" w:space="0" w:color="auto"/>
            <w:right w:val="none" w:sz="0" w:space="0" w:color="auto"/>
          </w:divBdr>
        </w:div>
      </w:divsChild>
    </w:div>
    <w:div w:id="486170725">
      <w:bodyDiv w:val="1"/>
      <w:marLeft w:val="0"/>
      <w:marRight w:val="0"/>
      <w:marTop w:val="0"/>
      <w:marBottom w:val="0"/>
      <w:divBdr>
        <w:top w:val="none" w:sz="0" w:space="0" w:color="auto"/>
        <w:left w:val="none" w:sz="0" w:space="0" w:color="auto"/>
        <w:bottom w:val="none" w:sz="0" w:space="0" w:color="auto"/>
        <w:right w:val="none" w:sz="0" w:space="0" w:color="auto"/>
      </w:divBdr>
    </w:div>
    <w:div w:id="527835812">
      <w:bodyDiv w:val="1"/>
      <w:marLeft w:val="0"/>
      <w:marRight w:val="0"/>
      <w:marTop w:val="0"/>
      <w:marBottom w:val="0"/>
      <w:divBdr>
        <w:top w:val="none" w:sz="0" w:space="0" w:color="auto"/>
        <w:left w:val="none" w:sz="0" w:space="0" w:color="auto"/>
        <w:bottom w:val="none" w:sz="0" w:space="0" w:color="auto"/>
        <w:right w:val="none" w:sz="0" w:space="0" w:color="auto"/>
      </w:divBdr>
      <w:divsChild>
        <w:div w:id="238834837">
          <w:marLeft w:val="0"/>
          <w:marRight w:val="0"/>
          <w:marTop w:val="0"/>
          <w:marBottom w:val="0"/>
          <w:divBdr>
            <w:top w:val="none" w:sz="0" w:space="0" w:color="auto"/>
            <w:left w:val="none" w:sz="0" w:space="0" w:color="auto"/>
            <w:bottom w:val="none" w:sz="0" w:space="0" w:color="auto"/>
            <w:right w:val="none" w:sz="0" w:space="0" w:color="auto"/>
          </w:divBdr>
        </w:div>
        <w:div w:id="688608840">
          <w:marLeft w:val="0"/>
          <w:marRight w:val="0"/>
          <w:marTop w:val="600"/>
          <w:marBottom w:val="600"/>
          <w:divBdr>
            <w:top w:val="none" w:sz="0" w:space="0" w:color="auto"/>
            <w:left w:val="none" w:sz="0" w:space="0" w:color="auto"/>
            <w:bottom w:val="none" w:sz="0" w:space="0" w:color="auto"/>
            <w:right w:val="none" w:sz="0" w:space="0" w:color="auto"/>
          </w:divBdr>
          <w:divsChild>
            <w:div w:id="21311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142">
      <w:bodyDiv w:val="1"/>
      <w:marLeft w:val="0"/>
      <w:marRight w:val="0"/>
      <w:marTop w:val="0"/>
      <w:marBottom w:val="0"/>
      <w:divBdr>
        <w:top w:val="none" w:sz="0" w:space="0" w:color="auto"/>
        <w:left w:val="none" w:sz="0" w:space="0" w:color="auto"/>
        <w:bottom w:val="none" w:sz="0" w:space="0" w:color="auto"/>
        <w:right w:val="none" w:sz="0" w:space="0" w:color="auto"/>
      </w:divBdr>
      <w:divsChild>
        <w:div w:id="1229925247">
          <w:marLeft w:val="0"/>
          <w:marRight w:val="0"/>
          <w:marTop w:val="0"/>
          <w:marBottom w:val="0"/>
          <w:divBdr>
            <w:top w:val="none" w:sz="0" w:space="0" w:color="auto"/>
            <w:left w:val="none" w:sz="0" w:space="0" w:color="auto"/>
            <w:bottom w:val="none" w:sz="0" w:space="0" w:color="auto"/>
            <w:right w:val="none" w:sz="0" w:space="0" w:color="auto"/>
          </w:divBdr>
        </w:div>
      </w:divsChild>
    </w:div>
    <w:div w:id="796797989">
      <w:bodyDiv w:val="1"/>
      <w:marLeft w:val="0"/>
      <w:marRight w:val="0"/>
      <w:marTop w:val="0"/>
      <w:marBottom w:val="0"/>
      <w:divBdr>
        <w:top w:val="none" w:sz="0" w:space="0" w:color="auto"/>
        <w:left w:val="none" w:sz="0" w:space="0" w:color="auto"/>
        <w:bottom w:val="none" w:sz="0" w:space="0" w:color="auto"/>
        <w:right w:val="none" w:sz="0" w:space="0" w:color="auto"/>
      </w:divBdr>
      <w:divsChild>
        <w:div w:id="1842156583">
          <w:marLeft w:val="0"/>
          <w:marRight w:val="0"/>
          <w:marTop w:val="0"/>
          <w:marBottom w:val="0"/>
          <w:divBdr>
            <w:top w:val="none" w:sz="0" w:space="0" w:color="auto"/>
            <w:left w:val="none" w:sz="0" w:space="0" w:color="auto"/>
            <w:bottom w:val="none" w:sz="0" w:space="0" w:color="auto"/>
            <w:right w:val="none" w:sz="0" w:space="0" w:color="auto"/>
          </w:divBdr>
          <w:divsChild>
            <w:div w:id="49305313">
              <w:marLeft w:val="0"/>
              <w:marRight w:val="0"/>
              <w:marTop w:val="0"/>
              <w:marBottom w:val="0"/>
              <w:divBdr>
                <w:top w:val="none" w:sz="0" w:space="0" w:color="auto"/>
                <w:left w:val="none" w:sz="0" w:space="0" w:color="auto"/>
                <w:bottom w:val="none" w:sz="0" w:space="0" w:color="auto"/>
                <w:right w:val="none" w:sz="0" w:space="0" w:color="auto"/>
              </w:divBdr>
            </w:div>
            <w:div w:id="618877023">
              <w:marLeft w:val="0"/>
              <w:marRight w:val="0"/>
              <w:marTop w:val="0"/>
              <w:marBottom w:val="0"/>
              <w:divBdr>
                <w:top w:val="none" w:sz="0" w:space="0" w:color="auto"/>
                <w:left w:val="none" w:sz="0" w:space="0" w:color="auto"/>
                <w:bottom w:val="none" w:sz="0" w:space="0" w:color="auto"/>
                <w:right w:val="none" w:sz="0" w:space="0" w:color="auto"/>
              </w:divBdr>
            </w:div>
            <w:div w:id="17773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158">
      <w:bodyDiv w:val="1"/>
      <w:marLeft w:val="0"/>
      <w:marRight w:val="0"/>
      <w:marTop w:val="0"/>
      <w:marBottom w:val="0"/>
      <w:divBdr>
        <w:top w:val="none" w:sz="0" w:space="0" w:color="auto"/>
        <w:left w:val="none" w:sz="0" w:space="0" w:color="auto"/>
        <w:bottom w:val="none" w:sz="0" w:space="0" w:color="auto"/>
        <w:right w:val="none" w:sz="0" w:space="0" w:color="auto"/>
      </w:divBdr>
      <w:divsChild>
        <w:div w:id="701595321">
          <w:marLeft w:val="0"/>
          <w:marRight w:val="0"/>
          <w:marTop w:val="0"/>
          <w:marBottom w:val="0"/>
          <w:divBdr>
            <w:top w:val="none" w:sz="0" w:space="0" w:color="auto"/>
            <w:left w:val="none" w:sz="0" w:space="0" w:color="auto"/>
            <w:bottom w:val="none" w:sz="0" w:space="0" w:color="auto"/>
            <w:right w:val="none" w:sz="0" w:space="0" w:color="auto"/>
          </w:divBdr>
          <w:divsChild>
            <w:div w:id="18163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1341">
      <w:bodyDiv w:val="1"/>
      <w:marLeft w:val="0"/>
      <w:marRight w:val="0"/>
      <w:marTop w:val="0"/>
      <w:marBottom w:val="0"/>
      <w:divBdr>
        <w:top w:val="none" w:sz="0" w:space="0" w:color="auto"/>
        <w:left w:val="none" w:sz="0" w:space="0" w:color="auto"/>
        <w:bottom w:val="none" w:sz="0" w:space="0" w:color="auto"/>
        <w:right w:val="none" w:sz="0" w:space="0" w:color="auto"/>
      </w:divBdr>
    </w:div>
    <w:div w:id="824080541">
      <w:bodyDiv w:val="1"/>
      <w:marLeft w:val="0"/>
      <w:marRight w:val="0"/>
      <w:marTop w:val="0"/>
      <w:marBottom w:val="0"/>
      <w:divBdr>
        <w:top w:val="none" w:sz="0" w:space="0" w:color="auto"/>
        <w:left w:val="none" w:sz="0" w:space="0" w:color="auto"/>
        <w:bottom w:val="none" w:sz="0" w:space="0" w:color="auto"/>
        <w:right w:val="none" w:sz="0" w:space="0" w:color="auto"/>
      </w:divBdr>
    </w:div>
    <w:div w:id="844516286">
      <w:bodyDiv w:val="1"/>
      <w:marLeft w:val="0"/>
      <w:marRight w:val="0"/>
      <w:marTop w:val="0"/>
      <w:marBottom w:val="0"/>
      <w:divBdr>
        <w:top w:val="none" w:sz="0" w:space="0" w:color="auto"/>
        <w:left w:val="none" w:sz="0" w:space="0" w:color="auto"/>
        <w:bottom w:val="none" w:sz="0" w:space="0" w:color="auto"/>
        <w:right w:val="none" w:sz="0" w:space="0" w:color="auto"/>
      </w:divBdr>
    </w:div>
    <w:div w:id="850992308">
      <w:bodyDiv w:val="1"/>
      <w:marLeft w:val="0"/>
      <w:marRight w:val="0"/>
      <w:marTop w:val="0"/>
      <w:marBottom w:val="0"/>
      <w:divBdr>
        <w:top w:val="none" w:sz="0" w:space="0" w:color="auto"/>
        <w:left w:val="none" w:sz="0" w:space="0" w:color="auto"/>
        <w:bottom w:val="none" w:sz="0" w:space="0" w:color="auto"/>
        <w:right w:val="none" w:sz="0" w:space="0" w:color="auto"/>
      </w:divBdr>
    </w:div>
    <w:div w:id="855920378">
      <w:bodyDiv w:val="1"/>
      <w:marLeft w:val="0"/>
      <w:marRight w:val="0"/>
      <w:marTop w:val="0"/>
      <w:marBottom w:val="0"/>
      <w:divBdr>
        <w:top w:val="none" w:sz="0" w:space="0" w:color="auto"/>
        <w:left w:val="none" w:sz="0" w:space="0" w:color="auto"/>
        <w:bottom w:val="none" w:sz="0" w:space="0" w:color="auto"/>
        <w:right w:val="none" w:sz="0" w:space="0" w:color="auto"/>
      </w:divBdr>
      <w:divsChild>
        <w:div w:id="977801729">
          <w:marLeft w:val="0"/>
          <w:marRight w:val="0"/>
          <w:marTop w:val="0"/>
          <w:marBottom w:val="0"/>
          <w:divBdr>
            <w:top w:val="none" w:sz="0" w:space="0" w:color="auto"/>
            <w:left w:val="none" w:sz="0" w:space="0" w:color="auto"/>
            <w:bottom w:val="none" w:sz="0" w:space="0" w:color="auto"/>
            <w:right w:val="none" w:sz="0" w:space="0" w:color="auto"/>
          </w:divBdr>
        </w:div>
      </w:divsChild>
    </w:div>
    <w:div w:id="858082298">
      <w:bodyDiv w:val="1"/>
      <w:marLeft w:val="0"/>
      <w:marRight w:val="0"/>
      <w:marTop w:val="0"/>
      <w:marBottom w:val="0"/>
      <w:divBdr>
        <w:top w:val="none" w:sz="0" w:space="0" w:color="auto"/>
        <w:left w:val="none" w:sz="0" w:space="0" w:color="auto"/>
        <w:bottom w:val="none" w:sz="0" w:space="0" w:color="auto"/>
        <w:right w:val="none" w:sz="0" w:space="0" w:color="auto"/>
      </w:divBdr>
    </w:div>
    <w:div w:id="892083789">
      <w:bodyDiv w:val="1"/>
      <w:marLeft w:val="0"/>
      <w:marRight w:val="0"/>
      <w:marTop w:val="0"/>
      <w:marBottom w:val="0"/>
      <w:divBdr>
        <w:top w:val="none" w:sz="0" w:space="0" w:color="auto"/>
        <w:left w:val="none" w:sz="0" w:space="0" w:color="auto"/>
        <w:bottom w:val="none" w:sz="0" w:space="0" w:color="auto"/>
        <w:right w:val="none" w:sz="0" w:space="0" w:color="auto"/>
      </w:divBdr>
    </w:div>
    <w:div w:id="901447808">
      <w:bodyDiv w:val="1"/>
      <w:marLeft w:val="0"/>
      <w:marRight w:val="0"/>
      <w:marTop w:val="0"/>
      <w:marBottom w:val="0"/>
      <w:divBdr>
        <w:top w:val="none" w:sz="0" w:space="0" w:color="auto"/>
        <w:left w:val="none" w:sz="0" w:space="0" w:color="auto"/>
        <w:bottom w:val="none" w:sz="0" w:space="0" w:color="auto"/>
        <w:right w:val="none" w:sz="0" w:space="0" w:color="auto"/>
      </w:divBdr>
    </w:div>
    <w:div w:id="1000041418">
      <w:bodyDiv w:val="1"/>
      <w:marLeft w:val="0"/>
      <w:marRight w:val="0"/>
      <w:marTop w:val="0"/>
      <w:marBottom w:val="0"/>
      <w:divBdr>
        <w:top w:val="none" w:sz="0" w:space="0" w:color="auto"/>
        <w:left w:val="none" w:sz="0" w:space="0" w:color="auto"/>
        <w:bottom w:val="none" w:sz="0" w:space="0" w:color="auto"/>
        <w:right w:val="none" w:sz="0" w:space="0" w:color="auto"/>
      </w:divBdr>
    </w:div>
    <w:div w:id="1060521894">
      <w:bodyDiv w:val="1"/>
      <w:marLeft w:val="0"/>
      <w:marRight w:val="0"/>
      <w:marTop w:val="0"/>
      <w:marBottom w:val="0"/>
      <w:divBdr>
        <w:top w:val="none" w:sz="0" w:space="0" w:color="auto"/>
        <w:left w:val="none" w:sz="0" w:space="0" w:color="auto"/>
        <w:bottom w:val="none" w:sz="0" w:space="0" w:color="auto"/>
        <w:right w:val="none" w:sz="0" w:space="0" w:color="auto"/>
      </w:divBdr>
      <w:divsChild>
        <w:div w:id="2118214266">
          <w:marLeft w:val="0"/>
          <w:marRight w:val="0"/>
          <w:marTop w:val="0"/>
          <w:marBottom w:val="0"/>
          <w:divBdr>
            <w:top w:val="none" w:sz="0" w:space="0" w:color="auto"/>
            <w:left w:val="none" w:sz="0" w:space="0" w:color="auto"/>
            <w:bottom w:val="none" w:sz="0" w:space="0" w:color="auto"/>
            <w:right w:val="none" w:sz="0" w:space="0" w:color="auto"/>
          </w:divBdr>
        </w:div>
        <w:div w:id="1448767791">
          <w:marLeft w:val="0"/>
          <w:marRight w:val="0"/>
          <w:marTop w:val="600"/>
          <w:marBottom w:val="600"/>
          <w:divBdr>
            <w:top w:val="none" w:sz="0" w:space="0" w:color="auto"/>
            <w:left w:val="none" w:sz="0" w:space="0" w:color="auto"/>
            <w:bottom w:val="none" w:sz="0" w:space="0" w:color="auto"/>
            <w:right w:val="none" w:sz="0" w:space="0" w:color="auto"/>
          </w:divBdr>
          <w:divsChild>
            <w:div w:id="2480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4505">
      <w:bodyDiv w:val="1"/>
      <w:marLeft w:val="0"/>
      <w:marRight w:val="0"/>
      <w:marTop w:val="0"/>
      <w:marBottom w:val="0"/>
      <w:divBdr>
        <w:top w:val="none" w:sz="0" w:space="0" w:color="auto"/>
        <w:left w:val="none" w:sz="0" w:space="0" w:color="auto"/>
        <w:bottom w:val="none" w:sz="0" w:space="0" w:color="auto"/>
        <w:right w:val="none" w:sz="0" w:space="0" w:color="auto"/>
      </w:divBdr>
    </w:div>
    <w:div w:id="1111170744">
      <w:bodyDiv w:val="1"/>
      <w:marLeft w:val="0"/>
      <w:marRight w:val="0"/>
      <w:marTop w:val="0"/>
      <w:marBottom w:val="0"/>
      <w:divBdr>
        <w:top w:val="none" w:sz="0" w:space="0" w:color="auto"/>
        <w:left w:val="none" w:sz="0" w:space="0" w:color="auto"/>
        <w:bottom w:val="none" w:sz="0" w:space="0" w:color="auto"/>
        <w:right w:val="none" w:sz="0" w:space="0" w:color="auto"/>
      </w:divBdr>
      <w:divsChild>
        <w:div w:id="1453473950">
          <w:marLeft w:val="0"/>
          <w:marRight w:val="0"/>
          <w:marTop w:val="0"/>
          <w:marBottom w:val="0"/>
          <w:divBdr>
            <w:top w:val="none" w:sz="0" w:space="0" w:color="auto"/>
            <w:left w:val="none" w:sz="0" w:space="0" w:color="auto"/>
            <w:bottom w:val="none" w:sz="0" w:space="0" w:color="auto"/>
            <w:right w:val="none" w:sz="0" w:space="0" w:color="auto"/>
          </w:divBdr>
        </w:div>
        <w:div w:id="2003123602">
          <w:marLeft w:val="0"/>
          <w:marRight w:val="0"/>
          <w:marTop w:val="0"/>
          <w:marBottom w:val="0"/>
          <w:divBdr>
            <w:top w:val="none" w:sz="0" w:space="0" w:color="auto"/>
            <w:left w:val="none" w:sz="0" w:space="0" w:color="auto"/>
            <w:bottom w:val="none" w:sz="0" w:space="0" w:color="auto"/>
            <w:right w:val="none" w:sz="0" w:space="0" w:color="auto"/>
          </w:divBdr>
        </w:div>
        <w:div w:id="1659383863">
          <w:marLeft w:val="0"/>
          <w:marRight w:val="0"/>
          <w:marTop w:val="0"/>
          <w:marBottom w:val="0"/>
          <w:divBdr>
            <w:top w:val="none" w:sz="0" w:space="0" w:color="auto"/>
            <w:left w:val="none" w:sz="0" w:space="0" w:color="auto"/>
            <w:bottom w:val="none" w:sz="0" w:space="0" w:color="auto"/>
            <w:right w:val="none" w:sz="0" w:space="0" w:color="auto"/>
          </w:divBdr>
        </w:div>
      </w:divsChild>
    </w:div>
    <w:div w:id="1231846343">
      <w:bodyDiv w:val="1"/>
      <w:marLeft w:val="0"/>
      <w:marRight w:val="0"/>
      <w:marTop w:val="0"/>
      <w:marBottom w:val="0"/>
      <w:divBdr>
        <w:top w:val="none" w:sz="0" w:space="0" w:color="auto"/>
        <w:left w:val="none" w:sz="0" w:space="0" w:color="auto"/>
        <w:bottom w:val="none" w:sz="0" w:space="0" w:color="auto"/>
        <w:right w:val="none" w:sz="0" w:space="0" w:color="auto"/>
      </w:divBdr>
    </w:div>
    <w:div w:id="1447508581">
      <w:bodyDiv w:val="1"/>
      <w:marLeft w:val="0"/>
      <w:marRight w:val="0"/>
      <w:marTop w:val="0"/>
      <w:marBottom w:val="0"/>
      <w:divBdr>
        <w:top w:val="none" w:sz="0" w:space="0" w:color="auto"/>
        <w:left w:val="none" w:sz="0" w:space="0" w:color="auto"/>
        <w:bottom w:val="none" w:sz="0" w:space="0" w:color="auto"/>
        <w:right w:val="none" w:sz="0" w:space="0" w:color="auto"/>
      </w:divBdr>
    </w:div>
    <w:div w:id="1474446948">
      <w:bodyDiv w:val="1"/>
      <w:marLeft w:val="0"/>
      <w:marRight w:val="0"/>
      <w:marTop w:val="0"/>
      <w:marBottom w:val="0"/>
      <w:divBdr>
        <w:top w:val="none" w:sz="0" w:space="0" w:color="auto"/>
        <w:left w:val="none" w:sz="0" w:space="0" w:color="auto"/>
        <w:bottom w:val="none" w:sz="0" w:space="0" w:color="auto"/>
        <w:right w:val="none" w:sz="0" w:space="0" w:color="auto"/>
      </w:divBdr>
      <w:divsChild>
        <w:div w:id="362680440">
          <w:marLeft w:val="0"/>
          <w:marRight w:val="0"/>
          <w:marTop w:val="0"/>
          <w:marBottom w:val="0"/>
          <w:divBdr>
            <w:top w:val="none" w:sz="0" w:space="0" w:color="auto"/>
            <w:left w:val="none" w:sz="0" w:space="0" w:color="auto"/>
            <w:bottom w:val="none" w:sz="0" w:space="0" w:color="auto"/>
            <w:right w:val="none" w:sz="0" w:space="0" w:color="auto"/>
          </w:divBdr>
          <w:divsChild>
            <w:div w:id="1932354233">
              <w:marLeft w:val="0"/>
              <w:marRight w:val="0"/>
              <w:marTop w:val="0"/>
              <w:marBottom w:val="0"/>
              <w:divBdr>
                <w:top w:val="none" w:sz="0" w:space="0" w:color="auto"/>
                <w:left w:val="none" w:sz="0" w:space="0" w:color="auto"/>
                <w:bottom w:val="none" w:sz="0" w:space="0" w:color="auto"/>
                <w:right w:val="none" w:sz="0" w:space="0" w:color="auto"/>
              </w:divBdr>
              <w:divsChild>
                <w:div w:id="2007514579">
                  <w:marLeft w:val="0"/>
                  <w:marRight w:val="0"/>
                  <w:marTop w:val="0"/>
                  <w:marBottom w:val="0"/>
                  <w:divBdr>
                    <w:top w:val="none" w:sz="0" w:space="0" w:color="auto"/>
                    <w:left w:val="none" w:sz="0" w:space="0" w:color="auto"/>
                    <w:bottom w:val="none" w:sz="0" w:space="0" w:color="auto"/>
                    <w:right w:val="none" w:sz="0" w:space="0" w:color="auto"/>
                  </w:divBdr>
                </w:div>
              </w:divsChild>
            </w:div>
            <w:div w:id="88086781">
              <w:marLeft w:val="0"/>
              <w:marRight w:val="0"/>
              <w:marTop w:val="0"/>
              <w:marBottom w:val="0"/>
              <w:divBdr>
                <w:top w:val="none" w:sz="0" w:space="0" w:color="auto"/>
                <w:left w:val="none" w:sz="0" w:space="0" w:color="auto"/>
                <w:bottom w:val="none" w:sz="0" w:space="0" w:color="auto"/>
                <w:right w:val="none" w:sz="0" w:space="0" w:color="auto"/>
              </w:divBdr>
              <w:divsChild>
                <w:div w:id="92678080">
                  <w:marLeft w:val="0"/>
                  <w:marRight w:val="0"/>
                  <w:marTop w:val="0"/>
                  <w:marBottom w:val="0"/>
                  <w:divBdr>
                    <w:top w:val="none" w:sz="0" w:space="0" w:color="auto"/>
                    <w:left w:val="none" w:sz="0" w:space="0" w:color="auto"/>
                    <w:bottom w:val="none" w:sz="0" w:space="0" w:color="auto"/>
                    <w:right w:val="none" w:sz="0" w:space="0" w:color="auto"/>
                  </w:divBdr>
                </w:div>
              </w:divsChild>
            </w:div>
            <w:div w:id="1488474035">
              <w:marLeft w:val="0"/>
              <w:marRight w:val="0"/>
              <w:marTop w:val="0"/>
              <w:marBottom w:val="0"/>
              <w:divBdr>
                <w:top w:val="none" w:sz="0" w:space="0" w:color="auto"/>
                <w:left w:val="none" w:sz="0" w:space="0" w:color="auto"/>
                <w:bottom w:val="none" w:sz="0" w:space="0" w:color="auto"/>
                <w:right w:val="none" w:sz="0" w:space="0" w:color="auto"/>
              </w:divBdr>
              <w:divsChild>
                <w:div w:id="946346685">
                  <w:marLeft w:val="0"/>
                  <w:marRight w:val="0"/>
                  <w:marTop w:val="0"/>
                  <w:marBottom w:val="0"/>
                  <w:divBdr>
                    <w:top w:val="none" w:sz="0" w:space="0" w:color="auto"/>
                    <w:left w:val="none" w:sz="0" w:space="0" w:color="auto"/>
                    <w:bottom w:val="none" w:sz="0" w:space="0" w:color="auto"/>
                    <w:right w:val="none" w:sz="0" w:space="0" w:color="auto"/>
                  </w:divBdr>
                </w:div>
              </w:divsChild>
            </w:div>
            <w:div w:id="1351948527">
              <w:marLeft w:val="0"/>
              <w:marRight w:val="0"/>
              <w:marTop w:val="0"/>
              <w:marBottom w:val="0"/>
              <w:divBdr>
                <w:top w:val="none" w:sz="0" w:space="0" w:color="auto"/>
                <w:left w:val="none" w:sz="0" w:space="0" w:color="auto"/>
                <w:bottom w:val="none" w:sz="0" w:space="0" w:color="auto"/>
                <w:right w:val="none" w:sz="0" w:space="0" w:color="auto"/>
              </w:divBdr>
              <w:divsChild>
                <w:div w:id="8854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6547">
      <w:bodyDiv w:val="1"/>
      <w:marLeft w:val="0"/>
      <w:marRight w:val="0"/>
      <w:marTop w:val="0"/>
      <w:marBottom w:val="0"/>
      <w:divBdr>
        <w:top w:val="none" w:sz="0" w:space="0" w:color="auto"/>
        <w:left w:val="none" w:sz="0" w:space="0" w:color="auto"/>
        <w:bottom w:val="none" w:sz="0" w:space="0" w:color="auto"/>
        <w:right w:val="none" w:sz="0" w:space="0" w:color="auto"/>
      </w:divBdr>
      <w:divsChild>
        <w:div w:id="1192450944">
          <w:marLeft w:val="0"/>
          <w:marRight w:val="0"/>
          <w:marTop w:val="0"/>
          <w:marBottom w:val="0"/>
          <w:divBdr>
            <w:top w:val="none" w:sz="0" w:space="0" w:color="auto"/>
            <w:left w:val="none" w:sz="0" w:space="0" w:color="auto"/>
            <w:bottom w:val="none" w:sz="0" w:space="0" w:color="auto"/>
            <w:right w:val="none" w:sz="0" w:space="0" w:color="auto"/>
          </w:divBdr>
          <w:divsChild>
            <w:div w:id="1652952235">
              <w:marLeft w:val="0"/>
              <w:marRight w:val="0"/>
              <w:marTop w:val="0"/>
              <w:marBottom w:val="0"/>
              <w:divBdr>
                <w:top w:val="none" w:sz="0" w:space="0" w:color="auto"/>
                <w:left w:val="none" w:sz="0" w:space="0" w:color="auto"/>
                <w:bottom w:val="none" w:sz="0" w:space="0" w:color="auto"/>
                <w:right w:val="none" w:sz="0" w:space="0" w:color="auto"/>
              </w:divBdr>
            </w:div>
            <w:div w:id="264457533">
              <w:marLeft w:val="0"/>
              <w:marRight w:val="0"/>
              <w:marTop w:val="0"/>
              <w:marBottom w:val="0"/>
              <w:divBdr>
                <w:top w:val="none" w:sz="0" w:space="0" w:color="auto"/>
                <w:left w:val="none" w:sz="0" w:space="0" w:color="auto"/>
                <w:bottom w:val="none" w:sz="0" w:space="0" w:color="auto"/>
                <w:right w:val="none" w:sz="0" w:space="0" w:color="auto"/>
              </w:divBdr>
            </w:div>
            <w:div w:id="1973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5480">
      <w:bodyDiv w:val="1"/>
      <w:marLeft w:val="0"/>
      <w:marRight w:val="0"/>
      <w:marTop w:val="0"/>
      <w:marBottom w:val="0"/>
      <w:divBdr>
        <w:top w:val="none" w:sz="0" w:space="0" w:color="auto"/>
        <w:left w:val="none" w:sz="0" w:space="0" w:color="auto"/>
        <w:bottom w:val="none" w:sz="0" w:space="0" w:color="auto"/>
        <w:right w:val="none" w:sz="0" w:space="0" w:color="auto"/>
      </w:divBdr>
    </w:div>
    <w:div w:id="1614897905">
      <w:bodyDiv w:val="1"/>
      <w:marLeft w:val="0"/>
      <w:marRight w:val="0"/>
      <w:marTop w:val="0"/>
      <w:marBottom w:val="0"/>
      <w:divBdr>
        <w:top w:val="none" w:sz="0" w:space="0" w:color="auto"/>
        <w:left w:val="none" w:sz="0" w:space="0" w:color="auto"/>
        <w:bottom w:val="none" w:sz="0" w:space="0" w:color="auto"/>
        <w:right w:val="none" w:sz="0" w:space="0" w:color="auto"/>
      </w:divBdr>
    </w:div>
    <w:div w:id="1700429764">
      <w:bodyDiv w:val="1"/>
      <w:marLeft w:val="0"/>
      <w:marRight w:val="0"/>
      <w:marTop w:val="0"/>
      <w:marBottom w:val="0"/>
      <w:divBdr>
        <w:top w:val="none" w:sz="0" w:space="0" w:color="auto"/>
        <w:left w:val="none" w:sz="0" w:space="0" w:color="auto"/>
        <w:bottom w:val="none" w:sz="0" w:space="0" w:color="auto"/>
        <w:right w:val="none" w:sz="0" w:space="0" w:color="auto"/>
      </w:divBdr>
    </w:div>
    <w:div w:id="1821725805">
      <w:bodyDiv w:val="1"/>
      <w:marLeft w:val="0"/>
      <w:marRight w:val="0"/>
      <w:marTop w:val="0"/>
      <w:marBottom w:val="0"/>
      <w:divBdr>
        <w:top w:val="none" w:sz="0" w:space="0" w:color="auto"/>
        <w:left w:val="none" w:sz="0" w:space="0" w:color="auto"/>
        <w:bottom w:val="none" w:sz="0" w:space="0" w:color="auto"/>
        <w:right w:val="none" w:sz="0" w:space="0" w:color="auto"/>
      </w:divBdr>
    </w:div>
    <w:div w:id="1837842607">
      <w:bodyDiv w:val="1"/>
      <w:marLeft w:val="0"/>
      <w:marRight w:val="0"/>
      <w:marTop w:val="0"/>
      <w:marBottom w:val="0"/>
      <w:divBdr>
        <w:top w:val="none" w:sz="0" w:space="0" w:color="auto"/>
        <w:left w:val="none" w:sz="0" w:space="0" w:color="auto"/>
        <w:bottom w:val="none" w:sz="0" w:space="0" w:color="auto"/>
        <w:right w:val="none" w:sz="0" w:space="0" w:color="auto"/>
      </w:divBdr>
      <w:divsChild>
        <w:div w:id="1969357937">
          <w:marLeft w:val="0"/>
          <w:marRight w:val="0"/>
          <w:marTop w:val="0"/>
          <w:marBottom w:val="0"/>
          <w:divBdr>
            <w:top w:val="none" w:sz="0" w:space="0" w:color="auto"/>
            <w:left w:val="none" w:sz="0" w:space="0" w:color="auto"/>
            <w:bottom w:val="none" w:sz="0" w:space="0" w:color="auto"/>
            <w:right w:val="none" w:sz="0" w:space="0" w:color="auto"/>
          </w:divBdr>
          <w:divsChild>
            <w:div w:id="3609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703">
      <w:bodyDiv w:val="1"/>
      <w:marLeft w:val="0"/>
      <w:marRight w:val="0"/>
      <w:marTop w:val="0"/>
      <w:marBottom w:val="0"/>
      <w:divBdr>
        <w:top w:val="none" w:sz="0" w:space="0" w:color="auto"/>
        <w:left w:val="none" w:sz="0" w:space="0" w:color="auto"/>
        <w:bottom w:val="none" w:sz="0" w:space="0" w:color="auto"/>
        <w:right w:val="none" w:sz="0" w:space="0" w:color="auto"/>
      </w:divBdr>
    </w:div>
    <w:div w:id="1941645132">
      <w:bodyDiv w:val="1"/>
      <w:marLeft w:val="0"/>
      <w:marRight w:val="0"/>
      <w:marTop w:val="0"/>
      <w:marBottom w:val="0"/>
      <w:divBdr>
        <w:top w:val="none" w:sz="0" w:space="0" w:color="auto"/>
        <w:left w:val="none" w:sz="0" w:space="0" w:color="auto"/>
        <w:bottom w:val="none" w:sz="0" w:space="0" w:color="auto"/>
        <w:right w:val="none" w:sz="0" w:space="0" w:color="auto"/>
      </w:divBdr>
    </w:div>
    <w:div w:id="1967659583">
      <w:bodyDiv w:val="1"/>
      <w:marLeft w:val="0"/>
      <w:marRight w:val="0"/>
      <w:marTop w:val="0"/>
      <w:marBottom w:val="0"/>
      <w:divBdr>
        <w:top w:val="none" w:sz="0" w:space="0" w:color="auto"/>
        <w:left w:val="none" w:sz="0" w:space="0" w:color="auto"/>
        <w:bottom w:val="none" w:sz="0" w:space="0" w:color="auto"/>
        <w:right w:val="none" w:sz="0" w:space="0" w:color="auto"/>
      </w:divBdr>
    </w:div>
    <w:div w:id="2044204305">
      <w:bodyDiv w:val="1"/>
      <w:marLeft w:val="0"/>
      <w:marRight w:val="0"/>
      <w:marTop w:val="0"/>
      <w:marBottom w:val="0"/>
      <w:divBdr>
        <w:top w:val="none" w:sz="0" w:space="0" w:color="auto"/>
        <w:left w:val="none" w:sz="0" w:space="0" w:color="auto"/>
        <w:bottom w:val="none" w:sz="0" w:space="0" w:color="auto"/>
        <w:right w:val="none" w:sz="0" w:space="0" w:color="auto"/>
      </w:divBdr>
    </w:div>
    <w:div w:id="2048480448">
      <w:bodyDiv w:val="1"/>
      <w:marLeft w:val="0"/>
      <w:marRight w:val="0"/>
      <w:marTop w:val="0"/>
      <w:marBottom w:val="0"/>
      <w:divBdr>
        <w:top w:val="none" w:sz="0" w:space="0" w:color="auto"/>
        <w:left w:val="none" w:sz="0" w:space="0" w:color="auto"/>
        <w:bottom w:val="none" w:sz="0" w:space="0" w:color="auto"/>
        <w:right w:val="none" w:sz="0" w:space="0" w:color="auto"/>
      </w:divBdr>
    </w:div>
    <w:div w:id="2090812958">
      <w:bodyDiv w:val="1"/>
      <w:marLeft w:val="0"/>
      <w:marRight w:val="0"/>
      <w:marTop w:val="0"/>
      <w:marBottom w:val="0"/>
      <w:divBdr>
        <w:top w:val="none" w:sz="0" w:space="0" w:color="auto"/>
        <w:left w:val="none" w:sz="0" w:space="0" w:color="auto"/>
        <w:bottom w:val="none" w:sz="0" w:space="0" w:color="auto"/>
        <w:right w:val="none" w:sz="0" w:space="0" w:color="auto"/>
      </w:divBdr>
    </w:div>
    <w:div w:id="212233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mule-user-guide/v/3.7/message-filter" TargetMode="External"/><Relationship Id="rId13" Type="http://schemas.openxmlformats.org/officeDocument/2006/relationships/hyperlink" Target="https://www.mulesoft.org/docs/site/current/apidocs/org/mule/component/ComponentException.html" TargetMode="External"/><Relationship Id="rId18" Type="http://schemas.openxmlformats.org/officeDocument/2006/relationships/hyperlink" Target="https://www.mulesoft.org/docs/site/current/apidocs/org/mule/transport/http/components/ResourceNotFoundException.html" TargetMode="External"/><Relationship Id="rId26" Type="http://schemas.openxmlformats.org/officeDocument/2006/relationships/hyperlink" Target="http://java.sun.com/j2se/1.6.0/docs/api/java/lang/Class.html?is-external=true" TargetMode="External"/><Relationship Id="rId39" Type="http://schemas.openxmlformats.org/officeDocument/2006/relationships/hyperlink" Target="https://docs.mulesoft.com/mule-runtime/3.8/cxf-error-handling" TargetMode="External"/><Relationship Id="rId3" Type="http://schemas.openxmlformats.org/officeDocument/2006/relationships/settings" Target="settings.xml"/><Relationship Id="rId21" Type="http://schemas.openxmlformats.org/officeDocument/2006/relationships/hyperlink" Target="https://www.mulesoft.org/docs/site/current/apidocs/org/mule/api/security/SecurityException.html" TargetMode="External"/><Relationship Id="rId34" Type="http://schemas.openxmlformats.org/officeDocument/2006/relationships/hyperlink" Target="https://docs.mulesoft.com/mule-runtime/3.8/choice-exception-strategy" TargetMode="External"/><Relationship Id="rId7" Type="http://schemas.openxmlformats.org/officeDocument/2006/relationships/hyperlink" Target="https://docs.mulesoft.com/mule-user-guide/v/3.7/choice-flow-control-reference" TargetMode="External"/><Relationship Id="rId12" Type="http://schemas.openxmlformats.org/officeDocument/2006/relationships/hyperlink" Target="https://www.mulesoft.org/docs/site/current/apidocs/org/mule/api/MuleException.html" TargetMode="External"/><Relationship Id="rId17" Type="http://schemas.openxmlformats.org/officeDocument/2006/relationships/hyperlink" Target="https://www.mulesoft.org/docs/site/current/apidocs/org/mule/api/exception/MessageRedeliveredException.html" TargetMode="External"/><Relationship Id="rId25" Type="http://schemas.openxmlformats.org/officeDocument/2006/relationships/hyperlink" Target="https://www.mulesoft.org/docs/site/current/apidocs/org/mule/api/MessagingException.html" TargetMode="External"/><Relationship Id="rId33" Type="http://schemas.openxmlformats.org/officeDocument/2006/relationships/hyperlink" Target="https://docs.mulesoft.com/mule-runtime/3.8/reference-exception-strategy" TargetMode="External"/><Relationship Id="rId38" Type="http://schemas.openxmlformats.org/officeDocument/2006/relationships/hyperlink" Target="https://docs.mulesoft.com/mule-runtime/3.8/configuring-reconnection-strategies" TargetMode="External"/><Relationship Id="rId2" Type="http://schemas.openxmlformats.org/officeDocument/2006/relationships/styles" Target="styles.xml"/><Relationship Id="rId16" Type="http://schemas.openxmlformats.org/officeDocument/2006/relationships/hyperlink" Target="https://www.mulesoft.org/docs/site/current/apidocs/org/mule/api/routing/filter/FilterUnacceptedException.html" TargetMode="External"/><Relationship Id="rId20" Type="http://schemas.openxmlformats.org/officeDocument/2006/relationships/hyperlink" Target="https://www.mulesoft.org/docs/site/current/apidocs/org/mule/api/routing/RoutingException.html" TargetMode="External"/><Relationship Id="rId29" Type="http://schemas.openxmlformats.org/officeDocument/2006/relationships/hyperlink" Target="http://java.sun.com/j2se/1.6.0/docs/api/java/lang/String.html?is-external=tru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ulesoft.com/mule-user-guide/v/3.7/custom-filter" TargetMode="External"/><Relationship Id="rId11" Type="http://schemas.openxmlformats.org/officeDocument/2006/relationships/hyperlink" Target="http://java.sun.com/j2se/1.6.0/docs/api/java/lang/Exception.html?is-external=true" TargetMode="External"/><Relationship Id="rId24" Type="http://schemas.openxmlformats.org/officeDocument/2006/relationships/hyperlink" Target="http://java.sun.com/j2se/1.6.0/docs/api/java/lang/Class.html?is-external=true" TargetMode="External"/><Relationship Id="rId32" Type="http://schemas.openxmlformats.org/officeDocument/2006/relationships/hyperlink" Target="https://docs.mulesoft.com/mule-runtime/3.8/rollback-exception-strategy" TargetMode="External"/><Relationship Id="rId37" Type="http://schemas.openxmlformats.org/officeDocument/2006/relationships/hyperlink" Target="https://docs.mulesoft.com/mule-runtime/3.8/filters" TargetMode="External"/><Relationship Id="rId40" Type="http://schemas.openxmlformats.org/officeDocument/2006/relationships/fontTable" Target="fontTable.xml"/><Relationship Id="rId5" Type="http://schemas.openxmlformats.org/officeDocument/2006/relationships/hyperlink" Target="https://docs.mulesoft.com/mule-user-guide/v/3.7/filters" TargetMode="External"/><Relationship Id="rId15" Type="http://schemas.openxmlformats.org/officeDocument/2006/relationships/hyperlink" Target="https://www.mulesoft.org/docs/site/current/apidocs/org/mule/api/service/FailedToQueueEventException.html" TargetMode="External"/><Relationship Id="rId23" Type="http://schemas.openxmlformats.org/officeDocument/2006/relationships/hyperlink" Target="https://www.mulesoft.org/docs/site/current/apidocs/org/mule/api/MessagingException.html" TargetMode="External"/><Relationship Id="rId28" Type="http://schemas.openxmlformats.org/officeDocument/2006/relationships/hyperlink" Target="https://www.mulesoft.org/docs/site/current/apidocs/org/mule/api/MessagingException.html" TargetMode="External"/><Relationship Id="rId36" Type="http://schemas.openxmlformats.org/officeDocument/2006/relationships/hyperlink" Target="https://docs.mulesoft.com/mule-runtime/3.8/scopes" TargetMode="External"/><Relationship Id="rId10" Type="http://schemas.openxmlformats.org/officeDocument/2006/relationships/hyperlink" Target="http://java.sun.com/j2se/1.6.0/docs/api/java/lang/Throwable.html?is-external=true" TargetMode="External"/><Relationship Id="rId19" Type="http://schemas.openxmlformats.org/officeDocument/2006/relationships/hyperlink" Target="https://www.mulesoft.org/docs/site/current/apidocs/org/mule/transport/http/components/RestServiceException.html" TargetMode="External"/><Relationship Id="rId31" Type="http://schemas.openxmlformats.org/officeDocument/2006/relationships/hyperlink" Target="https://docs.mulesoft.com/mule-runtime/3.8/catch-exception-strategy" TargetMode="External"/><Relationship Id="rId4" Type="http://schemas.openxmlformats.org/officeDocument/2006/relationships/webSettings" Target="webSettings.xml"/><Relationship Id="rId9" Type="http://schemas.openxmlformats.org/officeDocument/2006/relationships/hyperlink" Target="https://docs.mulesoft.com/mule-runtime/3.8/configuring-reconnection-strategies" TargetMode="External"/><Relationship Id="rId14" Type="http://schemas.openxmlformats.org/officeDocument/2006/relationships/hyperlink" Target="https://www.mulesoft.org/docs/site/current/apidocs/org/mule/routing/correlation/CorrelationTimeoutException.html" TargetMode="External"/><Relationship Id="rId22" Type="http://schemas.openxmlformats.org/officeDocument/2006/relationships/hyperlink" Target="https://www.mulesoft.org/docs/site/current/apidocs/org/mule/api/transformer/TransformerMessagingException.html" TargetMode="External"/><Relationship Id="rId27" Type="http://schemas.openxmlformats.org/officeDocument/2006/relationships/hyperlink" Target="https://www.mulesoft.org/docs/site/current/apidocs/org/mule/api/MessagingException.html" TargetMode="External"/><Relationship Id="rId30" Type="http://schemas.openxmlformats.org/officeDocument/2006/relationships/hyperlink" Target="https://docs.mulesoft.com/mule-runtime/3.8/error-handling" TargetMode="External"/><Relationship Id="rId35" Type="http://schemas.openxmlformats.org/officeDocument/2006/relationships/hyperlink" Target="https://docs.mulesoft.com/mule-runtime/3.8/rollback-exception-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5274</TotalTime>
  <Pages>12</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Upesh</dc:creator>
  <cp:lastModifiedBy>Upesh</cp:lastModifiedBy>
  <cp:revision>40</cp:revision>
  <dcterms:created xsi:type="dcterms:W3CDTF">2018-11-11T22:00:00Z</dcterms:created>
  <dcterms:modified xsi:type="dcterms:W3CDTF">2018-11-19T02:43:00Z</dcterms:modified>
</cp:coreProperties>
</file>