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5876" w:rsidRPr="00A25876" w:rsidRDefault="00A25876" w:rsidP="00A25876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36"/>
          <w:szCs w:val="48"/>
        </w:rPr>
      </w:pPr>
      <w:r w:rsidRPr="00A25876">
        <w:rPr>
          <w:rFonts w:eastAsia="Times New Roman" w:cs="Times New Roman"/>
          <w:b/>
          <w:bCs/>
          <w:kern w:val="36"/>
          <w:sz w:val="36"/>
          <w:szCs w:val="48"/>
        </w:rPr>
        <w:t>PHÁT TRIỂN ỨNG DỤNG QUẢN LÝ SỰ KIỆN (DATABASE FIRST)</w:t>
      </w:r>
    </w:p>
    <w:p w:rsidR="00A25876" w:rsidRPr="00A25876" w:rsidRDefault="00A25876" w:rsidP="00A25876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b/>
          <w:bCs/>
          <w:sz w:val="24"/>
          <w:szCs w:val="24"/>
        </w:rPr>
        <w:t>Total Points: 20</w:t>
      </w:r>
    </w:p>
    <w:p w:rsidR="00A25876" w:rsidRPr="00A25876" w:rsidRDefault="00A25876" w:rsidP="00A25876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25876" w:rsidRPr="00A25876" w:rsidRDefault="00A25876" w:rsidP="00A258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25876">
        <w:rPr>
          <w:rFonts w:eastAsia="Times New Roman" w:cs="Times New Roman"/>
          <w:b/>
          <w:bCs/>
          <w:sz w:val="36"/>
          <w:szCs w:val="36"/>
        </w:rPr>
        <w:t>1. Backend Development (ASP.NET Core API – Database First): 10 Points</w:t>
      </w:r>
    </w:p>
    <w:p w:rsidR="00A25876" w:rsidRPr="00A25876" w:rsidRDefault="00A25876" w:rsidP="00A258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25876">
        <w:rPr>
          <w:rFonts w:eastAsia="Times New Roman" w:cs="Times New Roman"/>
          <w:b/>
          <w:bCs/>
          <w:sz w:val="27"/>
          <w:szCs w:val="27"/>
        </w:rPr>
        <w:t>Database Preparation (SQL Server) – 2 Points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25876">
        <w:rPr>
          <w:rFonts w:eastAsia="Times New Roman" w:cs="Times New Roman"/>
          <w:b/>
          <w:bCs/>
          <w:sz w:val="24"/>
          <w:szCs w:val="24"/>
        </w:rPr>
        <w:t>■ EventCategory</w:t>
      </w:r>
    </w:p>
    <w:p w:rsidR="00A25876" w:rsidRPr="00A25876" w:rsidRDefault="00A25876" w:rsidP="00A25876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CategoryId (int, primary key, identity)</w:t>
      </w:r>
    </w:p>
    <w:p w:rsidR="00A25876" w:rsidRPr="00A25876" w:rsidRDefault="00A25876" w:rsidP="00A25876">
      <w:pPr>
        <w:numPr>
          <w:ilvl w:val="0"/>
          <w:numId w:val="1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Name (nvarchar(100), not null)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25876">
        <w:rPr>
          <w:rFonts w:eastAsia="Times New Roman" w:cs="Times New Roman"/>
          <w:b/>
          <w:bCs/>
          <w:sz w:val="24"/>
          <w:szCs w:val="24"/>
        </w:rPr>
        <w:t>■ Event</w:t>
      </w:r>
    </w:p>
    <w:p w:rsidR="00A25876" w:rsidRPr="00A25876" w:rsidRDefault="00A25876" w:rsidP="00A25876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EventId (int, primary key, identity)</w:t>
      </w:r>
    </w:p>
    <w:p w:rsidR="00A25876" w:rsidRPr="00A25876" w:rsidRDefault="00A25876" w:rsidP="00A25876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Title (nvarchar(150), not null)</w:t>
      </w:r>
    </w:p>
    <w:p w:rsidR="00A25876" w:rsidRPr="00A25876" w:rsidRDefault="00A25876" w:rsidP="00A25876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Location (nvarchar(150))</w:t>
      </w:r>
    </w:p>
    <w:p w:rsidR="00A25876" w:rsidRPr="00A25876" w:rsidRDefault="00A25876" w:rsidP="00A25876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EventDate (datetime)</w:t>
      </w:r>
    </w:p>
    <w:p w:rsidR="00A25876" w:rsidRPr="00A25876" w:rsidRDefault="00A25876" w:rsidP="00A25876">
      <w:pPr>
        <w:numPr>
          <w:ilvl w:val="0"/>
          <w:numId w:val="2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CategoryId (int, foreign key → EventCategory)</w:t>
      </w:r>
    </w:p>
    <w:p w:rsidR="00A25876" w:rsidRPr="00A25876" w:rsidRDefault="00A25876" w:rsidP="00A258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25876">
        <w:rPr>
          <w:rFonts w:eastAsia="Times New Roman" w:cs="Times New Roman"/>
          <w:b/>
          <w:bCs/>
          <w:sz w:val="27"/>
          <w:szCs w:val="27"/>
        </w:rPr>
        <w:t>Database First with Entity Framework – 3 Points</w:t>
      </w:r>
    </w:p>
    <w:p w:rsidR="00A25876" w:rsidRPr="00A25876" w:rsidRDefault="00A25876" w:rsidP="00A2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Tạo </w:t>
      </w:r>
      <w:r w:rsidRPr="00A25876">
        <w:rPr>
          <w:rFonts w:eastAsia="Times New Roman" w:cs="Times New Roman"/>
          <w:b/>
          <w:bCs/>
          <w:sz w:val="24"/>
          <w:szCs w:val="24"/>
        </w:rPr>
        <w:t>ASP.NET Core Web API project</w:t>
      </w:r>
      <w:r w:rsidRPr="00A25876">
        <w:rPr>
          <w:rFonts w:eastAsia="Times New Roman" w:cs="Times New Roman"/>
          <w:sz w:val="24"/>
          <w:szCs w:val="24"/>
        </w:rPr>
        <w:t>.</w:t>
      </w:r>
    </w:p>
    <w:p w:rsidR="00A25876" w:rsidRPr="00A25876" w:rsidRDefault="00A25876" w:rsidP="00A2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Sử dụng </w:t>
      </w:r>
      <w:r w:rsidRPr="00A25876">
        <w:rPr>
          <w:rFonts w:eastAsia="Times New Roman" w:cs="Times New Roman"/>
          <w:b/>
          <w:bCs/>
          <w:sz w:val="24"/>
          <w:szCs w:val="24"/>
        </w:rPr>
        <w:t>Entity Framework Core – Database First</w:t>
      </w:r>
      <w:r w:rsidRPr="00A25876">
        <w:rPr>
          <w:rFonts w:eastAsia="Times New Roman" w:cs="Times New Roman"/>
          <w:sz w:val="24"/>
          <w:szCs w:val="24"/>
        </w:rPr>
        <w:t>:</w:t>
      </w:r>
    </w:p>
    <w:p w:rsidR="00A25876" w:rsidRPr="00A25876" w:rsidRDefault="00A25876" w:rsidP="00A2587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Scaffold DbContext và Entities từ database đã tạo.</w:t>
      </w:r>
    </w:p>
    <w:p w:rsidR="00A25876" w:rsidRPr="00A25876" w:rsidRDefault="00A25876" w:rsidP="00A2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Không chỉnh sửa cấu trúc bảng trong code.</w:t>
      </w:r>
    </w:p>
    <w:p w:rsidR="00A25876" w:rsidRPr="00A25876" w:rsidRDefault="00A25876" w:rsidP="00A25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DbContext phải phản ánh đúng quan hệ giữa các bảng.</w:t>
      </w:r>
    </w:p>
    <w:p w:rsidR="00A25876" w:rsidRPr="00A25876" w:rsidRDefault="00A25876" w:rsidP="00A2587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25876">
        <w:rPr>
          <w:rFonts w:eastAsia="Times New Roman" w:cs="Times New Roman"/>
          <w:b/>
          <w:bCs/>
          <w:sz w:val="27"/>
          <w:szCs w:val="27"/>
        </w:rPr>
        <w:t>CRUD API Development – 5 Points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25876">
        <w:rPr>
          <w:rFonts w:eastAsia="Times New Roman" w:cs="Times New Roman"/>
          <w:b/>
          <w:bCs/>
          <w:sz w:val="24"/>
          <w:szCs w:val="24"/>
        </w:rPr>
        <w:t>■ Event APIs</w:t>
      </w:r>
    </w:p>
    <w:p w:rsidR="00A25876" w:rsidRPr="00A25876" w:rsidRDefault="00A25876" w:rsidP="00A25876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POST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/api/events</w:t>
      </w:r>
    </w:p>
    <w:p w:rsidR="00A25876" w:rsidRPr="00A25876" w:rsidRDefault="00A25876" w:rsidP="00A25876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GET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/api/events</w:t>
      </w:r>
    </w:p>
    <w:p w:rsidR="00A25876" w:rsidRPr="00A25876" w:rsidRDefault="00A25876" w:rsidP="00A25876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GET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/api/events/{eventId}</w:t>
      </w:r>
    </w:p>
    <w:p w:rsidR="00A25876" w:rsidRPr="00A25876" w:rsidRDefault="00A25876" w:rsidP="00A25876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PUT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/api/events/{eventId}</w:t>
      </w:r>
    </w:p>
    <w:p w:rsidR="00A25876" w:rsidRPr="00A25876" w:rsidRDefault="00A25876" w:rsidP="00A25876">
      <w:pPr>
        <w:numPr>
          <w:ilvl w:val="0"/>
          <w:numId w:val="4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DELETE </w:t>
      </w:r>
      <w:r w:rsidRPr="00A25876">
        <w:rPr>
          <w:rFonts w:ascii="Courier New" w:eastAsia="Times New Roman" w:hAnsi="Courier New" w:cs="Courier New"/>
          <w:sz w:val="20"/>
          <w:szCs w:val="20"/>
        </w:rPr>
        <w:t>/api/events/{eventId}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3"/>
        <w:rPr>
          <w:rFonts w:eastAsia="Times New Roman" w:cs="Times New Roman"/>
          <w:b/>
          <w:bCs/>
          <w:sz w:val="24"/>
          <w:szCs w:val="24"/>
        </w:rPr>
      </w:pPr>
      <w:r w:rsidRPr="00A25876">
        <w:rPr>
          <w:rFonts w:eastAsia="Times New Roman" w:cs="Times New Roman"/>
          <w:b/>
          <w:bCs/>
          <w:sz w:val="24"/>
          <w:szCs w:val="24"/>
        </w:rPr>
        <w:t>■ EventCategory APIs</w:t>
      </w:r>
    </w:p>
    <w:p w:rsidR="00A25876" w:rsidRPr="00A25876" w:rsidRDefault="00A25876" w:rsidP="00A2587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lastRenderedPageBreak/>
        <w:t xml:space="preserve">POST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/api/categories</w:t>
      </w:r>
    </w:p>
    <w:p w:rsidR="00A25876" w:rsidRPr="00A25876" w:rsidRDefault="00A25876" w:rsidP="00A2587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GET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/api/categories</w:t>
      </w:r>
    </w:p>
    <w:p w:rsidR="00A25876" w:rsidRPr="00A25876" w:rsidRDefault="00A25876" w:rsidP="00A2587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GET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/api/categories/{categoryId}</w:t>
      </w:r>
    </w:p>
    <w:p w:rsidR="00A25876" w:rsidRPr="00A25876" w:rsidRDefault="00A25876" w:rsidP="00A2587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PUT </w:t>
      </w:r>
      <w:r w:rsidRPr="00A25876">
        <w:rPr>
          <w:rFonts w:ascii="Courier New" w:eastAsia="Times New Roman" w:hAnsi="Courier New" w:cs="Courier New"/>
          <w:sz w:val="20"/>
          <w:szCs w:val="20"/>
        </w:rPr>
        <w:t>/api/categories/{categoryId}</w:t>
      </w:r>
    </w:p>
    <w:p w:rsidR="00A25876" w:rsidRPr="00A25876" w:rsidRDefault="00A25876" w:rsidP="00A25876">
      <w:pPr>
        <w:numPr>
          <w:ilvl w:val="0"/>
          <w:numId w:val="5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DELETE </w:t>
      </w:r>
      <w:r w:rsidRPr="00A25876">
        <w:rPr>
          <w:rFonts w:ascii="Courier New" w:eastAsia="Times New Roman" w:hAnsi="Courier New" w:cs="Courier New"/>
          <w:sz w:val="20"/>
          <w:szCs w:val="20"/>
        </w:rPr>
        <w:t>/api/categories/{categoryId}</w:t>
      </w:r>
    </w:p>
    <w:p w:rsidR="00A25876" w:rsidRPr="00A25876" w:rsidRDefault="00A25876" w:rsidP="00A258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25876">
        <w:rPr>
          <w:rFonts w:eastAsia="Times New Roman" w:cs="Times New Roman"/>
          <w:b/>
          <w:bCs/>
          <w:sz w:val="36"/>
          <w:szCs w:val="36"/>
        </w:rPr>
        <w:t>2. Frontend Development (React): 10 Points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7"/>
          <w:szCs w:val="27"/>
        </w:rPr>
      </w:pPr>
      <w:bookmarkStart w:id="0" w:name="_GoBack"/>
      <w:r w:rsidRPr="00A25876">
        <w:rPr>
          <w:rFonts w:eastAsia="Times New Roman" w:cs="Times New Roman"/>
          <w:b/>
          <w:bCs/>
          <w:sz w:val="27"/>
          <w:szCs w:val="27"/>
        </w:rPr>
        <w:t>○ React Project Setup – 1 Point</w:t>
      </w:r>
    </w:p>
    <w:p w:rsidR="00A25876" w:rsidRPr="00A25876" w:rsidRDefault="00A25876" w:rsidP="00A2587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Tạo React application.</w:t>
      </w:r>
    </w:p>
    <w:p w:rsidR="00A25876" w:rsidRPr="00A25876" w:rsidRDefault="00A25876" w:rsidP="00A25876">
      <w:pPr>
        <w:numPr>
          <w:ilvl w:val="0"/>
          <w:numId w:val="6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Cấu hình routing cơ bản.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25876">
        <w:rPr>
          <w:rFonts w:eastAsia="Times New Roman" w:cs="Times New Roman"/>
          <w:b/>
          <w:bCs/>
          <w:sz w:val="27"/>
          <w:szCs w:val="27"/>
        </w:rPr>
        <w:t>○ User Interface Development – 8 Points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Thiết kế giao diện cho phép:</w:t>
      </w:r>
    </w:p>
    <w:p w:rsidR="00A25876" w:rsidRPr="00A25876" w:rsidRDefault="00A25876" w:rsidP="00A2587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Thêm mới và quản lý </w:t>
      </w:r>
      <w:r w:rsidRPr="00A25876">
        <w:rPr>
          <w:rFonts w:eastAsia="Times New Roman" w:cs="Times New Roman"/>
          <w:b/>
          <w:bCs/>
          <w:sz w:val="24"/>
          <w:szCs w:val="24"/>
        </w:rPr>
        <w:t>Event Categories</w:t>
      </w:r>
      <w:r w:rsidRPr="00A25876">
        <w:rPr>
          <w:rFonts w:eastAsia="Times New Roman" w:cs="Times New Roman"/>
          <w:sz w:val="24"/>
          <w:szCs w:val="24"/>
        </w:rPr>
        <w:t xml:space="preserve">. </w:t>
      </w:r>
      <w:r w:rsidRPr="00A25876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A25876" w:rsidRPr="00A25876" w:rsidRDefault="00A25876" w:rsidP="00A2587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Thêm mới và quản lý </w:t>
      </w:r>
      <w:r w:rsidRPr="00A25876">
        <w:rPr>
          <w:rFonts w:eastAsia="Times New Roman" w:cs="Times New Roman"/>
          <w:b/>
          <w:bCs/>
          <w:sz w:val="24"/>
          <w:szCs w:val="24"/>
        </w:rPr>
        <w:t>Events</w:t>
      </w:r>
      <w:r w:rsidRPr="00A25876">
        <w:rPr>
          <w:rFonts w:eastAsia="Times New Roman" w:cs="Times New Roman"/>
          <w:sz w:val="24"/>
          <w:szCs w:val="24"/>
        </w:rPr>
        <w:t xml:space="preserve">. </w:t>
      </w:r>
      <w:r w:rsidRPr="00A25876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A25876" w:rsidRPr="00A25876" w:rsidRDefault="00A25876" w:rsidP="00A2587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Hiển thị danh sách sự kiện kèm tên Category (JOIN dữ liệu). </w:t>
      </w:r>
      <w:r w:rsidRPr="00A25876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A25876" w:rsidRPr="00A25876" w:rsidRDefault="00A25876" w:rsidP="00A25876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Chỉnh sửa và xóa dữ liệu hiện có. </w:t>
      </w:r>
      <w:r w:rsidRPr="00A25876">
        <w:rPr>
          <w:rFonts w:eastAsia="Times New Roman" w:cs="Times New Roman"/>
          <w:b/>
          <w:bCs/>
          <w:sz w:val="24"/>
          <w:szCs w:val="24"/>
        </w:rPr>
        <w:t>(2 Points)</w:t>
      </w:r>
    </w:p>
    <w:p w:rsidR="00A25876" w:rsidRPr="00A25876" w:rsidRDefault="00A25876" w:rsidP="00A25876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A25876">
        <w:rPr>
          <w:rFonts w:eastAsia="Times New Roman" w:cs="Times New Roman"/>
          <w:b/>
          <w:bCs/>
          <w:sz w:val="27"/>
          <w:szCs w:val="27"/>
        </w:rPr>
        <w:t>API Integration – 1 Point</w:t>
      </w:r>
    </w:p>
    <w:p w:rsidR="00A25876" w:rsidRPr="00A25876" w:rsidRDefault="00A25876" w:rsidP="00A25876">
      <w:pPr>
        <w:numPr>
          <w:ilvl w:val="0"/>
          <w:numId w:val="8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Sử dụng </w:t>
      </w:r>
      <w:r w:rsidRPr="00A25876">
        <w:rPr>
          <w:rFonts w:eastAsia="Times New Roman" w:cs="Times New Roman"/>
          <w:b/>
          <w:bCs/>
          <w:sz w:val="24"/>
          <w:szCs w:val="24"/>
        </w:rPr>
        <w:t>Axios hoặc Fetch API</w:t>
      </w:r>
      <w:r w:rsidRPr="00A25876">
        <w:rPr>
          <w:rFonts w:eastAsia="Times New Roman" w:cs="Times New Roman"/>
          <w:sz w:val="24"/>
          <w:szCs w:val="24"/>
        </w:rPr>
        <w:t xml:space="preserve"> để kết nối frontend với backend.</w:t>
      </w:r>
      <w:bookmarkEnd w:id="0"/>
    </w:p>
    <w:p w:rsidR="00A25876" w:rsidRPr="00A25876" w:rsidRDefault="00A25876" w:rsidP="00A2587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A25876">
        <w:rPr>
          <w:rFonts w:eastAsia="Times New Roman" w:cs="Times New Roman"/>
          <w:b/>
          <w:bCs/>
          <w:sz w:val="36"/>
          <w:szCs w:val="36"/>
        </w:rPr>
        <w:t>3. Supplementary Requirements</w:t>
      </w:r>
    </w:p>
    <w:p w:rsidR="00A25876" w:rsidRPr="00A25876" w:rsidRDefault="00A25876" w:rsidP="00A25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Tuân thủ chuẩn </w:t>
      </w:r>
      <w:r w:rsidRPr="00A25876">
        <w:rPr>
          <w:rFonts w:eastAsia="Times New Roman" w:cs="Times New Roman"/>
          <w:b/>
          <w:bCs/>
          <w:sz w:val="24"/>
          <w:szCs w:val="24"/>
        </w:rPr>
        <w:t>RESTful API</w:t>
      </w:r>
      <w:r w:rsidRPr="00A25876">
        <w:rPr>
          <w:rFonts w:eastAsia="Times New Roman" w:cs="Times New Roman"/>
          <w:sz w:val="24"/>
          <w:szCs w:val="24"/>
        </w:rPr>
        <w:t>.</w:t>
      </w:r>
    </w:p>
    <w:p w:rsidR="00A25876" w:rsidRPr="00A25876" w:rsidRDefault="00A25876" w:rsidP="00A25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 xml:space="preserve">Sử dụng </w:t>
      </w:r>
      <w:r w:rsidRPr="00A25876">
        <w:rPr>
          <w:rFonts w:eastAsia="Times New Roman" w:cs="Times New Roman"/>
          <w:b/>
          <w:bCs/>
          <w:sz w:val="24"/>
          <w:szCs w:val="24"/>
        </w:rPr>
        <w:t>React Functional Components và Hooks</w:t>
      </w:r>
      <w:r w:rsidRPr="00A25876">
        <w:rPr>
          <w:rFonts w:eastAsia="Times New Roman" w:cs="Times New Roman"/>
          <w:sz w:val="24"/>
          <w:szCs w:val="24"/>
        </w:rPr>
        <w:t>.</w:t>
      </w:r>
    </w:p>
    <w:p w:rsidR="00A25876" w:rsidRPr="00A25876" w:rsidRDefault="00A25876" w:rsidP="00A25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Giao diện rõ ràng, dễ sử dụng.</w:t>
      </w:r>
    </w:p>
    <w:p w:rsidR="00A25876" w:rsidRPr="00A25876" w:rsidRDefault="00A25876" w:rsidP="00A25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A25876">
        <w:rPr>
          <w:rFonts w:eastAsia="Times New Roman" w:cs="Times New Roman"/>
          <w:sz w:val="24"/>
          <w:szCs w:val="24"/>
        </w:rPr>
        <w:t>Xử lý lỗi API và hiển thị thông báo phù hợp cho người dùng.</w:t>
      </w:r>
    </w:p>
    <w:p w:rsidR="00DE244D" w:rsidRDefault="00DE244D"/>
    <w:sectPr w:rsidR="00DE2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72301"/>
    <w:multiLevelType w:val="multilevel"/>
    <w:tmpl w:val="5070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A9F"/>
    <w:multiLevelType w:val="multilevel"/>
    <w:tmpl w:val="A9BE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B726A"/>
    <w:multiLevelType w:val="multilevel"/>
    <w:tmpl w:val="6040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E171D8"/>
    <w:multiLevelType w:val="multilevel"/>
    <w:tmpl w:val="922A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A1098"/>
    <w:multiLevelType w:val="multilevel"/>
    <w:tmpl w:val="A2B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F1C1B"/>
    <w:multiLevelType w:val="multilevel"/>
    <w:tmpl w:val="CE3C6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EF28B9"/>
    <w:multiLevelType w:val="multilevel"/>
    <w:tmpl w:val="F75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7846D5"/>
    <w:multiLevelType w:val="multilevel"/>
    <w:tmpl w:val="3566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955512"/>
    <w:multiLevelType w:val="multilevel"/>
    <w:tmpl w:val="C91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6"/>
  </w:num>
  <w:num w:numId="5">
    <w:abstractNumId w:val="8"/>
  </w:num>
  <w:num w:numId="6">
    <w:abstractNumId w:val="5"/>
  </w:num>
  <w:num w:numId="7">
    <w:abstractNumId w:val="3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58C"/>
    <w:rsid w:val="0052458C"/>
    <w:rsid w:val="00A25876"/>
    <w:rsid w:val="00DE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91400"/>
  <w15:chartTrackingRefBased/>
  <w15:docId w15:val="{FD7FE068-0A61-487C-BE04-A59A609C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2587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2587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2587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25876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5876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2587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25876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25876"/>
    <w:rPr>
      <w:rFonts w:eastAsia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2587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2587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58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0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2026-01-29T03:07:00Z</dcterms:created>
  <dcterms:modified xsi:type="dcterms:W3CDTF">2026-01-29T03:09:00Z</dcterms:modified>
</cp:coreProperties>
</file>