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B65" w:rsidRPr="00FC2B65" w:rsidRDefault="00FC2B65" w:rsidP="00FC2B65">
      <w:pPr>
        <w:spacing w:before="100" w:beforeAutospacing="1" w:after="100" w:afterAutospacing="1" w:line="240" w:lineRule="auto"/>
        <w:jc w:val="right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 w:rsidRPr="00FC2B65">
        <w:rPr>
          <w:rFonts w:eastAsia="Times New Roman" w:cs="Times New Roman"/>
          <w:b/>
          <w:bCs/>
          <w:kern w:val="36"/>
          <w:sz w:val="36"/>
          <w:szCs w:val="48"/>
        </w:rPr>
        <w:t>HỆ THỐNG QUẢN LÝ KHÓA HỌC TRỰC TUYẾN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C2B65">
        <w:rPr>
          <w:rFonts w:eastAsia="Times New Roman" w:cs="Times New Roman"/>
          <w:b/>
          <w:bCs/>
          <w:sz w:val="36"/>
          <w:szCs w:val="36"/>
        </w:rPr>
        <w:t>1. Backend Development (ASP.NET Core API): 10 Points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2B65">
        <w:rPr>
          <w:rFonts w:eastAsia="Times New Roman" w:cs="Times New Roman"/>
          <w:b/>
          <w:bCs/>
          <w:sz w:val="27"/>
          <w:szCs w:val="27"/>
        </w:rPr>
        <w:t>○ Initialize a new ASP.NET Core API project.</w:t>
      </w:r>
    </w:p>
    <w:p w:rsidR="00FC2B65" w:rsidRPr="00FC2B65" w:rsidRDefault="00FC2B65" w:rsidP="00FC2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 xml:space="preserve">Setup the project structure and dependencies. </w:t>
      </w:r>
      <w:r w:rsidRPr="00FC2B65">
        <w:rPr>
          <w:rFonts w:eastAsia="Times New Roman" w:cs="Times New Roman"/>
          <w:b/>
          <w:bCs/>
          <w:sz w:val="24"/>
          <w:szCs w:val="24"/>
        </w:rPr>
        <w:t>(1 Point)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2B65">
        <w:rPr>
          <w:rFonts w:eastAsia="Times New Roman" w:cs="Times New Roman"/>
          <w:b/>
          <w:bCs/>
          <w:sz w:val="27"/>
          <w:szCs w:val="27"/>
        </w:rPr>
        <w:t>○ Define two entities using Code First approach: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FC2B65">
        <w:rPr>
          <w:rFonts w:eastAsia="Times New Roman" w:cs="Times New Roman"/>
          <w:b/>
          <w:bCs/>
          <w:sz w:val="24"/>
          <w:szCs w:val="24"/>
        </w:rPr>
        <w:t>■ Course</w:t>
      </w:r>
    </w:p>
    <w:p w:rsidR="00FC2B65" w:rsidRPr="00FC2B65" w:rsidRDefault="00FC2B65" w:rsidP="00FC2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CourseId (int, primary key, auto-incremented)</w:t>
      </w:r>
    </w:p>
    <w:p w:rsidR="00FC2B65" w:rsidRPr="00FC2B65" w:rsidRDefault="00FC2B65" w:rsidP="00FC2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Title (string, course title, required, max length 150)</w:t>
      </w:r>
    </w:p>
    <w:p w:rsidR="00FC2B65" w:rsidRPr="00FC2B65" w:rsidRDefault="00FC2B65" w:rsidP="00FC2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Description (string, brief description, required)</w:t>
      </w:r>
    </w:p>
    <w:p w:rsidR="00FC2B65" w:rsidRPr="00FC2B65" w:rsidRDefault="00FC2B65" w:rsidP="00FC2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Duration (int, number of hours)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FC2B65">
        <w:rPr>
          <w:rFonts w:eastAsia="Times New Roman" w:cs="Times New Roman"/>
          <w:b/>
          <w:bCs/>
          <w:sz w:val="24"/>
          <w:szCs w:val="24"/>
        </w:rPr>
        <w:t>■ Category</w:t>
      </w:r>
    </w:p>
    <w:p w:rsidR="00FC2B65" w:rsidRPr="00FC2B65" w:rsidRDefault="00FC2B65" w:rsidP="00FC2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CategoryId (int, primary key, auto-incremented)</w:t>
      </w:r>
    </w:p>
    <w:p w:rsidR="00FC2B65" w:rsidRPr="00FC2B65" w:rsidRDefault="00FC2B65" w:rsidP="00FC2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Name (string, category name, required, max length 100)</w:t>
      </w:r>
    </w:p>
    <w:p w:rsidR="00FC2B65" w:rsidRPr="00FC2B65" w:rsidRDefault="00FC2B65" w:rsidP="00FC2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A course belongs to one category.</w:t>
      </w:r>
    </w:p>
    <w:p w:rsidR="00FC2B65" w:rsidRPr="00FC2B65" w:rsidRDefault="00FC2B65" w:rsidP="00FC2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A category can have multiple courses.</w:t>
      </w:r>
    </w:p>
    <w:p w:rsidR="00FC2B65" w:rsidRPr="00FC2B65" w:rsidRDefault="00FC2B65" w:rsidP="00FC2B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B65">
        <w:rPr>
          <w:rFonts w:eastAsia="Times New Roman" w:cs="Times New Roman"/>
          <w:sz w:val="24"/>
          <w:szCs w:val="24"/>
        </w:rPr>
        <w:t xml:space="preserve"> Correctly configure Entity Framework models with data annotations and relationships. </w:t>
      </w:r>
      <w:r w:rsidRPr="00FC2B65">
        <w:rPr>
          <w:rFonts w:eastAsia="Times New Roman" w:cs="Times New Roman"/>
          <w:b/>
          <w:bCs/>
          <w:sz w:val="24"/>
          <w:szCs w:val="24"/>
        </w:rPr>
        <w:t>(3 Points)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2B65">
        <w:rPr>
          <w:rFonts w:eastAsia="Times New Roman" w:cs="Times New Roman"/>
          <w:b/>
          <w:bCs/>
          <w:sz w:val="27"/>
          <w:szCs w:val="27"/>
        </w:rPr>
        <w:t>○ Develop CRUD APIs for each entity with proper validation: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FC2B65">
        <w:rPr>
          <w:rFonts w:eastAsia="Times New Roman" w:cs="Times New Roman"/>
          <w:b/>
          <w:bCs/>
          <w:sz w:val="24"/>
          <w:szCs w:val="24"/>
        </w:rPr>
        <w:t>■ Course APIs</w:t>
      </w:r>
    </w:p>
    <w:p w:rsidR="00FC2B65" w:rsidRPr="00FC2B65" w:rsidRDefault="00FC2B65" w:rsidP="00FC2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POST /api/courses</w:t>
      </w:r>
    </w:p>
    <w:p w:rsidR="00FC2B65" w:rsidRPr="00FC2B65" w:rsidRDefault="00FC2B65" w:rsidP="00FC2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GET /api/courses</w:t>
      </w:r>
    </w:p>
    <w:p w:rsidR="00FC2B65" w:rsidRPr="00FC2B65" w:rsidRDefault="00FC2B65" w:rsidP="00FC2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GET /api/courses/{courseId}</w:t>
      </w:r>
    </w:p>
    <w:p w:rsidR="00FC2B65" w:rsidRPr="00FC2B65" w:rsidRDefault="00FC2B65" w:rsidP="00FC2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PUT /api/courses/{courseId}</w:t>
      </w:r>
    </w:p>
    <w:p w:rsidR="00FC2B65" w:rsidRPr="00FC2B65" w:rsidRDefault="00FC2B65" w:rsidP="00FC2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DELETE /api/courses/{courseId}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FC2B65">
        <w:rPr>
          <w:rFonts w:eastAsia="Times New Roman" w:cs="Times New Roman"/>
          <w:b/>
          <w:bCs/>
          <w:sz w:val="24"/>
          <w:szCs w:val="24"/>
        </w:rPr>
        <w:t>■ Category APIs</w:t>
      </w:r>
    </w:p>
    <w:p w:rsidR="00FC2B65" w:rsidRPr="00FC2B65" w:rsidRDefault="00FC2B65" w:rsidP="00FC2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POST /api/categories</w:t>
      </w:r>
    </w:p>
    <w:p w:rsidR="00FC2B65" w:rsidRPr="00FC2B65" w:rsidRDefault="00FC2B65" w:rsidP="00FC2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GET /api/categories</w:t>
      </w:r>
    </w:p>
    <w:p w:rsidR="00FC2B65" w:rsidRPr="00FC2B65" w:rsidRDefault="00FC2B65" w:rsidP="00FC2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GET /api/categories/{categoryId}</w:t>
      </w:r>
    </w:p>
    <w:p w:rsidR="00FC2B65" w:rsidRPr="00FC2B65" w:rsidRDefault="00FC2B65" w:rsidP="00FC2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PUT /api/categories/{categoryId}</w:t>
      </w:r>
    </w:p>
    <w:p w:rsidR="00FC2B65" w:rsidRPr="00FC2B65" w:rsidRDefault="00FC2B65" w:rsidP="00FC2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lastRenderedPageBreak/>
        <w:t>DELETE /api/categories/{categoryId}</w:t>
      </w:r>
    </w:p>
    <w:p w:rsidR="00FC2B65" w:rsidRPr="00FC2B65" w:rsidRDefault="00FC2B65" w:rsidP="00FC2B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B65">
        <w:rPr>
          <w:rFonts w:eastAsia="Times New Roman" w:cs="Times New Roman"/>
          <w:sz w:val="24"/>
          <w:szCs w:val="24"/>
        </w:rPr>
        <w:t xml:space="preserve"> All CRUD operations function correctly. </w:t>
      </w:r>
      <w:r w:rsidRPr="00FC2B65">
        <w:rPr>
          <w:rFonts w:eastAsia="Times New Roman" w:cs="Times New Roman"/>
          <w:b/>
          <w:bCs/>
          <w:sz w:val="24"/>
          <w:szCs w:val="24"/>
        </w:rPr>
        <w:t>(6 Points)</w:t>
      </w:r>
    </w:p>
    <w:p w:rsidR="00FC2B65" w:rsidRPr="00FC2B65" w:rsidRDefault="00FC2B65" w:rsidP="00FC2B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C2B65">
        <w:rPr>
          <w:rFonts w:eastAsia="Times New Roman" w:cs="Times New Roman"/>
          <w:b/>
          <w:bCs/>
          <w:sz w:val="36"/>
          <w:szCs w:val="36"/>
        </w:rPr>
        <w:t>2. Frontend Development (React): 10 Points</w:t>
      </w:r>
    </w:p>
    <w:p w:rsidR="00FC2B65" w:rsidRPr="00FC2B65" w:rsidRDefault="00FC2B65" w:rsidP="00FC2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 xml:space="preserve">Create a new React application and setup routing. </w:t>
      </w:r>
      <w:r w:rsidRPr="00FC2B65">
        <w:rPr>
          <w:rFonts w:eastAsia="Times New Roman" w:cs="Times New Roman"/>
          <w:b/>
          <w:bCs/>
          <w:sz w:val="24"/>
          <w:szCs w:val="24"/>
        </w:rPr>
        <w:t>(1 Point)</w:t>
      </w:r>
    </w:p>
    <w:p w:rsidR="00FC2B65" w:rsidRPr="00FC2B65" w:rsidRDefault="00FC2B65" w:rsidP="00FC2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Interfaces for:</w:t>
      </w:r>
    </w:p>
    <w:p w:rsidR="00FC2B65" w:rsidRPr="00FC2B65" w:rsidRDefault="00FC2B65" w:rsidP="00FC2B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 xml:space="preserve">Adding new courses and categories. </w:t>
      </w:r>
      <w:r w:rsidRPr="00FC2B65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FC2B65" w:rsidRPr="00FC2B65" w:rsidRDefault="00FC2B65" w:rsidP="00FC2B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 xml:space="preserve">Viewing lists of courses and categories. </w:t>
      </w:r>
      <w:r w:rsidRPr="00FC2B65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FC2B65" w:rsidRPr="00FC2B65" w:rsidRDefault="00FC2B65" w:rsidP="00FC2B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 xml:space="preserve">Editing existing courses and categories. </w:t>
      </w:r>
      <w:r w:rsidRPr="00FC2B65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FC2B65" w:rsidRPr="00FC2B65" w:rsidRDefault="00FC2B65" w:rsidP="00FC2B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 xml:space="preserve">Deleting courses and categories. </w:t>
      </w:r>
      <w:r w:rsidRPr="00FC2B65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FC2B65" w:rsidRPr="00FC2B65" w:rsidRDefault="00FC2B65" w:rsidP="00FC2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 xml:space="preserve">Use Axios or Fetch API for backend communication. </w:t>
      </w:r>
      <w:r w:rsidRPr="00FC2B65">
        <w:rPr>
          <w:rFonts w:eastAsia="Times New Roman" w:cs="Times New Roman"/>
          <w:b/>
          <w:bCs/>
          <w:sz w:val="24"/>
          <w:szCs w:val="24"/>
        </w:rPr>
        <w:t>(1 Point)</w:t>
      </w:r>
      <w:bookmarkStart w:id="0" w:name="_GoBack"/>
      <w:bookmarkEnd w:id="0"/>
    </w:p>
    <w:p w:rsidR="00FC2B65" w:rsidRPr="00FC2B65" w:rsidRDefault="00FC2B65" w:rsidP="00FC2B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C2B65">
        <w:rPr>
          <w:rFonts w:eastAsia="Times New Roman" w:cs="Times New Roman"/>
          <w:b/>
          <w:bCs/>
          <w:sz w:val="36"/>
          <w:szCs w:val="36"/>
        </w:rPr>
        <w:t>3. Supplementary Requirements</w:t>
      </w:r>
    </w:p>
    <w:p w:rsidR="00FC2B65" w:rsidRPr="00FC2B65" w:rsidRDefault="00FC2B65" w:rsidP="00FC2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Follow RESTful API standards.</w:t>
      </w:r>
    </w:p>
    <w:p w:rsidR="00FC2B65" w:rsidRPr="00FC2B65" w:rsidRDefault="00FC2B65" w:rsidP="00FC2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Use functional components and React Hooks.</w:t>
      </w:r>
    </w:p>
    <w:p w:rsidR="00FC2B65" w:rsidRPr="00FC2B65" w:rsidRDefault="00FC2B65" w:rsidP="00FC2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Implement basic validation and error handling.</w:t>
      </w:r>
    </w:p>
    <w:p w:rsidR="00FC2B65" w:rsidRPr="00FC2B65" w:rsidRDefault="00FC2B65" w:rsidP="00FC2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C2B65">
        <w:rPr>
          <w:rFonts w:eastAsia="Times New Roman" w:cs="Times New Roman"/>
          <w:sz w:val="24"/>
          <w:szCs w:val="24"/>
        </w:rPr>
        <w:t>UI should be clear and easy to use.</w:t>
      </w:r>
    </w:p>
    <w:p w:rsidR="006800AF" w:rsidRDefault="006800AF"/>
    <w:sectPr w:rsidR="00680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C491A"/>
    <w:multiLevelType w:val="multilevel"/>
    <w:tmpl w:val="7ACC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54CE9"/>
    <w:multiLevelType w:val="multilevel"/>
    <w:tmpl w:val="BAD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63B30"/>
    <w:multiLevelType w:val="multilevel"/>
    <w:tmpl w:val="BA74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A4405"/>
    <w:multiLevelType w:val="multilevel"/>
    <w:tmpl w:val="5766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12059"/>
    <w:multiLevelType w:val="multilevel"/>
    <w:tmpl w:val="513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F589F"/>
    <w:multiLevelType w:val="multilevel"/>
    <w:tmpl w:val="260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0710D"/>
    <w:multiLevelType w:val="multilevel"/>
    <w:tmpl w:val="7EE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50E"/>
    <w:rsid w:val="006800AF"/>
    <w:rsid w:val="0097250E"/>
    <w:rsid w:val="00FC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DD44"/>
  <w15:chartTrackingRefBased/>
  <w15:docId w15:val="{2C5CE87A-6862-4F37-B1BD-B0A27EF6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2B6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2B6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2B6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C2B65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65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2B6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2B65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C2B65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C2B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2B6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6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2026-01-31T01:16:00Z</dcterms:created>
  <dcterms:modified xsi:type="dcterms:W3CDTF">2026-01-31T01:17:00Z</dcterms:modified>
</cp:coreProperties>
</file>