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2F6" w:rsidRDefault="009702B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16437" cy="56769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6437" cy="567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2BD" w:rsidRPr="009702BD" w:rsidRDefault="009702BD" w:rsidP="009702BD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Prilaku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mendukung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tegaknya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demokrasi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umum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9702BD" w:rsidRPr="009702BD" w:rsidRDefault="009702BD" w:rsidP="009702BD">
                            <w:pPr>
                              <w:jc w:val="both"/>
                            </w:pPr>
                            <w:proofErr w:type="spellStart"/>
                            <w:r w:rsidRPr="009702BD">
                              <w:t>Bagimana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demokrasi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akan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proofErr w:type="gramStart"/>
                            <w:r w:rsidRPr="009702BD">
                              <w:t>terwujud</w:t>
                            </w:r>
                            <w:proofErr w:type="spellEnd"/>
                            <w:r w:rsidRPr="009702BD">
                              <w:t xml:space="preserve"> ?</w:t>
                            </w:r>
                            <w:proofErr w:type="gramEnd"/>
                            <w:r w:rsidRPr="009702BD">
                              <w:t xml:space="preserve"> </w:t>
                            </w:r>
                            <w:proofErr w:type="spellStart"/>
                            <w:proofErr w:type="gramStart"/>
                            <w:r w:rsidRPr="009702BD">
                              <w:t>demolrasi</w:t>
                            </w:r>
                            <w:proofErr w:type="spellEnd"/>
                            <w:proofErr w:type="gram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akan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terwujud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jika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didukung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oleh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masyarakat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demokrasi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muncul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karena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masyarakat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tidak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ingin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adanya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kesewenangan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dalam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kehidupan</w:t>
                            </w:r>
                            <w:proofErr w:type="spellEnd"/>
                          </w:p>
                          <w:p w:rsidR="009702BD" w:rsidRPr="009702BD" w:rsidRDefault="009702BD" w:rsidP="009702BD">
                            <w:pPr>
                              <w:jc w:val="both"/>
                            </w:pPr>
                            <w:r w:rsidRPr="009702BD">
                              <w:t xml:space="preserve">Cara agar </w:t>
                            </w:r>
                            <w:proofErr w:type="spellStart"/>
                            <w:r w:rsidRPr="009702BD">
                              <w:t>dapat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menjalankan</w:t>
                            </w:r>
                            <w:proofErr w:type="spellEnd"/>
                            <w:r w:rsidRPr="009702BD">
                              <w:t xml:space="preserve"> </w:t>
                            </w:r>
                            <w:proofErr w:type="spellStart"/>
                            <w:r w:rsidRPr="009702BD">
                              <w:t>kehidupan</w:t>
                            </w:r>
                            <w:proofErr w:type="spellEnd"/>
                            <w:r w:rsidRPr="009702BD">
                              <w:t xml:space="preserve"> yang </w:t>
                            </w:r>
                            <w:proofErr w:type="spellStart"/>
                            <w:r w:rsidRPr="009702BD">
                              <w:t>demokratis</w:t>
                            </w:r>
                            <w:proofErr w:type="spellEnd"/>
                            <w:r w:rsidRPr="009702BD">
                              <w:t>:</w:t>
                            </w:r>
                          </w:p>
                          <w:p w:rsidR="009702BD" w:rsidRPr="009702BD" w:rsidRDefault="009702BD" w:rsidP="009702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Membiasakan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diri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berbuat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aturan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main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hokum yang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berlaku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contohnya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kalangan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pelajar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tawuran</w:t>
                            </w:r>
                            <w:proofErr w:type="spellEnd"/>
                          </w:p>
                          <w:p w:rsidR="009702BD" w:rsidRPr="009702BD" w:rsidRDefault="009702BD" w:rsidP="009702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Membiasakan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diri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perubahan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damai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kekerasan</w:t>
                            </w:r>
                            <w:proofErr w:type="spellEnd"/>
                          </w:p>
                          <w:p w:rsidR="009702BD" w:rsidRPr="009702BD" w:rsidRDefault="009702BD" w:rsidP="009702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Membiasakan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diri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menyelesaikan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masalah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musyawarah</w:t>
                            </w:r>
                            <w:proofErr w:type="spellEnd"/>
                          </w:p>
                          <w:p w:rsidR="009702BD" w:rsidRPr="009702BD" w:rsidRDefault="009702BD" w:rsidP="009702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akal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sehat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hati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nurani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luhur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musyawarah</w:t>
                            </w:r>
                            <w:proofErr w:type="spellEnd"/>
                          </w:p>
                          <w:p w:rsidR="009702BD" w:rsidRPr="009702BD" w:rsidRDefault="009702BD" w:rsidP="009702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Mau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menghormati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hak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orang lain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menyampaikan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pendapat</w:t>
                            </w:r>
                            <w:proofErr w:type="spellEnd"/>
                          </w:p>
                          <w:p w:rsidR="009702BD" w:rsidRPr="009702BD" w:rsidRDefault="009702BD" w:rsidP="009702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Membiasakan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diri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bertindak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demokratis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segala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hal</w:t>
                            </w:r>
                            <w:proofErr w:type="spellEnd"/>
                          </w:p>
                          <w:p w:rsidR="009702BD" w:rsidRPr="009702BD" w:rsidRDefault="009702BD" w:rsidP="009702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Membiasakan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diri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peminpin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melalui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cara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demokratis</w:t>
                            </w:r>
                            <w:proofErr w:type="spellEnd"/>
                          </w:p>
                          <w:p w:rsidR="009702BD" w:rsidRDefault="009702BD" w:rsidP="009702BD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Demokrasi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dilingkungan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keluarga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9702BD" w:rsidRDefault="009702BD" w:rsidP="009702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memaksakan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kehendak</w:t>
                            </w:r>
                            <w:proofErr w:type="spellEnd"/>
                          </w:p>
                          <w:p w:rsidR="009702BD" w:rsidRDefault="009702BD" w:rsidP="009702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Terbuka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terhadap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suatu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masalah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dihadapi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bersama</w:t>
                            </w:r>
                            <w:proofErr w:type="spellEnd"/>
                          </w:p>
                          <w:p w:rsidR="009702BD" w:rsidRDefault="009702BD" w:rsidP="009702BD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Demokrasi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dilingkungan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masyatakat</w:t>
                            </w:r>
                            <w:proofErr w:type="spellEnd"/>
                          </w:p>
                          <w:p w:rsidR="009702BD" w:rsidRDefault="009702BD" w:rsidP="009702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Ikut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kegiayan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bakti</w:t>
                            </w:r>
                            <w:proofErr w:type="spellEnd"/>
                          </w:p>
                          <w:p w:rsidR="009702BD" w:rsidRDefault="00C524FB" w:rsidP="009702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Bersama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menjaga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kedamaian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masyarakat</w:t>
                            </w:r>
                            <w:proofErr w:type="spellEnd"/>
                          </w:p>
                          <w:p w:rsidR="00C524FB" w:rsidRDefault="00C524FB" w:rsidP="00C524FB">
                            <w:p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Demokrasi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dilingkungan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bamgsa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negara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C524FB" w:rsidRDefault="00C524FB" w:rsidP="00C524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Ikut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pemilu</w:t>
                            </w:r>
                            <w:proofErr w:type="spellEnd"/>
                          </w:p>
                          <w:p w:rsidR="00C524FB" w:rsidRPr="00C524FB" w:rsidRDefault="00C524FB" w:rsidP="00C524F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Menaati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hokum yang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berlaku</w:t>
                            </w:r>
                            <w:proofErr w:type="spellEnd"/>
                          </w:p>
                          <w:p w:rsidR="009702BD" w:rsidRDefault="009702BD" w:rsidP="009702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85.55pt;margin-top:0;width:536.75pt;height:44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" fillcolor="white [3201]" strokecolor="#5b9bd5 [3204]" strokeweight="1pt">
                <v:textbox>
                  <w:txbxContent>
                    <w:p w:rsidR="009702BD" w:rsidRPr="009702BD" w:rsidRDefault="009702BD" w:rsidP="009702BD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Prilaku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mendukung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tegaknya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demokrasi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secara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umum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:</w:t>
                      </w:r>
                    </w:p>
                    <w:p w:rsidR="009702BD" w:rsidRPr="009702BD" w:rsidRDefault="009702BD" w:rsidP="009702BD">
                      <w:pPr>
                        <w:jc w:val="both"/>
                      </w:pPr>
                      <w:proofErr w:type="spellStart"/>
                      <w:r w:rsidRPr="009702BD">
                        <w:t>Bagimana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demokrasi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akan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proofErr w:type="gramStart"/>
                      <w:r w:rsidRPr="009702BD">
                        <w:t>terwujud</w:t>
                      </w:r>
                      <w:proofErr w:type="spellEnd"/>
                      <w:r w:rsidRPr="009702BD">
                        <w:t xml:space="preserve"> ?</w:t>
                      </w:r>
                      <w:proofErr w:type="gramEnd"/>
                      <w:r w:rsidRPr="009702BD">
                        <w:t xml:space="preserve"> </w:t>
                      </w:r>
                      <w:proofErr w:type="spellStart"/>
                      <w:proofErr w:type="gramStart"/>
                      <w:r w:rsidRPr="009702BD">
                        <w:t>demolrasi</w:t>
                      </w:r>
                      <w:proofErr w:type="spellEnd"/>
                      <w:proofErr w:type="gramEnd"/>
                      <w:r w:rsidRPr="009702BD">
                        <w:t xml:space="preserve"> </w:t>
                      </w:r>
                      <w:proofErr w:type="spellStart"/>
                      <w:r w:rsidRPr="009702BD">
                        <w:t>akan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terwujud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jika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didukung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oleh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masyarakat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demokrasi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muncul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karena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masyarakat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tidak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ingin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adanya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kesewenangan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dalam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kehidupan</w:t>
                      </w:r>
                      <w:proofErr w:type="spellEnd"/>
                    </w:p>
                    <w:p w:rsidR="009702BD" w:rsidRPr="009702BD" w:rsidRDefault="009702BD" w:rsidP="009702BD">
                      <w:pPr>
                        <w:jc w:val="both"/>
                      </w:pPr>
                      <w:r w:rsidRPr="009702BD">
                        <w:t xml:space="preserve">Cara agar </w:t>
                      </w:r>
                      <w:proofErr w:type="spellStart"/>
                      <w:r w:rsidRPr="009702BD">
                        <w:t>dapat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menjalankan</w:t>
                      </w:r>
                      <w:proofErr w:type="spellEnd"/>
                      <w:r w:rsidRPr="009702BD">
                        <w:t xml:space="preserve"> </w:t>
                      </w:r>
                      <w:proofErr w:type="spellStart"/>
                      <w:r w:rsidRPr="009702BD">
                        <w:t>kehidupan</w:t>
                      </w:r>
                      <w:proofErr w:type="spellEnd"/>
                      <w:r w:rsidRPr="009702BD">
                        <w:t xml:space="preserve"> yang </w:t>
                      </w:r>
                      <w:proofErr w:type="spellStart"/>
                      <w:r w:rsidRPr="009702BD">
                        <w:t>demokratis</w:t>
                      </w:r>
                      <w:proofErr w:type="spellEnd"/>
                      <w:r w:rsidRPr="009702BD">
                        <w:t>:</w:t>
                      </w:r>
                    </w:p>
                    <w:p w:rsidR="009702BD" w:rsidRPr="009702BD" w:rsidRDefault="009702BD" w:rsidP="009702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Membiasakan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diri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berbuat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aturan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main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hokum yang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berlaku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contohnya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kalangan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pelajar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tawuran</w:t>
                      </w:r>
                      <w:proofErr w:type="spellEnd"/>
                    </w:p>
                    <w:p w:rsidR="009702BD" w:rsidRPr="009702BD" w:rsidRDefault="009702BD" w:rsidP="009702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Membiasakan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diri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perubahan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secara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damai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kekerasan</w:t>
                      </w:r>
                      <w:proofErr w:type="spellEnd"/>
                    </w:p>
                    <w:p w:rsidR="009702BD" w:rsidRPr="009702BD" w:rsidRDefault="009702BD" w:rsidP="009702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Membiasakan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diri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menyelesaikan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masalah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musyawarah</w:t>
                      </w:r>
                      <w:proofErr w:type="spellEnd"/>
                    </w:p>
                    <w:p w:rsidR="009702BD" w:rsidRPr="009702BD" w:rsidRDefault="009702BD" w:rsidP="009702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akal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sehat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hati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nurani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luhur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musyawarah</w:t>
                      </w:r>
                      <w:proofErr w:type="spellEnd"/>
                    </w:p>
                    <w:p w:rsidR="009702BD" w:rsidRPr="009702BD" w:rsidRDefault="009702BD" w:rsidP="009702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Mau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menghormati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hak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orang lain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menyampaikan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pendapat</w:t>
                      </w:r>
                      <w:proofErr w:type="spellEnd"/>
                    </w:p>
                    <w:p w:rsidR="009702BD" w:rsidRPr="009702BD" w:rsidRDefault="009702BD" w:rsidP="009702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Membiasakan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diri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bertindak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demokratis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segala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hal</w:t>
                      </w:r>
                      <w:proofErr w:type="spellEnd"/>
                    </w:p>
                    <w:p w:rsidR="009702BD" w:rsidRPr="009702BD" w:rsidRDefault="009702BD" w:rsidP="009702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Membiasakan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diri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peminpin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melalui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cara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demokratis</w:t>
                      </w:r>
                      <w:proofErr w:type="spellEnd"/>
                    </w:p>
                    <w:p w:rsidR="009702BD" w:rsidRDefault="009702BD" w:rsidP="009702BD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Demokrasi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dilingkungan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keluarga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:</w:t>
                      </w:r>
                    </w:p>
                    <w:p w:rsidR="009702BD" w:rsidRDefault="009702BD" w:rsidP="009702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Tidak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memaksakan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kehendak</w:t>
                      </w:r>
                      <w:proofErr w:type="spellEnd"/>
                    </w:p>
                    <w:p w:rsidR="009702BD" w:rsidRDefault="009702BD" w:rsidP="009702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Terbuka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terhadap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suatu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masalah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dihadapi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bersama</w:t>
                      </w:r>
                      <w:proofErr w:type="spellEnd"/>
                    </w:p>
                    <w:p w:rsidR="009702BD" w:rsidRDefault="009702BD" w:rsidP="009702BD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Demokrasi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dilingkungan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masyatakat</w:t>
                      </w:r>
                      <w:proofErr w:type="spellEnd"/>
                    </w:p>
                    <w:p w:rsidR="009702BD" w:rsidRDefault="009702BD" w:rsidP="009702B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Ikut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serta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kegiayan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kerja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bakti</w:t>
                      </w:r>
                      <w:proofErr w:type="spellEnd"/>
                    </w:p>
                    <w:p w:rsidR="009702BD" w:rsidRDefault="00C524FB" w:rsidP="009702B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Bersama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sama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menjaga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kedamaian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masyarakat</w:t>
                      </w:r>
                      <w:proofErr w:type="spellEnd"/>
                    </w:p>
                    <w:p w:rsidR="00C524FB" w:rsidRDefault="00C524FB" w:rsidP="00C524FB">
                      <w:p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Demokrasi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dilingkungan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bamgsa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negara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:</w:t>
                      </w:r>
                    </w:p>
                    <w:p w:rsidR="00C524FB" w:rsidRDefault="00C524FB" w:rsidP="00C524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Ikut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serta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pemilu</w:t>
                      </w:r>
                      <w:proofErr w:type="spellEnd"/>
                    </w:p>
                    <w:p w:rsidR="00C524FB" w:rsidRPr="00C524FB" w:rsidRDefault="00C524FB" w:rsidP="00C524F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Menaati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hokum yang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berlaku</w:t>
                      </w:r>
                      <w:proofErr w:type="spellEnd"/>
                    </w:p>
                    <w:p w:rsidR="009702BD" w:rsidRDefault="009702BD" w:rsidP="009702BD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C866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5938</wp:posOffset>
                </wp:positionH>
                <wp:positionV relativeFrom="margin">
                  <wp:posOffset>5938</wp:posOffset>
                </wp:positionV>
                <wp:extent cx="6816437" cy="3111335"/>
                <wp:effectExtent l="0" t="0" r="22860" b="133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6437" cy="3111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6674" w:rsidRPr="009702BD" w:rsidRDefault="00C86674" w:rsidP="00C8667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Demokrasi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Pancasila</w:t>
                            </w:r>
                          </w:p>
                          <w:p w:rsidR="00C86674" w:rsidRPr="009702BD" w:rsidRDefault="00C86674" w:rsidP="00C866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Sebagai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warga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Negara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warga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masya</w:t>
                            </w:r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rakat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manusia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Indonesia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mempunyai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kedudukan</w:t>
                            </w:r>
                            <w:proofErr w:type="gram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,hak</w:t>
                            </w:r>
                            <w:proofErr w:type="spellEnd"/>
                            <w:proofErr w:type="gram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kewajiban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86674" w:rsidRPr="009702BD" w:rsidRDefault="00C86674" w:rsidP="00C866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boleh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memaksakan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kehendak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orang lain</w:t>
                            </w:r>
                          </w:p>
                          <w:p w:rsidR="00C86674" w:rsidRPr="009702BD" w:rsidRDefault="00C86674" w:rsidP="00C866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Mengutamakan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musyawarah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mengam</w:t>
                            </w:r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bil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keputusan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kepentingan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bersama</w:t>
                            </w:r>
                            <w:proofErr w:type="spellEnd"/>
                          </w:p>
                          <w:p w:rsidR="00C86674" w:rsidRPr="009702BD" w:rsidRDefault="00C86674" w:rsidP="00C866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Musyawarah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mencapai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mufkat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diliputi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semangat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kekeluargaan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86674" w:rsidRPr="009702BD" w:rsidRDefault="00C86674" w:rsidP="00C866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Menghormati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menjunjung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keput</w:t>
                            </w:r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usan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yang di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capai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sebagai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hasi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musyawarah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86674" w:rsidRPr="009702BD" w:rsidRDefault="00C86674" w:rsidP="00C866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Keputusan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yang di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ambil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bisa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pertangg</w:t>
                            </w:r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ungjawabkan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moral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Tuhan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Maha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Esa</w:t>
                            </w:r>
                            <w:proofErr w:type="gram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,menjunjung</w:t>
                            </w:r>
                            <w:proofErr w:type="spellEnd"/>
                            <w:proofErr w:type="gram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harkat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</w:t>
                            </w:r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martabat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manusia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kebenaran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keadilan,mengutmakan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persatua</w:t>
                            </w:r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kesatuan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demi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kepentingan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bersama</w:t>
                            </w:r>
                            <w:proofErr w:type="spellEnd"/>
                            <w:r w:rsidRPr="009702BD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C86674" w:rsidRPr="009702BD" w:rsidRDefault="00C86674" w:rsidP="00C8667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.45pt;margin-top:.45pt;width:536.75pt;height:2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" fillcolor="white [3201]" strokecolor="#5b9bd5 [3204]" strokeweight="1pt">
                <v:stroke joinstyle="miter"/>
                <v:textbox>
                  <w:txbxContent>
                    <w:p w:rsidR="00C86674" w:rsidRPr="009702BD" w:rsidRDefault="00C86674" w:rsidP="00C8667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Demokrasi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Pancasila</w:t>
                      </w:r>
                    </w:p>
                    <w:p w:rsidR="00C86674" w:rsidRPr="009702BD" w:rsidRDefault="00C86674" w:rsidP="00C866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Sebagai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warga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Negara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warga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masya</w:t>
                      </w:r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rakat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manusia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Indonesia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mempunyai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kedudukan</w:t>
                      </w:r>
                      <w:proofErr w:type="gram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,hak</w:t>
                      </w:r>
                      <w:proofErr w:type="spellEnd"/>
                      <w:proofErr w:type="gram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kewajiban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sama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.</w:t>
                      </w:r>
                    </w:p>
                    <w:p w:rsidR="00C86674" w:rsidRPr="009702BD" w:rsidRDefault="00C86674" w:rsidP="00C866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boleh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memaksakan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kehendak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orang lain</w:t>
                      </w:r>
                    </w:p>
                    <w:p w:rsidR="00C86674" w:rsidRPr="009702BD" w:rsidRDefault="00C86674" w:rsidP="00C866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Mengutamakan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musyawarah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mengam</w:t>
                      </w:r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bil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keputusan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kepentingan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bersama</w:t>
                      </w:r>
                      <w:proofErr w:type="spellEnd"/>
                    </w:p>
                    <w:p w:rsidR="00C86674" w:rsidRPr="009702BD" w:rsidRDefault="00C86674" w:rsidP="00C866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Musyawarah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mencapai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mufkat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diliputi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oleh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semangat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kekeluargaan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.</w:t>
                      </w:r>
                    </w:p>
                    <w:p w:rsidR="00C86674" w:rsidRPr="009702BD" w:rsidRDefault="00C86674" w:rsidP="00C866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Menghormati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menjunjung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keput</w:t>
                      </w:r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usan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yang di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capai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sebagai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hasi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musyawarah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.</w:t>
                      </w:r>
                    </w:p>
                    <w:p w:rsidR="00C86674" w:rsidRPr="009702BD" w:rsidRDefault="00C86674" w:rsidP="00C8667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Keputusan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yang di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ambil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harus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bisa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pertangg</w:t>
                      </w:r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ungjawabkan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secara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moral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Tuhan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Maha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Esa</w:t>
                      </w:r>
                      <w:proofErr w:type="gram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,menjunjung</w:t>
                      </w:r>
                      <w:proofErr w:type="spellEnd"/>
                      <w:proofErr w:type="gram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harkat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</w:t>
                      </w:r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martabat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manusia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kebenaran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keadilan,mengutmakan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persatua</w:t>
                      </w:r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kesatuan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demi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kepentingan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bersama</w:t>
                      </w:r>
                      <w:proofErr w:type="spellEnd"/>
                      <w:r w:rsidRPr="009702BD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.</w:t>
                      </w:r>
                    </w:p>
                    <w:p w:rsidR="00C86674" w:rsidRPr="009702BD" w:rsidRDefault="00C86674" w:rsidP="00C86674">
                      <w:pPr>
                        <w:jc w:val="both"/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8F72F6" w:rsidSect="00C86674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A081A"/>
    <w:multiLevelType w:val="hybridMultilevel"/>
    <w:tmpl w:val="DCAC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834CF"/>
    <w:multiLevelType w:val="hybridMultilevel"/>
    <w:tmpl w:val="4FB4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12EFA"/>
    <w:multiLevelType w:val="hybridMultilevel"/>
    <w:tmpl w:val="52005122"/>
    <w:lvl w:ilvl="0" w:tplc="D7EC1C9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C442F"/>
    <w:multiLevelType w:val="hybridMultilevel"/>
    <w:tmpl w:val="EED6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25EA5"/>
    <w:multiLevelType w:val="hybridMultilevel"/>
    <w:tmpl w:val="59464B48"/>
    <w:lvl w:ilvl="0" w:tplc="368E468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43F63"/>
    <w:multiLevelType w:val="hybridMultilevel"/>
    <w:tmpl w:val="EBF48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6489C"/>
    <w:multiLevelType w:val="hybridMultilevel"/>
    <w:tmpl w:val="A9A2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08"/>
    <w:rsid w:val="00724508"/>
    <w:rsid w:val="008F72F6"/>
    <w:rsid w:val="009702BD"/>
    <w:rsid w:val="00A43B3E"/>
    <w:rsid w:val="00C524FB"/>
    <w:rsid w:val="00C8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9F7DC-1E74-42EA-B2C6-B7CE5B86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2</cp:revision>
  <cp:lastPrinted>2020-03-29T23:56:00Z</cp:lastPrinted>
  <dcterms:created xsi:type="dcterms:W3CDTF">2020-03-29T23:32:00Z</dcterms:created>
  <dcterms:modified xsi:type="dcterms:W3CDTF">2020-03-29T23:56:00Z</dcterms:modified>
</cp:coreProperties>
</file>