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1D58" w14:textId="6F72D090" w:rsidR="00AB7655" w:rsidRPr="00D90711" w:rsidRDefault="00AB7655" w:rsidP="009E5E44">
      <w:pPr>
        <w:rPr>
          <w:rFonts w:ascii="Tahoma" w:hAnsi="Tahoma" w:cs="Tahoma"/>
        </w:rPr>
      </w:pPr>
    </w:p>
    <w:p w14:paraId="22B8080B" w14:textId="09195ED9" w:rsidR="002D210E" w:rsidRPr="00D90711" w:rsidRDefault="002D210E" w:rsidP="009E5E44">
      <w:pPr>
        <w:rPr>
          <w:rFonts w:ascii="Tahoma" w:hAnsi="Tahoma" w:cs="Tahoma"/>
        </w:rPr>
      </w:pPr>
    </w:p>
    <w:p w14:paraId="4AB310A0" w14:textId="6E8743A3" w:rsidR="002D210E" w:rsidRPr="00D90711" w:rsidRDefault="002D210E" w:rsidP="002D210E">
      <w:pPr>
        <w:spacing w:after="0"/>
        <w:ind w:right="4"/>
        <w:jc w:val="center"/>
        <w:rPr>
          <w:rFonts w:ascii="Tahoma" w:hAnsi="Tahoma" w:cs="Tahoma"/>
          <w:b/>
          <w:sz w:val="28"/>
        </w:rPr>
      </w:pPr>
      <w:r w:rsidRPr="00D90711">
        <w:rPr>
          <w:rFonts w:ascii="Tahoma" w:hAnsi="Tahoma" w:cs="Tahoma"/>
          <w:b/>
          <w:sz w:val="28"/>
        </w:rPr>
        <w:t>LEMBAR JAWABAN</w:t>
      </w:r>
    </w:p>
    <w:p w14:paraId="5291A889" w14:textId="16E7D3D8" w:rsidR="002D210E" w:rsidRPr="00D90711" w:rsidRDefault="002D210E" w:rsidP="002D210E">
      <w:pPr>
        <w:spacing w:after="0"/>
        <w:ind w:right="4"/>
        <w:jc w:val="center"/>
        <w:rPr>
          <w:rFonts w:ascii="Tahoma" w:hAnsi="Tahoma" w:cs="Tahoma"/>
        </w:rPr>
      </w:pPr>
      <w:r w:rsidRPr="00D90711">
        <w:rPr>
          <w:rFonts w:ascii="Tahoma" w:hAnsi="Tahoma" w:cs="Tahoma"/>
          <w:b/>
          <w:sz w:val="28"/>
        </w:rPr>
        <w:t>UJIAN AKHIR SEMESTER GASAL ONLINE T.A. 2022/2023</w:t>
      </w:r>
    </w:p>
    <w:tbl>
      <w:tblPr>
        <w:tblStyle w:val="TableGrid"/>
        <w:tblW w:w="8080" w:type="dxa"/>
        <w:tblInd w:w="562" w:type="dxa"/>
        <w:tblCellMar>
          <w:top w:w="50" w:type="dxa"/>
          <w:left w:w="141" w:type="dxa"/>
          <w:right w:w="115" w:type="dxa"/>
        </w:tblCellMar>
        <w:tblLook w:val="04A0" w:firstRow="1" w:lastRow="0" w:firstColumn="1" w:lastColumn="0" w:noHBand="0" w:noVBand="1"/>
      </w:tblPr>
      <w:tblGrid>
        <w:gridCol w:w="3118"/>
        <w:gridCol w:w="4962"/>
      </w:tblGrid>
      <w:tr w:rsidR="002D210E" w:rsidRPr="00D90711" w14:paraId="3CE283CB" w14:textId="77777777" w:rsidTr="002D210E">
        <w:trPr>
          <w:trHeight w:val="27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B6484" w14:textId="77777777" w:rsidR="002D210E" w:rsidRPr="00D90711" w:rsidRDefault="002D210E">
            <w:pPr>
              <w:spacing w:line="240" w:lineRule="auto"/>
              <w:ind w:left="142"/>
              <w:rPr>
                <w:rFonts w:ascii="Tahoma" w:hAnsi="Tahoma" w:cs="Tahoma"/>
              </w:rPr>
            </w:pPr>
            <w:r w:rsidRPr="00D90711">
              <w:rPr>
                <w:rFonts w:ascii="Tahoma" w:hAnsi="Tahoma" w:cs="Tahoma"/>
              </w:rPr>
              <w:t xml:space="preserve">Mata </w:t>
            </w:r>
            <w:proofErr w:type="spellStart"/>
            <w:r w:rsidRPr="00D90711">
              <w:rPr>
                <w:rFonts w:ascii="Tahoma" w:hAnsi="Tahoma" w:cs="Tahoma"/>
              </w:rPr>
              <w:t>Kuliah</w:t>
            </w:r>
            <w:proofErr w:type="spellEnd"/>
            <w:r w:rsidRPr="00D90711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BE024" w14:textId="7473DC7F" w:rsidR="002D210E" w:rsidRPr="00D90711" w:rsidRDefault="002D210E">
            <w:pPr>
              <w:spacing w:line="240" w:lineRule="auto"/>
              <w:rPr>
                <w:rFonts w:ascii="Tahoma" w:hAnsi="Tahoma" w:cs="Tahoma"/>
              </w:rPr>
            </w:pPr>
            <w:r w:rsidRPr="00D90711">
              <w:rPr>
                <w:rFonts w:ascii="Tahoma" w:hAnsi="Tahoma" w:cs="Tahoma"/>
              </w:rPr>
              <w:t xml:space="preserve">: </w:t>
            </w:r>
            <w:r w:rsidR="003A7E33" w:rsidRPr="00D90711">
              <w:rPr>
                <w:rFonts w:ascii="Tahoma" w:hAnsi="Tahoma" w:cs="Tahoma"/>
              </w:rPr>
              <w:t>Big Data</w:t>
            </w:r>
          </w:p>
        </w:tc>
      </w:tr>
      <w:tr w:rsidR="002D210E" w:rsidRPr="00D90711" w14:paraId="688984C9" w14:textId="77777777" w:rsidTr="002D210E">
        <w:trPr>
          <w:trHeight w:val="279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6DDDC" w14:textId="77777777" w:rsidR="002D210E" w:rsidRPr="00D90711" w:rsidRDefault="002D210E">
            <w:pPr>
              <w:spacing w:line="240" w:lineRule="auto"/>
              <w:ind w:left="142"/>
              <w:rPr>
                <w:rFonts w:ascii="Tahoma" w:hAnsi="Tahoma" w:cs="Tahoma"/>
              </w:rPr>
            </w:pPr>
            <w:r w:rsidRPr="00D90711">
              <w:rPr>
                <w:rFonts w:ascii="Tahoma" w:hAnsi="Tahoma" w:cs="Tahoma"/>
              </w:rPr>
              <w:t xml:space="preserve">Nama </w:t>
            </w:r>
            <w:proofErr w:type="spellStart"/>
            <w:r w:rsidRPr="00D90711">
              <w:rPr>
                <w:rFonts w:ascii="Tahoma" w:hAnsi="Tahoma" w:cs="Tahoma"/>
              </w:rPr>
              <w:t>Lengkap</w:t>
            </w:r>
            <w:proofErr w:type="spellEnd"/>
            <w:r w:rsidRPr="00D90711">
              <w:rPr>
                <w:rFonts w:ascii="Tahoma" w:hAnsi="Tahoma" w:cs="Tahoma"/>
              </w:rPr>
              <w:t xml:space="preserve"> </w:t>
            </w:r>
            <w:proofErr w:type="spellStart"/>
            <w:r w:rsidRPr="00D90711">
              <w:rPr>
                <w:rFonts w:ascii="Tahoma" w:hAnsi="Tahoma" w:cs="Tahoma"/>
              </w:rPr>
              <w:t>Mahasiswa</w:t>
            </w:r>
            <w:proofErr w:type="spellEnd"/>
            <w:r w:rsidRPr="00D90711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15F8" w14:textId="67C29C30" w:rsidR="002D210E" w:rsidRPr="00D90711" w:rsidRDefault="002D210E">
            <w:pPr>
              <w:spacing w:line="240" w:lineRule="auto"/>
              <w:rPr>
                <w:rFonts w:ascii="Tahoma" w:hAnsi="Tahoma" w:cs="Tahoma"/>
              </w:rPr>
            </w:pPr>
            <w:r w:rsidRPr="00D90711">
              <w:rPr>
                <w:rFonts w:ascii="Tahoma" w:hAnsi="Tahoma" w:cs="Tahoma"/>
              </w:rPr>
              <w:t xml:space="preserve">: </w:t>
            </w:r>
            <w:proofErr w:type="spellStart"/>
            <w:r w:rsidR="003A7E33" w:rsidRPr="00D90711">
              <w:rPr>
                <w:rFonts w:ascii="Tahoma" w:hAnsi="Tahoma" w:cs="Tahoma"/>
              </w:rPr>
              <w:t>Isep</w:t>
            </w:r>
            <w:proofErr w:type="spellEnd"/>
            <w:r w:rsidR="003A7E33" w:rsidRPr="00D90711">
              <w:rPr>
                <w:rFonts w:ascii="Tahoma" w:hAnsi="Tahoma" w:cs="Tahoma"/>
              </w:rPr>
              <w:t xml:space="preserve"> </w:t>
            </w:r>
            <w:proofErr w:type="spellStart"/>
            <w:r w:rsidR="003A7E33" w:rsidRPr="00D90711">
              <w:rPr>
                <w:rFonts w:ascii="Tahoma" w:hAnsi="Tahoma" w:cs="Tahoma"/>
              </w:rPr>
              <w:t>Lutpi</w:t>
            </w:r>
            <w:proofErr w:type="spellEnd"/>
            <w:r w:rsidR="003A7E33" w:rsidRPr="00D90711">
              <w:rPr>
                <w:rFonts w:ascii="Tahoma" w:hAnsi="Tahoma" w:cs="Tahoma"/>
              </w:rPr>
              <w:t xml:space="preserve"> Nur</w:t>
            </w:r>
          </w:p>
        </w:tc>
      </w:tr>
      <w:tr w:rsidR="002D210E" w:rsidRPr="00D90711" w14:paraId="07D2C549" w14:textId="77777777" w:rsidTr="002D210E">
        <w:trPr>
          <w:trHeight w:val="28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80DF9" w14:textId="77777777" w:rsidR="002D210E" w:rsidRPr="00D90711" w:rsidRDefault="002D210E">
            <w:pPr>
              <w:spacing w:line="240" w:lineRule="auto"/>
              <w:ind w:left="142"/>
              <w:rPr>
                <w:rFonts w:ascii="Tahoma" w:hAnsi="Tahoma" w:cs="Tahoma"/>
              </w:rPr>
            </w:pPr>
            <w:proofErr w:type="spellStart"/>
            <w:r w:rsidRPr="00D90711">
              <w:rPr>
                <w:rFonts w:ascii="Tahoma" w:hAnsi="Tahoma" w:cs="Tahoma"/>
              </w:rPr>
              <w:t>Nomor</w:t>
            </w:r>
            <w:proofErr w:type="spellEnd"/>
            <w:r w:rsidRPr="00D90711">
              <w:rPr>
                <w:rFonts w:ascii="Tahoma" w:hAnsi="Tahoma" w:cs="Tahoma"/>
              </w:rPr>
              <w:t xml:space="preserve"> </w:t>
            </w:r>
            <w:proofErr w:type="spellStart"/>
            <w:r w:rsidRPr="00D90711">
              <w:rPr>
                <w:rFonts w:ascii="Tahoma" w:hAnsi="Tahoma" w:cs="Tahoma"/>
              </w:rPr>
              <w:t>Pokok</w:t>
            </w:r>
            <w:proofErr w:type="spellEnd"/>
            <w:r w:rsidRPr="00D90711">
              <w:rPr>
                <w:rFonts w:ascii="Tahoma" w:hAnsi="Tahoma" w:cs="Tahoma"/>
              </w:rPr>
              <w:t xml:space="preserve"> </w:t>
            </w:r>
            <w:proofErr w:type="spellStart"/>
            <w:r w:rsidRPr="00D90711">
              <w:rPr>
                <w:rFonts w:ascii="Tahoma" w:hAnsi="Tahoma" w:cs="Tahoma"/>
              </w:rPr>
              <w:t>Mahasiswa</w:t>
            </w:r>
            <w:proofErr w:type="spellEnd"/>
            <w:r w:rsidRPr="00D90711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D0C6E" w14:textId="2310EA8F" w:rsidR="002D210E" w:rsidRPr="00D90711" w:rsidRDefault="002D210E">
            <w:pPr>
              <w:spacing w:line="240" w:lineRule="auto"/>
              <w:rPr>
                <w:rFonts w:ascii="Tahoma" w:hAnsi="Tahoma" w:cs="Tahoma"/>
              </w:rPr>
            </w:pPr>
            <w:r w:rsidRPr="00D90711">
              <w:rPr>
                <w:rFonts w:ascii="Tahoma" w:hAnsi="Tahoma" w:cs="Tahoma"/>
              </w:rPr>
              <w:t xml:space="preserve">: </w:t>
            </w:r>
            <w:r w:rsidR="003A7E33" w:rsidRPr="00D90711">
              <w:rPr>
                <w:rFonts w:ascii="Tahoma" w:hAnsi="Tahoma" w:cs="Tahoma"/>
              </w:rPr>
              <w:t>2113191079</w:t>
            </w:r>
          </w:p>
        </w:tc>
      </w:tr>
      <w:tr w:rsidR="002D210E" w:rsidRPr="00D90711" w14:paraId="07F1BB38" w14:textId="77777777" w:rsidTr="002D210E">
        <w:trPr>
          <w:trHeight w:val="27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73598" w14:textId="77777777" w:rsidR="002D210E" w:rsidRPr="00D90711" w:rsidRDefault="002D210E">
            <w:pPr>
              <w:spacing w:line="240" w:lineRule="auto"/>
              <w:ind w:right="59"/>
              <w:jc w:val="center"/>
              <w:rPr>
                <w:rFonts w:ascii="Tahoma" w:hAnsi="Tahoma" w:cs="Tahoma"/>
              </w:rPr>
            </w:pPr>
            <w:proofErr w:type="spellStart"/>
            <w:r w:rsidRPr="00D90711">
              <w:rPr>
                <w:rFonts w:ascii="Tahoma" w:hAnsi="Tahoma" w:cs="Tahoma"/>
              </w:rPr>
              <w:t>Dosen</w:t>
            </w:r>
            <w:proofErr w:type="spellEnd"/>
            <w:r w:rsidRPr="00D90711">
              <w:rPr>
                <w:rFonts w:ascii="Tahoma" w:hAnsi="Tahoma" w:cs="Tahoma"/>
              </w:rPr>
              <w:t xml:space="preserve"> Pembina Mata </w:t>
            </w:r>
            <w:proofErr w:type="spellStart"/>
            <w:r w:rsidRPr="00D90711">
              <w:rPr>
                <w:rFonts w:ascii="Tahoma" w:hAnsi="Tahoma" w:cs="Tahoma"/>
              </w:rPr>
              <w:t>Kuliah</w:t>
            </w:r>
            <w:proofErr w:type="spellEnd"/>
            <w:r w:rsidRPr="00D90711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EB46" w14:textId="3BB5AEA5" w:rsidR="002D210E" w:rsidRPr="00D90711" w:rsidRDefault="002D210E">
            <w:pPr>
              <w:spacing w:line="240" w:lineRule="auto"/>
              <w:rPr>
                <w:rFonts w:ascii="Tahoma" w:hAnsi="Tahoma" w:cs="Tahoma"/>
              </w:rPr>
            </w:pPr>
            <w:r w:rsidRPr="00D90711">
              <w:rPr>
                <w:rFonts w:ascii="Tahoma" w:hAnsi="Tahoma" w:cs="Tahoma"/>
              </w:rPr>
              <w:t xml:space="preserve">: </w:t>
            </w:r>
            <w:proofErr w:type="spellStart"/>
            <w:r w:rsidR="003A7E33" w:rsidRPr="00D90711">
              <w:rPr>
                <w:rFonts w:ascii="Tahoma" w:hAnsi="Tahoma" w:cs="Tahoma"/>
              </w:rPr>
              <w:t>Rini</w:t>
            </w:r>
            <w:proofErr w:type="spellEnd"/>
            <w:r w:rsidR="003A7E33" w:rsidRPr="00D90711">
              <w:rPr>
                <w:rFonts w:ascii="Tahoma" w:hAnsi="Tahoma" w:cs="Tahoma"/>
              </w:rPr>
              <w:t xml:space="preserve"> </w:t>
            </w:r>
            <w:proofErr w:type="spellStart"/>
            <w:r w:rsidR="003A7E33" w:rsidRPr="00D90711">
              <w:rPr>
                <w:rFonts w:ascii="Tahoma" w:hAnsi="Tahoma" w:cs="Tahoma"/>
              </w:rPr>
              <w:t>Nuraini</w:t>
            </w:r>
            <w:proofErr w:type="spellEnd"/>
            <w:r w:rsidR="003A7E33" w:rsidRPr="00D90711">
              <w:rPr>
                <w:rFonts w:ascii="Tahoma" w:hAnsi="Tahoma" w:cs="Tahoma"/>
              </w:rPr>
              <w:t xml:space="preserve"> </w:t>
            </w:r>
            <w:proofErr w:type="spellStart"/>
            <w:r w:rsidR="003A7E33" w:rsidRPr="00D90711">
              <w:rPr>
                <w:rFonts w:ascii="Tahoma" w:hAnsi="Tahoma" w:cs="Tahoma"/>
              </w:rPr>
              <w:t>Sukmana</w:t>
            </w:r>
            <w:proofErr w:type="spellEnd"/>
            <w:r w:rsidR="003A7E33" w:rsidRPr="00D90711">
              <w:rPr>
                <w:rFonts w:ascii="Tahoma" w:hAnsi="Tahoma" w:cs="Tahoma"/>
              </w:rPr>
              <w:t>, M.T.</w:t>
            </w:r>
          </w:p>
        </w:tc>
      </w:tr>
      <w:tr w:rsidR="002D210E" w:rsidRPr="00D90711" w14:paraId="24D76055" w14:textId="77777777" w:rsidTr="002D210E">
        <w:trPr>
          <w:trHeight w:val="27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7FE33" w14:textId="77777777" w:rsidR="002D210E" w:rsidRPr="00D90711" w:rsidRDefault="002D210E">
            <w:pPr>
              <w:spacing w:line="240" w:lineRule="auto"/>
              <w:ind w:left="142"/>
              <w:rPr>
                <w:rFonts w:ascii="Tahoma" w:hAnsi="Tahoma" w:cs="Tahoma"/>
              </w:rPr>
            </w:pPr>
            <w:r w:rsidRPr="00D90711">
              <w:rPr>
                <w:rFonts w:ascii="Tahoma" w:hAnsi="Tahoma" w:cs="Tahoma"/>
              </w:rPr>
              <w:t xml:space="preserve">Hari, </w:t>
            </w:r>
            <w:proofErr w:type="spellStart"/>
            <w:r w:rsidRPr="00D90711">
              <w:rPr>
                <w:rFonts w:ascii="Tahoma" w:hAnsi="Tahoma" w:cs="Tahoma"/>
              </w:rPr>
              <w:t>Tanggal</w:t>
            </w:r>
            <w:proofErr w:type="spellEnd"/>
            <w:r w:rsidRPr="00D90711">
              <w:rPr>
                <w:rFonts w:ascii="Tahoma" w:hAnsi="Tahoma" w:cs="Tahoma"/>
              </w:rPr>
              <w:t xml:space="preserve"> </w:t>
            </w:r>
            <w:proofErr w:type="spellStart"/>
            <w:r w:rsidRPr="00D90711">
              <w:rPr>
                <w:rFonts w:ascii="Tahoma" w:hAnsi="Tahoma" w:cs="Tahoma"/>
              </w:rPr>
              <w:t>Ujian</w:t>
            </w:r>
            <w:proofErr w:type="spellEnd"/>
            <w:r w:rsidRPr="00D90711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FE6D5" w14:textId="4DF42D76" w:rsidR="002D210E" w:rsidRPr="00D90711" w:rsidRDefault="002D210E">
            <w:pPr>
              <w:spacing w:line="240" w:lineRule="auto"/>
              <w:rPr>
                <w:rFonts w:ascii="Tahoma" w:hAnsi="Tahoma" w:cs="Tahoma"/>
              </w:rPr>
            </w:pPr>
            <w:r w:rsidRPr="00D90711">
              <w:rPr>
                <w:rFonts w:ascii="Tahoma" w:hAnsi="Tahoma" w:cs="Tahoma"/>
              </w:rPr>
              <w:t xml:space="preserve">: </w:t>
            </w:r>
            <w:proofErr w:type="spellStart"/>
            <w:r w:rsidR="003A7E33" w:rsidRPr="00D90711">
              <w:rPr>
                <w:rFonts w:ascii="Tahoma" w:hAnsi="Tahoma" w:cs="Tahoma"/>
              </w:rPr>
              <w:t>Kamis</w:t>
            </w:r>
            <w:proofErr w:type="spellEnd"/>
            <w:r w:rsidRPr="00D90711">
              <w:rPr>
                <w:rFonts w:ascii="Tahoma" w:hAnsi="Tahoma" w:cs="Tahoma"/>
              </w:rPr>
              <w:t xml:space="preserve">, </w:t>
            </w:r>
            <w:r w:rsidR="003A7E33" w:rsidRPr="00D90711">
              <w:rPr>
                <w:rFonts w:ascii="Tahoma" w:hAnsi="Tahoma" w:cs="Tahoma"/>
              </w:rPr>
              <w:t>12</w:t>
            </w:r>
            <w:r w:rsidRPr="00D90711">
              <w:rPr>
                <w:rFonts w:ascii="Tahoma" w:hAnsi="Tahoma" w:cs="Tahoma"/>
              </w:rPr>
              <w:t xml:space="preserve"> </w:t>
            </w:r>
            <w:proofErr w:type="spellStart"/>
            <w:r w:rsidRPr="00D90711">
              <w:rPr>
                <w:rFonts w:ascii="Tahoma" w:hAnsi="Tahoma" w:cs="Tahoma"/>
              </w:rPr>
              <w:t>Januari</w:t>
            </w:r>
            <w:proofErr w:type="spellEnd"/>
            <w:r w:rsidRPr="00D90711">
              <w:rPr>
                <w:rFonts w:ascii="Tahoma" w:hAnsi="Tahoma" w:cs="Tahoma"/>
              </w:rPr>
              <w:t xml:space="preserve"> 2023 </w:t>
            </w:r>
          </w:p>
        </w:tc>
      </w:tr>
      <w:tr w:rsidR="002D210E" w:rsidRPr="00D90711" w14:paraId="3FB86F2E" w14:textId="77777777" w:rsidTr="002D210E">
        <w:trPr>
          <w:trHeight w:val="27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76661" w14:textId="77777777" w:rsidR="002D210E" w:rsidRPr="00D90711" w:rsidRDefault="002D210E">
            <w:pPr>
              <w:spacing w:line="240" w:lineRule="auto"/>
              <w:ind w:right="143"/>
              <w:jc w:val="center"/>
              <w:rPr>
                <w:rFonts w:ascii="Tahoma" w:hAnsi="Tahoma" w:cs="Tahoma"/>
              </w:rPr>
            </w:pPr>
            <w:r w:rsidRPr="00D90711">
              <w:rPr>
                <w:rFonts w:ascii="Tahoma" w:hAnsi="Tahoma" w:cs="Tahoma"/>
              </w:rPr>
              <w:t xml:space="preserve">Jam </w:t>
            </w:r>
            <w:proofErr w:type="spellStart"/>
            <w:r w:rsidRPr="00D90711">
              <w:rPr>
                <w:rFonts w:ascii="Tahoma" w:hAnsi="Tahoma" w:cs="Tahoma"/>
              </w:rPr>
              <w:t>Mulai</w:t>
            </w:r>
            <w:proofErr w:type="spellEnd"/>
            <w:r w:rsidRPr="00D90711">
              <w:rPr>
                <w:rFonts w:ascii="Tahoma" w:hAnsi="Tahoma" w:cs="Tahoma"/>
              </w:rPr>
              <w:t xml:space="preserve"> </w:t>
            </w:r>
            <w:proofErr w:type="spellStart"/>
            <w:r w:rsidRPr="00D90711">
              <w:rPr>
                <w:rFonts w:ascii="Tahoma" w:hAnsi="Tahoma" w:cs="Tahoma"/>
              </w:rPr>
              <w:t>Ujian</w:t>
            </w:r>
            <w:proofErr w:type="spellEnd"/>
            <w:r w:rsidRPr="00D90711">
              <w:rPr>
                <w:rFonts w:ascii="Tahoma" w:hAnsi="Tahoma" w:cs="Tahoma"/>
              </w:rPr>
              <w:t xml:space="preserve"> </w:t>
            </w:r>
            <w:proofErr w:type="spellStart"/>
            <w:r w:rsidRPr="00D90711">
              <w:rPr>
                <w:rFonts w:ascii="Tahoma" w:hAnsi="Tahoma" w:cs="Tahoma"/>
              </w:rPr>
              <w:t>s.d.</w:t>
            </w:r>
            <w:proofErr w:type="spellEnd"/>
            <w:r w:rsidRPr="00D90711">
              <w:rPr>
                <w:rFonts w:ascii="Tahoma" w:hAnsi="Tahoma" w:cs="Tahoma"/>
              </w:rPr>
              <w:t xml:space="preserve"> </w:t>
            </w:r>
            <w:proofErr w:type="spellStart"/>
            <w:r w:rsidRPr="00D90711">
              <w:rPr>
                <w:rFonts w:ascii="Tahoma" w:hAnsi="Tahoma" w:cs="Tahoma"/>
              </w:rPr>
              <w:t>selesai</w:t>
            </w:r>
            <w:proofErr w:type="spellEnd"/>
            <w:r w:rsidRPr="00D90711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F9EB5" w14:textId="0D41C826" w:rsidR="002D210E" w:rsidRPr="00D90711" w:rsidRDefault="002D210E">
            <w:pPr>
              <w:spacing w:line="240" w:lineRule="auto"/>
              <w:rPr>
                <w:rFonts w:ascii="Tahoma" w:hAnsi="Tahoma" w:cs="Tahoma"/>
              </w:rPr>
            </w:pPr>
            <w:r w:rsidRPr="00D90711">
              <w:rPr>
                <w:rFonts w:ascii="Tahoma" w:hAnsi="Tahoma" w:cs="Tahoma"/>
              </w:rPr>
              <w:t xml:space="preserve">: Jam </w:t>
            </w:r>
            <w:r w:rsidR="003A7E33" w:rsidRPr="00D90711">
              <w:rPr>
                <w:rFonts w:ascii="Tahoma" w:hAnsi="Tahoma" w:cs="Tahoma"/>
              </w:rPr>
              <w:t xml:space="preserve">07.00 </w:t>
            </w:r>
            <w:proofErr w:type="spellStart"/>
            <w:r w:rsidRPr="00D90711">
              <w:rPr>
                <w:rFonts w:ascii="Tahoma" w:hAnsi="Tahoma" w:cs="Tahoma"/>
              </w:rPr>
              <w:t>s.d.</w:t>
            </w:r>
            <w:proofErr w:type="spellEnd"/>
            <w:r w:rsidRPr="00D90711">
              <w:rPr>
                <w:rFonts w:ascii="Tahoma" w:hAnsi="Tahoma" w:cs="Tahoma"/>
              </w:rPr>
              <w:t xml:space="preserve"> </w:t>
            </w:r>
            <w:r w:rsidR="003A7E33" w:rsidRPr="00D90711">
              <w:rPr>
                <w:rFonts w:ascii="Tahoma" w:hAnsi="Tahoma" w:cs="Tahoma"/>
              </w:rPr>
              <w:t>08.40</w:t>
            </w:r>
          </w:p>
        </w:tc>
      </w:tr>
      <w:tr w:rsidR="002D210E" w:rsidRPr="00D90711" w14:paraId="37BF03BF" w14:textId="77777777" w:rsidTr="002D210E">
        <w:trPr>
          <w:trHeight w:val="724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E00FE" w14:textId="77777777" w:rsidR="002D210E" w:rsidRPr="00D90711" w:rsidRDefault="002D210E">
            <w:pPr>
              <w:spacing w:line="240" w:lineRule="auto"/>
              <w:ind w:left="142"/>
              <w:rPr>
                <w:rFonts w:ascii="Tahoma" w:hAnsi="Tahoma" w:cs="Tahoma"/>
              </w:rPr>
            </w:pPr>
            <w:r w:rsidRPr="00D90711">
              <w:rPr>
                <w:rFonts w:ascii="Tahoma" w:hAnsi="Tahoma" w:cs="Tahoma"/>
              </w:rPr>
              <w:t xml:space="preserve">Tanda </w:t>
            </w:r>
            <w:proofErr w:type="spellStart"/>
            <w:r w:rsidRPr="00D90711">
              <w:rPr>
                <w:rFonts w:ascii="Tahoma" w:hAnsi="Tahoma" w:cs="Tahoma"/>
              </w:rPr>
              <w:t>Tangan</w:t>
            </w:r>
            <w:proofErr w:type="spellEnd"/>
            <w:r w:rsidRPr="00D90711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8DC79" w14:textId="77777777" w:rsidR="002D210E" w:rsidRPr="00D90711" w:rsidRDefault="002D210E">
            <w:pPr>
              <w:spacing w:line="240" w:lineRule="auto"/>
              <w:ind w:left="872"/>
              <w:jc w:val="center"/>
              <w:rPr>
                <w:rFonts w:ascii="Tahoma" w:hAnsi="Tahoma" w:cs="Tahoma"/>
              </w:rPr>
            </w:pPr>
            <w:r w:rsidRPr="00D90711">
              <w:rPr>
                <w:rFonts w:ascii="Tahoma" w:hAnsi="Tahoma" w:cs="Tahoma"/>
              </w:rPr>
              <w:t xml:space="preserve"> </w:t>
            </w:r>
          </w:p>
        </w:tc>
      </w:tr>
    </w:tbl>
    <w:p w14:paraId="5020807E" w14:textId="09EE4EA6" w:rsidR="001501CE" w:rsidRPr="00D90711" w:rsidRDefault="001501CE" w:rsidP="009E5E44">
      <w:pPr>
        <w:rPr>
          <w:rFonts w:ascii="Tahoma" w:hAnsi="Tahoma" w:cs="Tahoma"/>
        </w:rPr>
      </w:pPr>
    </w:p>
    <w:p w14:paraId="164BE6DC" w14:textId="0D43951A" w:rsidR="001501CE" w:rsidRPr="00D90711" w:rsidRDefault="001501CE" w:rsidP="009E5E44">
      <w:pPr>
        <w:rPr>
          <w:rFonts w:ascii="Tahoma" w:hAnsi="Tahoma" w:cs="Tahoma"/>
          <w:b/>
          <w:bCs/>
        </w:rPr>
      </w:pPr>
      <w:proofErr w:type="spellStart"/>
      <w:r w:rsidRPr="00D90711">
        <w:rPr>
          <w:rFonts w:ascii="Tahoma" w:hAnsi="Tahoma" w:cs="Tahoma"/>
          <w:b/>
          <w:bCs/>
        </w:rPr>
        <w:t>Jawaban</w:t>
      </w:r>
      <w:proofErr w:type="spellEnd"/>
      <w:r w:rsidRPr="00D90711">
        <w:rPr>
          <w:rFonts w:ascii="Tahoma" w:hAnsi="Tahoma" w:cs="Tahoma"/>
          <w:b/>
          <w:bCs/>
        </w:rPr>
        <w:t>:</w:t>
      </w:r>
    </w:p>
    <w:p w14:paraId="74BBD079" w14:textId="3AEB5E31" w:rsidR="001501CE" w:rsidRPr="00D90711" w:rsidRDefault="00D16EE6" w:rsidP="00D16EE6">
      <w:pPr>
        <w:pStyle w:val="ListParagraph"/>
        <w:numPr>
          <w:ilvl w:val="0"/>
          <w:numId w:val="15"/>
        </w:numPr>
        <w:spacing w:after="0" w:line="360" w:lineRule="auto"/>
        <w:ind w:left="567" w:hanging="567"/>
        <w:rPr>
          <w:rFonts w:ascii="Tahoma" w:hAnsi="Tahoma" w:cs="Tahoma"/>
        </w:rPr>
      </w:pPr>
      <w:proofErr w:type="spellStart"/>
      <w:r w:rsidRPr="00D90711">
        <w:rPr>
          <w:rFonts w:ascii="Tahoma" w:hAnsi="Tahoma" w:cs="Tahoma"/>
        </w:rPr>
        <w:t>Jelaskan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bagan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arsitektur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berikut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ini</w:t>
      </w:r>
      <w:proofErr w:type="spellEnd"/>
      <w:r w:rsidRPr="00D90711">
        <w:rPr>
          <w:rFonts w:ascii="Tahoma" w:hAnsi="Tahoma" w:cs="Tahoma"/>
        </w:rPr>
        <w:t xml:space="preserve">, </w:t>
      </w:r>
      <w:proofErr w:type="spellStart"/>
      <w:r w:rsidRPr="00D90711">
        <w:rPr>
          <w:rFonts w:ascii="Tahoma" w:hAnsi="Tahoma" w:cs="Tahoma"/>
        </w:rPr>
        <w:t>kaitkan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dengan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istilah</w:t>
      </w:r>
      <w:proofErr w:type="spellEnd"/>
      <w:r w:rsidRPr="00D90711">
        <w:rPr>
          <w:rFonts w:ascii="Tahoma" w:hAnsi="Tahoma" w:cs="Tahoma"/>
        </w:rPr>
        <w:t xml:space="preserve"> 5V pada Big Data:</w:t>
      </w:r>
    </w:p>
    <w:p w14:paraId="72894A4D" w14:textId="7F996B12" w:rsidR="00A37BD7" w:rsidRPr="00D90711" w:rsidRDefault="00AD4D14" w:rsidP="00AD4D14">
      <w:pPr>
        <w:ind w:left="567"/>
        <w:jc w:val="both"/>
        <w:rPr>
          <w:rFonts w:ascii="Tahoma" w:hAnsi="Tahoma" w:cs="Tahoma"/>
        </w:rPr>
      </w:pPr>
      <w:r w:rsidRPr="00D90711">
        <w:rPr>
          <w:rFonts w:ascii="Tahoma" w:hAnsi="Tahoma" w:cs="Tahoma"/>
        </w:rPr>
        <w:t xml:space="preserve">Dari </w:t>
      </w:r>
      <w:proofErr w:type="spellStart"/>
      <w:r w:rsidRPr="00D90711">
        <w:rPr>
          <w:rFonts w:ascii="Tahoma" w:hAnsi="Tahoma" w:cs="Tahoma"/>
        </w:rPr>
        <w:t>gambar</w:t>
      </w:r>
      <w:proofErr w:type="spellEnd"/>
      <w:r w:rsidRPr="00D90711">
        <w:rPr>
          <w:rFonts w:ascii="Tahoma" w:hAnsi="Tahoma" w:cs="Tahoma"/>
        </w:rPr>
        <w:t xml:space="preserve"> yang </w:t>
      </w:r>
      <w:proofErr w:type="spellStart"/>
      <w:r w:rsidRPr="00D90711">
        <w:rPr>
          <w:rFonts w:ascii="Tahoma" w:hAnsi="Tahoma" w:cs="Tahoma"/>
        </w:rPr>
        <w:t>ada</w:t>
      </w:r>
      <w:proofErr w:type="spellEnd"/>
      <w:r w:rsidRPr="00D90711">
        <w:rPr>
          <w:rFonts w:ascii="Tahoma" w:hAnsi="Tahoma" w:cs="Tahoma"/>
        </w:rPr>
        <w:t xml:space="preserve"> di </w:t>
      </w:r>
      <w:proofErr w:type="spellStart"/>
      <w:r w:rsidRPr="00D90711">
        <w:rPr>
          <w:rFonts w:ascii="Tahoma" w:hAnsi="Tahoma" w:cs="Tahoma"/>
        </w:rPr>
        <w:t>jelaskan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terdapat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ekosistem</w:t>
      </w:r>
      <w:proofErr w:type="spellEnd"/>
      <w:r w:rsidRPr="00D90711">
        <w:rPr>
          <w:rFonts w:ascii="Tahoma" w:hAnsi="Tahoma" w:cs="Tahoma"/>
        </w:rPr>
        <w:t xml:space="preserve"> big data </w:t>
      </w:r>
      <w:proofErr w:type="spellStart"/>
      <w:r w:rsidRPr="00D90711">
        <w:rPr>
          <w:rFonts w:ascii="Tahoma" w:hAnsi="Tahoma" w:cs="Tahoma"/>
        </w:rPr>
        <w:t>contohnya</w:t>
      </w:r>
      <w:proofErr w:type="spellEnd"/>
      <w:r w:rsidRPr="00D90711">
        <w:rPr>
          <w:rFonts w:ascii="Tahoma" w:hAnsi="Tahoma" w:cs="Tahoma"/>
        </w:rPr>
        <w:t xml:space="preserve"> pada no 1 </w:t>
      </w:r>
      <w:proofErr w:type="spellStart"/>
      <w:r w:rsidRPr="00D90711">
        <w:rPr>
          <w:rFonts w:ascii="Tahoma" w:hAnsi="Tahoma" w:cs="Tahoma"/>
        </w:rPr>
        <w:t>yaitu</w:t>
      </w:r>
      <w:proofErr w:type="spellEnd"/>
      <w:r w:rsidRPr="00D90711">
        <w:rPr>
          <w:rFonts w:ascii="Tahoma" w:hAnsi="Tahoma" w:cs="Tahoma"/>
        </w:rPr>
        <w:t xml:space="preserve"> Volume </w:t>
      </w:r>
      <w:proofErr w:type="spellStart"/>
      <w:r w:rsidRPr="00D90711">
        <w:rPr>
          <w:rFonts w:ascii="Tahoma" w:hAnsi="Tahoma" w:cs="Tahoma"/>
        </w:rPr>
        <w:t>atau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jumlah</w:t>
      </w:r>
      <w:proofErr w:type="spellEnd"/>
      <w:r w:rsidRPr="00D90711">
        <w:rPr>
          <w:rFonts w:ascii="Tahoma" w:hAnsi="Tahoma" w:cs="Tahoma"/>
        </w:rPr>
        <w:t xml:space="preserve"> data </w:t>
      </w:r>
      <w:proofErr w:type="spellStart"/>
      <w:r w:rsidRPr="00D90711">
        <w:rPr>
          <w:rFonts w:ascii="Tahoma" w:hAnsi="Tahoma" w:cs="Tahoma"/>
        </w:rPr>
        <w:t>diambil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dari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berbagai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perangkat</w:t>
      </w:r>
      <w:proofErr w:type="spellEnd"/>
      <w:r w:rsidRPr="00D90711">
        <w:rPr>
          <w:rFonts w:ascii="Tahoma" w:hAnsi="Tahoma" w:cs="Tahoma"/>
        </w:rPr>
        <w:t xml:space="preserve"> yang </w:t>
      </w:r>
      <w:proofErr w:type="spellStart"/>
      <w:r w:rsidRPr="00D90711">
        <w:rPr>
          <w:rFonts w:ascii="Tahoma" w:hAnsi="Tahoma" w:cs="Tahoma"/>
        </w:rPr>
        <w:t>ada</w:t>
      </w:r>
      <w:proofErr w:type="spellEnd"/>
      <w:r w:rsidRPr="00D90711">
        <w:rPr>
          <w:rFonts w:ascii="Tahoma" w:hAnsi="Tahoma" w:cs="Tahoma"/>
        </w:rPr>
        <w:t xml:space="preserve">, </w:t>
      </w:r>
      <w:proofErr w:type="spellStart"/>
      <w:r w:rsidRPr="00D90711">
        <w:rPr>
          <w:rFonts w:ascii="Tahoma" w:hAnsi="Tahoma" w:cs="Tahoma"/>
        </w:rPr>
        <w:t>kemudian</w:t>
      </w:r>
      <w:proofErr w:type="spellEnd"/>
      <w:r w:rsidRPr="00D90711">
        <w:rPr>
          <w:rFonts w:ascii="Tahoma" w:hAnsi="Tahoma" w:cs="Tahoma"/>
        </w:rPr>
        <w:t xml:space="preserve"> pada </w:t>
      </w:r>
      <w:proofErr w:type="spellStart"/>
      <w:r w:rsidRPr="00D90711">
        <w:rPr>
          <w:rFonts w:ascii="Tahoma" w:hAnsi="Tahoma" w:cs="Tahoma"/>
        </w:rPr>
        <w:t>nomor</w:t>
      </w:r>
      <w:proofErr w:type="spellEnd"/>
      <w:r w:rsidRPr="00D90711">
        <w:rPr>
          <w:rFonts w:ascii="Tahoma" w:hAnsi="Tahoma" w:cs="Tahoma"/>
        </w:rPr>
        <w:t xml:space="preserve"> 2 Value </w:t>
      </w:r>
      <w:proofErr w:type="spellStart"/>
      <w:r w:rsidRPr="00D90711">
        <w:rPr>
          <w:rFonts w:ascii="Tahoma" w:hAnsi="Tahoma" w:cs="Tahoma"/>
        </w:rPr>
        <w:t>atau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nilai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manfaat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dari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suatu</w:t>
      </w:r>
      <w:proofErr w:type="spellEnd"/>
      <w:r w:rsidRPr="00D90711">
        <w:rPr>
          <w:rFonts w:ascii="Tahoma" w:hAnsi="Tahoma" w:cs="Tahoma"/>
        </w:rPr>
        <w:t xml:space="preserve"> data </w:t>
      </w:r>
      <w:proofErr w:type="spellStart"/>
      <w:r w:rsidRPr="00D90711">
        <w:rPr>
          <w:rFonts w:ascii="Tahoma" w:hAnsi="Tahoma" w:cs="Tahoma"/>
        </w:rPr>
        <w:t>dapat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digunakan</w:t>
      </w:r>
      <w:proofErr w:type="spellEnd"/>
      <w:r w:rsidRPr="00D90711">
        <w:rPr>
          <w:rFonts w:ascii="Tahoma" w:hAnsi="Tahoma" w:cs="Tahoma"/>
        </w:rPr>
        <w:t xml:space="preserve"> oleh </w:t>
      </w:r>
      <w:proofErr w:type="spellStart"/>
      <w:r w:rsidRPr="00D90711">
        <w:rPr>
          <w:rFonts w:ascii="Tahoma" w:hAnsi="Tahoma" w:cs="Tahoma"/>
        </w:rPr>
        <w:t>berbagai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kalangans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eperti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pemerintahan</w:t>
      </w:r>
      <w:proofErr w:type="spellEnd"/>
      <w:r w:rsidRPr="00D90711">
        <w:rPr>
          <w:rFonts w:ascii="Tahoma" w:hAnsi="Tahoma" w:cs="Tahoma"/>
        </w:rPr>
        <w:t xml:space="preserve">, </w:t>
      </w:r>
      <w:proofErr w:type="spellStart"/>
      <w:r w:rsidRPr="00D90711">
        <w:rPr>
          <w:rFonts w:ascii="Tahoma" w:hAnsi="Tahoma" w:cs="Tahoma"/>
        </w:rPr>
        <w:t>keuangan</w:t>
      </w:r>
      <w:proofErr w:type="spellEnd"/>
      <w:r w:rsidRPr="00D90711">
        <w:rPr>
          <w:rFonts w:ascii="Tahoma" w:hAnsi="Tahoma" w:cs="Tahoma"/>
        </w:rPr>
        <w:t xml:space="preserve">, </w:t>
      </w:r>
      <w:proofErr w:type="spellStart"/>
      <w:r w:rsidRPr="00D90711">
        <w:rPr>
          <w:rFonts w:ascii="Tahoma" w:hAnsi="Tahoma" w:cs="Tahoma"/>
        </w:rPr>
        <w:t>medis</w:t>
      </w:r>
      <w:proofErr w:type="spellEnd"/>
      <w:r w:rsidRPr="00D90711">
        <w:rPr>
          <w:rFonts w:ascii="Tahoma" w:hAnsi="Tahoma" w:cs="Tahoma"/>
        </w:rPr>
        <w:t xml:space="preserve"> dan lain </w:t>
      </w:r>
      <w:proofErr w:type="spellStart"/>
      <w:r w:rsidRPr="00D90711">
        <w:rPr>
          <w:rFonts w:ascii="Tahoma" w:hAnsi="Tahoma" w:cs="Tahoma"/>
        </w:rPr>
        <w:t>lain</w:t>
      </w:r>
      <w:proofErr w:type="spellEnd"/>
      <w:r w:rsidRPr="00D90711">
        <w:rPr>
          <w:rFonts w:ascii="Tahoma" w:hAnsi="Tahoma" w:cs="Tahoma"/>
        </w:rPr>
        <w:t>.</w:t>
      </w:r>
    </w:p>
    <w:p w14:paraId="3BAD90D8" w14:textId="77777777" w:rsidR="00AD4D14" w:rsidRPr="00D90711" w:rsidRDefault="00AD4D14" w:rsidP="00AD4D14">
      <w:pPr>
        <w:ind w:left="567"/>
        <w:jc w:val="both"/>
        <w:rPr>
          <w:rFonts w:ascii="Tahoma" w:hAnsi="Tahoma" w:cs="Tahoma"/>
        </w:rPr>
      </w:pPr>
    </w:p>
    <w:p w14:paraId="5B136462" w14:textId="6177C407" w:rsidR="00D16EE6" w:rsidRPr="00D90711" w:rsidRDefault="00D16EE6" w:rsidP="00D16EE6">
      <w:pPr>
        <w:pStyle w:val="ListParagraph"/>
        <w:numPr>
          <w:ilvl w:val="0"/>
          <w:numId w:val="15"/>
        </w:numPr>
        <w:spacing w:after="0" w:line="360" w:lineRule="auto"/>
        <w:ind w:left="567" w:hanging="567"/>
        <w:rPr>
          <w:rFonts w:ascii="Tahoma" w:hAnsi="Tahoma" w:cs="Tahoma"/>
        </w:rPr>
      </w:pPr>
      <w:proofErr w:type="spellStart"/>
      <w:r w:rsidRPr="00D90711">
        <w:rPr>
          <w:rFonts w:ascii="Tahoma" w:hAnsi="Tahoma" w:cs="Tahoma"/>
        </w:rPr>
        <w:t>Berdasarkan</w:t>
      </w:r>
      <w:proofErr w:type="spellEnd"/>
      <w:r w:rsidRPr="00D90711">
        <w:rPr>
          <w:rFonts w:ascii="Tahoma" w:hAnsi="Tahoma" w:cs="Tahoma"/>
        </w:rPr>
        <w:t xml:space="preserve"> data yang </w:t>
      </w:r>
      <w:proofErr w:type="spellStart"/>
      <w:r w:rsidRPr="00D90711">
        <w:rPr>
          <w:rFonts w:ascii="Tahoma" w:hAnsi="Tahoma" w:cs="Tahoma"/>
        </w:rPr>
        <w:t>terdapat</w:t>
      </w:r>
      <w:proofErr w:type="spellEnd"/>
      <w:r w:rsidRPr="00D90711">
        <w:rPr>
          <w:rFonts w:ascii="Tahoma" w:hAnsi="Tahoma" w:cs="Tahoma"/>
        </w:rPr>
        <w:t xml:space="preserve"> pada </w:t>
      </w:r>
      <w:hyperlink r:id="rId6" w:history="1">
        <w:r w:rsidRPr="00D90711">
          <w:rPr>
            <w:rStyle w:val="Hyperlink"/>
            <w:rFonts w:ascii="Tahoma" w:hAnsi="Tahoma" w:cs="Tahoma"/>
            <w:color w:val="0000FF"/>
          </w:rPr>
          <w:t>https://bandungkota.bps.go.id</w:t>
        </w:r>
      </w:hyperlink>
      <w:hyperlink r:id="rId7" w:history="1">
        <w:r w:rsidRPr="00D90711">
          <w:rPr>
            <w:rStyle w:val="Hyperlink"/>
            <w:rFonts w:ascii="Tahoma" w:hAnsi="Tahoma" w:cs="Tahoma"/>
          </w:rPr>
          <w:t>,</w:t>
        </w:r>
      </w:hyperlink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buatlah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analisis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tren</w:t>
      </w:r>
      <w:proofErr w:type="spellEnd"/>
      <w:r w:rsidRPr="00D90711">
        <w:rPr>
          <w:rFonts w:ascii="Tahoma" w:hAnsi="Tahoma" w:cs="Tahoma"/>
        </w:rPr>
        <w:t xml:space="preserve"> (</w:t>
      </w:r>
      <w:proofErr w:type="spellStart"/>
      <w:r w:rsidRPr="00D90711">
        <w:rPr>
          <w:rFonts w:ascii="Tahoma" w:hAnsi="Tahoma" w:cs="Tahoma"/>
        </w:rPr>
        <w:t>metode</w:t>
      </w:r>
      <w:proofErr w:type="spellEnd"/>
      <w:r w:rsidRPr="00D90711">
        <w:rPr>
          <w:rFonts w:ascii="Tahoma" w:hAnsi="Tahoma" w:cs="Tahoma"/>
        </w:rPr>
        <w:t xml:space="preserve"> forecasting) </w:t>
      </w:r>
      <w:proofErr w:type="spellStart"/>
      <w:r w:rsidRPr="00D90711">
        <w:rPr>
          <w:rFonts w:ascii="Tahoma" w:hAnsi="Tahoma" w:cs="Tahoma"/>
        </w:rPr>
        <w:t>dari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tabel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berikut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ini</w:t>
      </w:r>
      <w:proofErr w:type="spellEnd"/>
      <w:r w:rsidRPr="00D90711">
        <w:rPr>
          <w:rFonts w:ascii="Tahoma" w:hAnsi="Tahoma" w:cs="Tahoma"/>
        </w:rPr>
        <w:t>:</w:t>
      </w:r>
    </w:p>
    <w:tbl>
      <w:tblPr>
        <w:tblW w:w="6140" w:type="dxa"/>
        <w:tblInd w:w="562" w:type="dxa"/>
        <w:tblLook w:val="04A0" w:firstRow="1" w:lastRow="0" w:firstColumn="1" w:lastColumn="0" w:noHBand="0" w:noVBand="1"/>
      </w:tblPr>
      <w:tblGrid>
        <w:gridCol w:w="1100"/>
        <w:gridCol w:w="1576"/>
        <w:gridCol w:w="1307"/>
        <w:gridCol w:w="2157"/>
      </w:tblGrid>
      <w:tr w:rsidR="0029457C" w:rsidRPr="00D90711" w14:paraId="19BB5228" w14:textId="77777777" w:rsidTr="0029457C">
        <w:trPr>
          <w:trHeight w:val="300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ACB8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proofErr w:type="spellStart"/>
            <w:r w:rsidRPr="00D90711">
              <w:rPr>
                <w:rFonts w:ascii="Tahoma" w:eastAsia="Times New Roman" w:hAnsi="Tahoma" w:cs="Tahoma"/>
                <w:b/>
                <w:bCs/>
              </w:rPr>
              <w:t>Tahun</w:t>
            </w:r>
            <w:proofErr w:type="spellEnd"/>
          </w:p>
        </w:tc>
        <w:tc>
          <w:tcPr>
            <w:tcW w:w="5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D6C7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proofErr w:type="spellStart"/>
            <w:r w:rsidRPr="00D90711">
              <w:rPr>
                <w:rFonts w:ascii="Tahoma" w:eastAsia="Times New Roman" w:hAnsi="Tahoma" w:cs="Tahoma"/>
                <w:b/>
                <w:bCs/>
              </w:rPr>
              <w:t>Jumlah</w:t>
            </w:r>
            <w:proofErr w:type="spellEnd"/>
            <w:r w:rsidRPr="00D90711">
              <w:rPr>
                <w:rFonts w:ascii="Tahoma" w:eastAsia="Times New Roman" w:hAnsi="Tahoma" w:cs="Tahoma"/>
                <w:b/>
                <w:bCs/>
              </w:rPr>
              <w:t xml:space="preserve"> Angkatan</w:t>
            </w:r>
          </w:p>
        </w:tc>
      </w:tr>
      <w:tr w:rsidR="0029457C" w:rsidRPr="00D90711" w14:paraId="17168C6C" w14:textId="77777777" w:rsidTr="0029457C">
        <w:trPr>
          <w:trHeight w:val="30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B9568" w14:textId="77777777" w:rsidR="0029457C" w:rsidRPr="00D90711" w:rsidRDefault="0029457C" w:rsidP="0029457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F9E8E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proofErr w:type="spellStart"/>
            <w:r w:rsidRPr="00D90711">
              <w:rPr>
                <w:rFonts w:ascii="Tahoma" w:eastAsia="Times New Roman" w:hAnsi="Tahoma" w:cs="Tahoma"/>
                <w:b/>
                <w:bCs/>
              </w:rPr>
              <w:t>Kerja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9D61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proofErr w:type="spellStart"/>
            <w:r w:rsidRPr="00D90711">
              <w:rPr>
                <w:rFonts w:ascii="Tahoma" w:eastAsia="Times New Roman" w:hAnsi="Tahoma" w:cs="Tahoma"/>
                <w:b/>
                <w:bCs/>
              </w:rPr>
              <w:t>Bekerja</w:t>
            </w:r>
            <w:proofErr w:type="spellEnd"/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6C61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proofErr w:type="spellStart"/>
            <w:r w:rsidRPr="00D90711">
              <w:rPr>
                <w:rFonts w:ascii="Tahoma" w:eastAsia="Times New Roman" w:hAnsi="Tahoma" w:cs="Tahoma"/>
                <w:b/>
                <w:bCs/>
              </w:rPr>
              <w:t>Pengangguran</w:t>
            </w:r>
            <w:proofErr w:type="spellEnd"/>
          </w:p>
        </w:tc>
      </w:tr>
      <w:tr w:rsidR="0029457C" w:rsidRPr="00D90711" w14:paraId="2243B6B0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D423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38CC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1171551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F480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164167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BF38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107384</w:t>
            </w:r>
          </w:p>
        </w:tc>
      </w:tr>
      <w:tr w:rsidR="0029457C" w:rsidRPr="00D90711" w14:paraId="75324258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54C8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4422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1176377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D77E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1047235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E273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129142</w:t>
            </w:r>
          </w:p>
        </w:tc>
      </w:tr>
      <w:tr w:rsidR="0029457C" w:rsidRPr="00D90711" w14:paraId="670B68E3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31BE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FE98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1192770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EC61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1096799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12F1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95971</w:t>
            </w:r>
          </w:p>
        </w:tc>
      </w:tr>
      <w:tr w:rsidR="0029457C" w:rsidRPr="00D90711" w14:paraId="1160B82E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B54A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B624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1192521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703F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1084989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13AE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107532</w:t>
            </w:r>
          </w:p>
        </w:tc>
      </w:tr>
      <w:tr w:rsidR="0029457C" w:rsidRPr="00D90711" w14:paraId="48F697D8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7881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C4C1" w14:textId="174B836B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NA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FC6C" w14:textId="7BCAE71C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NA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B30B" w14:textId="1C9645DE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NA</w:t>
            </w:r>
          </w:p>
        </w:tc>
      </w:tr>
      <w:tr w:rsidR="0029457C" w:rsidRPr="00D90711" w14:paraId="22BD4509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140F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2017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4E14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1219398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2BCE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1116529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762C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102869</w:t>
            </w:r>
          </w:p>
        </w:tc>
      </w:tr>
      <w:tr w:rsidR="0029457C" w:rsidRPr="00D90711" w14:paraId="28222CD2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35F2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704A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1204451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8586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1107986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39D4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96465</w:t>
            </w:r>
          </w:p>
        </w:tc>
      </w:tr>
      <w:tr w:rsidR="0029457C" w:rsidRPr="00D90711" w14:paraId="7C74407E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2D9C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2019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91CA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1288260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BD3D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1183193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923F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105067</w:t>
            </w:r>
          </w:p>
        </w:tc>
      </w:tr>
      <w:tr w:rsidR="0029457C" w:rsidRPr="00D90711" w14:paraId="77DE2C33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182A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2020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B66E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1314930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9C7D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1167849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2B11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147081</w:t>
            </w:r>
          </w:p>
        </w:tc>
      </w:tr>
      <w:tr w:rsidR="0029457C" w:rsidRPr="00D90711" w14:paraId="47CBF875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98A4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2021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85A5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1339128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0261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1185623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0B65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153505</w:t>
            </w:r>
          </w:p>
        </w:tc>
      </w:tr>
    </w:tbl>
    <w:p w14:paraId="6BC2E1D0" w14:textId="59512EBF" w:rsidR="0029457C" w:rsidRPr="00D90711" w:rsidRDefault="0029457C" w:rsidP="0029457C">
      <w:pPr>
        <w:rPr>
          <w:rFonts w:ascii="Tahoma" w:hAnsi="Tahoma" w:cs="Tahoma"/>
        </w:rPr>
      </w:pPr>
    </w:p>
    <w:p w14:paraId="1A7B415C" w14:textId="77777777" w:rsidR="002A231A" w:rsidRPr="00D90711" w:rsidRDefault="002A231A" w:rsidP="0029457C">
      <w:pPr>
        <w:rPr>
          <w:rFonts w:ascii="Tahoma" w:hAnsi="Tahoma" w:cs="Tahoma"/>
        </w:rPr>
      </w:pPr>
    </w:p>
    <w:p w14:paraId="4AA831AF" w14:textId="37F7C25E" w:rsidR="0029457C" w:rsidRPr="00D90711" w:rsidRDefault="0029457C" w:rsidP="0029457C">
      <w:pPr>
        <w:pStyle w:val="ListParagraph"/>
        <w:numPr>
          <w:ilvl w:val="0"/>
          <w:numId w:val="16"/>
        </w:numPr>
        <w:ind w:left="1134" w:hanging="567"/>
        <w:rPr>
          <w:rFonts w:ascii="Tahoma" w:hAnsi="Tahoma" w:cs="Tahoma"/>
        </w:rPr>
      </w:pPr>
      <w:proofErr w:type="spellStart"/>
      <w:r w:rsidRPr="00D90711">
        <w:rPr>
          <w:rFonts w:ascii="Tahoma" w:hAnsi="Tahoma" w:cs="Tahoma"/>
        </w:rPr>
        <w:lastRenderedPageBreak/>
        <w:t>Mengisi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nilai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kosong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dengan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nilai</w:t>
      </w:r>
      <w:proofErr w:type="spellEnd"/>
      <w:r w:rsidRPr="00D90711">
        <w:rPr>
          <w:rFonts w:ascii="Tahoma" w:hAnsi="Tahoma" w:cs="Tahoma"/>
        </w:rPr>
        <w:t xml:space="preserve"> rata-rata</w:t>
      </w:r>
      <w:r w:rsidR="00C1622E" w:rsidRPr="00D90711">
        <w:rPr>
          <w:rFonts w:ascii="Tahoma" w:hAnsi="Tahoma" w:cs="Tahoma"/>
        </w:rPr>
        <w:t xml:space="preserve"> dan </w:t>
      </w:r>
      <w:proofErr w:type="spellStart"/>
      <w:r w:rsidR="00C1622E" w:rsidRPr="00D90711">
        <w:rPr>
          <w:rFonts w:ascii="Tahoma" w:hAnsi="Tahoma" w:cs="Tahoma"/>
        </w:rPr>
        <w:t>telah</w:t>
      </w:r>
      <w:proofErr w:type="spellEnd"/>
      <w:r w:rsidR="00C1622E" w:rsidRPr="00D90711">
        <w:rPr>
          <w:rFonts w:ascii="Tahoma" w:hAnsi="Tahoma" w:cs="Tahoma"/>
        </w:rPr>
        <w:t xml:space="preserve"> </w:t>
      </w:r>
      <w:proofErr w:type="spellStart"/>
      <w:r w:rsidR="00C1622E" w:rsidRPr="00D90711">
        <w:rPr>
          <w:rFonts w:ascii="Tahoma" w:hAnsi="Tahoma" w:cs="Tahoma"/>
        </w:rPr>
        <w:t>dibulatkan</w:t>
      </w:r>
      <w:proofErr w:type="spellEnd"/>
    </w:p>
    <w:tbl>
      <w:tblPr>
        <w:tblW w:w="6140" w:type="dxa"/>
        <w:tblInd w:w="562" w:type="dxa"/>
        <w:tblLook w:val="04A0" w:firstRow="1" w:lastRow="0" w:firstColumn="1" w:lastColumn="0" w:noHBand="0" w:noVBand="1"/>
      </w:tblPr>
      <w:tblGrid>
        <w:gridCol w:w="1100"/>
        <w:gridCol w:w="1576"/>
        <w:gridCol w:w="1307"/>
        <w:gridCol w:w="2157"/>
      </w:tblGrid>
      <w:tr w:rsidR="0029457C" w:rsidRPr="00D90711" w14:paraId="0A8798B3" w14:textId="77777777" w:rsidTr="0029457C">
        <w:trPr>
          <w:trHeight w:val="300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2FA2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proofErr w:type="spellStart"/>
            <w:r w:rsidRPr="00D90711">
              <w:rPr>
                <w:rFonts w:ascii="Tahoma" w:eastAsia="Times New Roman" w:hAnsi="Tahoma" w:cs="Tahoma"/>
                <w:b/>
                <w:bCs/>
              </w:rPr>
              <w:t>Tahun</w:t>
            </w:r>
            <w:proofErr w:type="spellEnd"/>
          </w:p>
        </w:tc>
        <w:tc>
          <w:tcPr>
            <w:tcW w:w="5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5C74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proofErr w:type="spellStart"/>
            <w:r w:rsidRPr="00D90711">
              <w:rPr>
                <w:rFonts w:ascii="Tahoma" w:eastAsia="Times New Roman" w:hAnsi="Tahoma" w:cs="Tahoma"/>
                <w:b/>
                <w:bCs/>
              </w:rPr>
              <w:t>Jumlah</w:t>
            </w:r>
            <w:proofErr w:type="spellEnd"/>
            <w:r w:rsidRPr="00D90711">
              <w:rPr>
                <w:rFonts w:ascii="Tahoma" w:eastAsia="Times New Roman" w:hAnsi="Tahoma" w:cs="Tahoma"/>
                <w:b/>
                <w:bCs/>
              </w:rPr>
              <w:t xml:space="preserve"> Angkatan</w:t>
            </w:r>
          </w:p>
        </w:tc>
      </w:tr>
      <w:tr w:rsidR="0029457C" w:rsidRPr="00D90711" w14:paraId="726B7B76" w14:textId="77777777" w:rsidTr="0029457C">
        <w:trPr>
          <w:trHeight w:val="30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B43E" w14:textId="77777777" w:rsidR="0029457C" w:rsidRPr="00D90711" w:rsidRDefault="0029457C" w:rsidP="0029457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5E41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proofErr w:type="spellStart"/>
            <w:r w:rsidRPr="00D90711">
              <w:rPr>
                <w:rFonts w:ascii="Tahoma" w:eastAsia="Times New Roman" w:hAnsi="Tahoma" w:cs="Tahoma"/>
                <w:b/>
                <w:bCs/>
              </w:rPr>
              <w:t>Kerja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B224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proofErr w:type="spellStart"/>
            <w:r w:rsidRPr="00D90711">
              <w:rPr>
                <w:rFonts w:ascii="Tahoma" w:eastAsia="Times New Roman" w:hAnsi="Tahoma" w:cs="Tahoma"/>
                <w:b/>
                <w:bCs/>
              </w:rPr>
              <w:t>Bekerja</w:t>
            </w:r>
            <w:proofErr w:type="spellEnd"/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D058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proofErr w:type="spellStart"/>
            <w:r w:rsidRPr="00D90711">
              <w:rPr>
                <w:rFonts w:ascii="Tahoma" w:eastAsia="Times New Roman" w:hAnsi="Tahoma" w:cs="Tahoma"/>
                <w:b/>
                <w:bCs/>
              </w:rPr>
              <w:t>Pengangguran</w:t>
            </w:r>
            <w:proofErr w:type="spellEnd"/>
          </w:p>
        </w:tc>
      </w:tr>
      <w:tr w:rsidR="0029457C" w:rsidRPr="00D90711" w14:paraId="6323D4BC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4040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9DC1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1171551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F264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164167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DB24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107384</w:t>
            </w:r>
          </w:p>
        </w:tc>
      </w:tr>
      <w:tr w:rsidR="0029457C" w:rsidRPr="00D90711" w14:paraId="4DCDF40C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1646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5D71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1176377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5BA5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1047235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8723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129142</w:t>
            </w:r>
          </w:p>
        </w:tc>
      </w:tr>
      <w:tr w:rsidR="0029457C" w:rsidRPr="00D90711" w14:paraId="20D7DEAD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623F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0EAF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1192770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3CE5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1096799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F78E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95971</w:t>
            </w:r>
          </w:p>
        </w:tc>
      </w:tr>
      <w:tr w:rsidR="0029457C" w:rsidRPr="00D90711" w14:paraId="462AA8D9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4F65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802C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1192521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17D0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1084989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5BE9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107532</w:t>
            </w:r>
          </w:p>
        </w:tc>
      </w:tr>
      <w:tr w:rsidR="0029457C" w:rsidRPr="00D90711" w14:paraId="154E1931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774D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C973" w14:textId="0AB8BD4C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1205959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F9A5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1100759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29F9" w14:textId="56DE688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105200</w:t>
            </w:r>
          </w:p>
        </w:tc>
      </w:tr>
      <w:tr w:rsidR="0029457C" w:rsidRPr="00D90711" w14:paraId="5E87B7C6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1735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2017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451C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1219398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42ED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1116529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4C67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102869</w:t>
            </w:r>
          </w:p>
        </w:tc>
      </w:tr>
      <w:tr w:rsidR="0029457C" w:rsidRPr="00D90711" w14:paraId="17EB06E6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1527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3410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1204451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1AD0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1107986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5E9A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96465</w:t>
            </w:r>
          </w:p>
        </w:tc>
      </w:tr>
      <w:tr w:rsidR="0029457C" w:rsidRPr="00D90711" w14:paraId="7B6DEE40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6DF0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2019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557F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1288260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C3A6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1183193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A153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105067</w:t>
            </w:r>
          </w:p>
        </w:tc>
      </w:tr>
      <w:tr w:rsidR="0029457C" w:rsidRPr="00D90711" w14:paraId="3A079071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0C41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2020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EEF4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1314930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0293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1167849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85AA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147081</w:t>
            </w:r>
          </w:p>
        </w:tc>
      </w:tr>
      <w:tr w:rsidR="0029457C" w:rsidRPr="00D90711" w14:paraId="58DC44B0" w14:textId="77777777" w:rsidTr="0029457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160B" w14:textId="77777777" w:rsidR="0029457C" w:rsidRPr="00D90711" w:rsidRDefault="0029457C" w:rsidP="0029457C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2021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7969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1339128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B40B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1185623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F06C" w14:textId="77777777" w:rsidR="0029457C" w:rsidRPr="00D90711" w:rsidRDefault="0029457C" w:rsidP="0029457C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153505</w:t>
            </w:r>
          </w:p>
        </w:tc>
      </w:tr>
    </w:tbl>
    <w:p w14:paraId="6B902E5F" w14:textId="77777777" w:rsidR="0029457C" w:rsidRPr="00D90711" w:rsidRDefault="0029457C" w:rsidP="0029457C">
      <w:pPr>
        <w:rPr>
          <w:rFonts w:ascii="Tahoma" w:hAnsi="Tahoma" w:cs="Tahoma"/>
        </w:rPr>
      </w:pPr>
    </w:p>
    <w:p w14:paraId="230E9586" w14:textId="5B4D14FA" w:rsidR="0029457C" w:rsidRPr="00D90711" w:rsidRDefault="00124EFE" w:rsidP="0029457C">
      <w:pPr>
        <w:pStyle w:val="ListParagraph"/>
        <w:numPr>
          <w:ilvl w:val="0"/>
          <w:numId w:val="16"/>
        </w:numPr>
        <w:ind w:left="1134" w:hanging="567"/>
        <w:rPr>
          <w:rFonts w:ascii="Tahoma" w:hAnsi="Tahoma" w:cs="Tahoma"/>
        </w:rPr>
      </w:pPr>
      <w:proofErr w:type="spellStart"/>
      <w:r w:rsidRPr="00D90711">
        <w:rPr>
          <w:rFonts w:ascii="Tahoma" w:hAnsi="Tahoma" w:cs="Tahoma"/>
        </w:rPr>
        <w:t>Membuat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Grafik</w:t>
      </w:r>
      <w:proofErr w:type="spellEnd"/>
      <w:r w:rsidRPr="00D90711">
        <w:rPr>
          <w:rFonts w:ascii="Tahoma" w:hAnsi="Tahoma" w:cs="Tahoma"/>
        </w:rPr>
        <w:t xml:space="preserve"> Trend</w:t>
      </w:r>
    </w:p>
    <w:p w14:paraId="372A8F1E" w14:textId="6A640768" w:rsidR="00124EFE" w:rsidRPr="00D90711" w:rsidRDefault="00124EFE" w:rsidP="00124EFE">
      <w:pPr>
        <w:pStyle w:val="ListParagraph"/>
        <w:numPr>
          <w:ilvl w:val="0"/>
          <w:numId w:val="17"/>
        </w:numPr>
        <w:spacing w:after="0" w:line="360" w:lineRule="auto"/>
        <w:ind w:left="1701" w:hanging="567"/>
        <w:rPr>
          <w:rFonts w:ascii="Tahoma" w:hAnsi="Tahoma" w:cs="Tahoma"/>
        </w:rPr>
      </w:pPr>
      <w:proofErr w:type="spellStart"/>
      <w:r w:rsidRPr="00D90711">
        <w:rPr>
          <w:rFonts w:ascii="Tahoma" w:hAnsi="Tahoma" w:cs="Tahoma"/>
        </w:rPr>
        <w:t>Kerja</w:t>
      </w:r>
      <w:proofErr w:type="spellEnd"/>
    </w:p>
    <w:p w14:paraId="1A7D1286" w14:textId="633D4044" w:rsidR="00E90A54" w:rsidRPr="00D90711" w:rsidRDefault="00E90A54" w:rsidP="00E90A54">
      <w:pPr>
        <w:ind w:left="1701"/>
        <w:rPr>
          <w:rFonts w:ascii="Tahoma" w:hAnsi="Tahoma" w:cs="Tahoma"/>
        </w:rPr>
      </w:pPr>
      <w:r w:rsidRPr="00D90711">
        <w:rPr>
          <w:rFonts w:ascii="Tahoma" w:hAnsi="Tahoma" w:cs="Tahoma"/>
          <w:noProof/>
        </w:rPr>
        <w:drawing>
          <wp:inline distT="0" distB="0" distL="0" distR="0" wp14:anchorId="1A28E7E5" wp14:editId="02D4A37B">
            <wp:extent cx="4612574" cy="2743200"/>
            <wp:effectExtent l="0" t="0" r="1714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87226E-4C05-03D3-791F-CB1AA845EC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D74DEA" w14:textId="41D4E259" w:rsidR="00CA62C5" w:rsidRPr="00D90711" w:rsidRDefault="00CA62C5" w:rsidP="00E90A54">
      <w:pPr>
        <w:ind w:left="1701"/>
        <w:rPr>
          <w:rFonts w:ascii="Tahoma" w:hAnsi="Tahoma" w:cs="Tahoma"/>
        </w:rPr>
      </w:pPr>
    </w:p>
    <w:p w14:paraId="1EFC5018" w14:textId="50996170" w:rsidR="00CA62C5" w:rsidRPr="00D90711" w:rsidRDefault="00CA62C5" w:rsidP="00E90A54">
      <w:pPr>
        <w:ind w:left="1701"/>
        <w:rPr>
          <w:rFonts w:ascii="Tahoma" w:hAnsi="Tahoma" w:cs="Tahoma"/>
        </w:rPr>
      </w:pPr>
    </w:p>
    <w:p w14:paraId="273BF2C9" w14:textId="41DDCE7A" w:rsidR="00CA62C5" w:rsidRPr="00D90711" w:rsidRDefault="00CA62C5" w:rsidP="00E90A54">
      <w:pPr>
        <w:ind w:left="1701"/>
        <w:rPr>
          <w:rFonts w:ascii="Tahoma" w:hAnsi="Tahoma" w:cs="Tahoma"/>
        </w:rPr>
      </w:pPr>
    </w:p>
    <w:p w14:paraId="754706C4" w14:textId="40DB9559" w:rsidR="00CA62C5" w:rsidRPr="00D90711" w:rsidRDefault="00CA62C5" w:rsidP="00E90A54">
      <w:pPr>
        <w:ind w:left="1701"/>
        <w:rPr>
          <w:rFonts w:ascii="Tahoma" w:hAnsi="Tahoma" w:cs="Tahoma"/>
        </w:rPr>
      </w:pPr>
    </w:p>
    <w:p w14:paraId="42FD52D2" w14:textId="0B5F13D1" w:rsidR="00CA62C5" w:rsidRPr="00D90711" w:rsidRDefault="00CA62C5" w:rsidP="00E90A54">
      <w:pPr>
        <w:ind w:left="1701"/>
        <w:rPr>
          <w:rFonts w:ascii="Tahoma" w:hAnsi="Tahoma" w:cs="Tahoma"/>
        </w:rPr>
      </w:pPr>
    </w:p>
    <w:p w14:paraId="5987DE04" w14:textId="4C5D15EC" w:rsidR="00CA62C5" w:rsidRPr="00D90711" w:rsidRDefault="00CA62C5" w:rsidP="00E90A54">
      <w:pPr>
        <w:ind w:left="1701"/>
        <w:rPr>
          <w:rFonts w:ascii="Tahoma" w:hAnsi="Tahoma" w:cs="Tahoma"/>
        </w:rPr>
      </w:pPr>
    </w:p>
    <w:p w14:paraId="582838F0" w14:textId="77777777" w:rsidR="00CA62C5" w:rsidRPr="00D90711" w:rsidRDefault="00CA62C5" w:rsidP="00E90A54">
      <w:pPr>
        <w:ind w:left="1701"/>
        <w:rPr>
          <w:rFonts w:ascii="Tahoma" w:hAnsi="Tahoma" w:cs="Tahoma"/>
        </w:rPr>
      </w:pPr>
    </w:p>
    <w:p w14:paraId="5CF0A48D" w14:textId="3D7C6344" w:rsidR="00124EFE" w:rsidRPr="00D90711" w:rsidRDefault="00124EFE" w:rsidP="00124EFE">
      <w:pPr>
        <w:pStyle w:val="ListParagraph"/>
        <w:numPr>
          <w:ilvl w:val="0"/>
          <w:numId w:val="17"/>
        </w:numPr>
        <w:spacing w:after="0" w:line="360" w:lineRule="auto"/>
        <w:ind w:left="1701" w:hanging="567"/>
        <w:rPr>
          <w:rFonts w:ascii="Tahoma" w:hAnsi="Tahoma" w:cs="Tahoma"/>
        </w:rPr>
      </w:pPr>
      <w:proofErr w:type="spellStart"/>
      <w:r w:rsidRPr="00D90711">
        <w:rPr>
          <w:rFonts w:ascii="Tahoma" w:hAnsi="Tahoma" w:cs="Tahoma"/>
        </w:rPr>
        <w:lastRenderedPageBreak/>
        <w:t>Bekerja</w:t>
      </w:r>
      <w:proofErr w:type="spellEnd"/>
    </w:p>
    <w:p w14:paraId="67F8FFD1" w14:textId="46FA9C7D" w:rsidR="00E90A54" w:rsidRPr="00D90711" w:rsidRDefault="003D55EF" w:rsidP="00E90A54">
      <w:pPr>
        <w:ind w:left="1701"/>
        <w:rPr>
          <w:rFonts w:ascii="Tahoma" w:hAnsi="Tahoma" w:cs="Tahoma"/>
        </w:rPr>
      </w:pPr>
      <w:r w:rsidRPr="00D90711">
        <w:rPr>
          <w:rFonts w:ascii="Tahoma" w:hAnsi="Tahoma" w:cs="Tahoma"/>
          <w:noProof/>
        </w:rPr>
        <w:drawing>
          <wp:inline distT="0" distB="0" distL="0" distR="0" wp14:anchorId="17524E24" wp14:editId="65EA54E1">
            <wp:extent cx="4612574" cy="2743200"/>
            <wp:effectExtent l="0" t="0" r="1714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C87226E-4C05-03D3-791F-CB1AA845EC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17FD0E8" w14:textId="7AD11EE7" w:rsidR="00124EFE" w:rsidRPr="00D90711" w:rsidRDefault="00124EFE" w:rsidP="00124EFE">
      <w:pPr>
        <w:pStyle w:val="ListParagraph"/>
        <w:numPr>
          <w:ilvl w:val="0"/>
          <w:numId w:val="17"/>
        </w:numPr>
        <w:spacing w:after="0" w:line="360" w:lineRule="auto"/>
        <w:ind w:left="1701" w:hanging="567"/>
        <w:rPr>
          <w:rFonts w:ascii="Tahoma" w:hAnsi="Tahoma" w:cs="Tahoma"/>
        </w:rPr>
      </w:pPr>
      <w:proofErr w:type="spellStart"/>
      <w:r w:rsidRPr="00D90711">
        <w:rPr>
          <w:rFonts w:ascii="Tahoma" w:hAnsi="Tahoma" w:cs="Tahoma"/>
        </w:rPr>
        <w:t>Pengangguran</w:t>
      </w:r>
      <w:proofErr w:type="spellEnd"/>
    </w:p>
    <w:p w14:paraId="54102A88" w14:textId="53308730" w:rsidR="0029457C" w:rsidRPr="00D90711" w:rsidRDefault="003D55EF" w:rsidP="00B80DEA">
      <w:pPr>
        <w:ind w:left="1701"/>
        <w:rPr>
          <w:rFonts w:ascii="Tahoma" w:hAnsi="Tahoma" w:cs="Tahoma"/>
        </w:rPr>
      </w:pPr>
      <w:r w:rsidRPr="00D90711">
        <w:rPr>
          <w:rFonts w:ascii="Tahoma" w:hAnsi="Tahoma" w:cs="Tahoma"/>
          <w:noProof/>
        </w:rPr>
        <w:drawing>
          <wp:inline distT="0" distB="0" distL="0" distR="0" wp14:anchorId="07BF1B86" wp14:editId="329053C4">
            <wp:extent cx="4612574" cy="2743200"/>
            <wp:effectExtent l="0" t="0" r="1714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C87226E-4C05-03D3-791F-CB1AA845EC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49628B" w14:textId="3B5BEB15" w:rsidR="00B80DEA" w:rsidRPr="00D90711" w:rsidRDefault="003500F6" w:rsidP="003500F6">
      <w:pPr>
        <w:pStyle w:val="ListParagraph"/>
        <w:numPr>
          <w:ilvl w:val="0"/>
          <w:numId w:val="16"/>
        </w:numPr>
        <w:ind w:left="1134" w:hanging="567"/>
        <w:rPr>
          <w:rFonts w:ascii="Tahoma" w:hAnsi="Tahoma" w:cs="Tahoma"/>
        </w:rPr>
      </w:pPr>
      <w:proofErr w:type="spellStart"/>
      <w:r w:rsidRPr="00D90711">
        <w:rPr>
          <w:rFonts w:ascii="Tahoma" w:hAnsi="Tahoma" w:cs="Tahoma"/>
        </w:rPr>
        <w:t>Implementasi</w:t>
      </w:r>
      <w:proofErr w:type="spellEnd"/>
      <w:r w:rsidRPr="00D90711">
        <w:rPr>
          <w:rFonts w:ascii="Tahoma" w:hAnsi="Tahoma" w:cs="Tahoma"/>
        </w:rPr>
        <w:t xml:space="preserve"> </w:t>
      </w:r>
      <w:proofErr w:type="spellStart"/>
      <w:r w:rsidRPr="00D90711">
        <w:rPr>
          <w:rFonts w:ascii="Tahoma" w:hAnsi="Tahoma" w:cs="Tahoma"/>
        </w:rPr>
        <w:t>Rumus</w:t>
      </w:r>
      <w:proofErr w:type="spellEnd"/>
      <w:r w:rsidRPr="00D90711">
        <w:rPr>
          <w:rFonts w:ascii="Tahoma" w:hAnsi="Tahoma" w:cs="Tahoma"/>
        </w:rPr>
        <w:t xml:space="preserve"> Excel Forecast</w:t>
      </w:r>
    </w:p>
    <w:tbl>
      <w:tblPr>
        <w:tblW w:w="6140" w:type="dxa"/>
        <w:tblInd w:w="1100" w:type="dxa"/>
        <w:tblLook w:val="04A0" w:firstRow="1" w:lastRow="0" w:firstColumn="1" w:lastColumn="0" w:noHBand="0" w:noVBand="1"/>
      </w:tblPr>
      <w:tblGrid>
        <w:gridCol w:w="1100"/>
        <w:gridCol w:w="1381"/>
        <w:gridCol w:w="1380"/>
        <w:gridCol w:w="2279"/>
      </w:tblGrid>
      <w:tr w:rsidR="00881F71" w:rsidRPr="00D90711" w14:paraId="0461FE01" w14:textId="77777777" w:rsidTr="00881F71">
        <w:trPr>
          <w:trHeight w:val="300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1D24" w14:textId="77777777" w:rsidR="00881F71" w:rsidRPr="00D90711" w:rsidRDefault="00881F71" w:rsidP="00881F7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proofErr w:type="spellStart"/>
            <w:r w:rsidRPr="00D90711">
              <w:rPr>
                <w:rFonts w:ascii="Tahoma" w:eastAsia="Times New Roman" w:hAnsi="Tahoma" w:cs="Tahoma"/>
                <w:b/>
                <w:bCs/>
              </w:rPr>
              <w:t>Tahun</w:t>
            </w:r>
            <w:proofErr w:type="spellEnd"/>
          </w:p>
        </w:tc>
        <w:tc>
          <w:tcPr>
            <w:tcW w:w="5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C226" w14:textId="77777777" w:rsidR="00881F71" w:rsidRPr="00D90711" w:rsidRDefault="00881F71" w:rsidP="00881F7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proofErr w:type="spellStart"/>
            <w:r w:rsidRPr="00D90711">
              <w:rPr>
                <w:rFonts w:ascii="Tahoma" w:eastAsia="Times New Roman" w:hAnsi="Tahoma" w:cs="Tahoma"/>
                <w:b/>
                <w:bCs/>
              </w:rPr>
              <w:t>Jumlah</w:t>
            </w:r>
            <w:proofErr w:type="spellEnd"/>
            <w:r w:rsidRPr="00D90711">
              <w:rPr>
                <w:rFonts w:ascii="Tahoma" w:eastAsia="Times New Roman" w:hAnsi="Tahoma" w:cs="Tahoma"/>
                <w:b/>
                <w:bCs/>
              </w:rPr>
              <w:t xml:space="preserve"> Angkatan</w:t>
            </w:r>
          </w:p>
        </w:tc>
      </w:tr>
      <w:tr w:rsidR="00881F71" w:rsidRPr="00D90711" w14:paraId="4AA7B24D" w14:textId="77777777" w:rsidTr="00881F71">
        <w:trPr>
          <w:trHeight w:val="30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A29CE" w14:textId="77777777" w:rsidR="00881F71" w:rsidRPr="00D90711" w:rsidRDefault="00881F71" w:rsidP="00881F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9B94" w14:textId="77777777" w:rsidR="00881F71" w:rsidRPr="00D90711" w:rsidRDefault="00881F71" w:rsidP="00881F7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proofErr w:type="spellStart"/>
            <w:r w:rsidRPr="00D90711">
              <w:rPr>
                <w:rFonts w:ascii="Tahoma" w:eastAsia="Times New Roman" w:hAnsi="Tahoma" w:cs="Tahoma"/>
                <w:b/>
                <w:bCs/>
              </w:rPr>
              <w:t>Kerja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74B25" w14:textId="77777777" w:rsidR="00881F71" w:rsidRPr="00D90711" w:rsidRDefault="00881F71" w:rsidP="00881F7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proofErr w:type="spellStart"/>
            <w:r w:rsidRPr="00D90711">
              <w:rPr>
                <w:rFonts w:ascii="Tahoma" w:eastAsia="Times New Roman" w:hAnsi="Tahoma" w:cs="Tahoma"/>
                <w:b/>
                <w:bCs/>
              </w:rPr>
              <w:t>Bekerja</w:t>
            </w:r>
            <w:proofErr w:type="spellEnd"/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7DC4" w14:textId="77777777" w:rsidR="00881F71" w:rsidRPr="00D90711" w:rsidRDefault="00881F71" w:rsidP="00881F7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proofErr w:type="spellStart"/>
            <w:r w:rsidRPr="00D90711">
              <w:rPr>
                <w:rFonts w:ascii="Tahoma" w:eastAsia="Times New Roman" w:hAnsi="Tahoma" w:cs="Tahoma"/>
                <w:b/>
                <w:bCs/>
              </w:rPr>
              <w:t>Pengangguran</w:t>
            </w:r>
            <w:proofErr w:type="spellEnd"/>
          </w:p>
        </w:tc>
      </w:tr>
      <w:tr w:rsidR="00881F71" w:rsidRPr="00D90711" w14:paraId="62B5C3E2" w14:textId="77777777" w:rsidTr="00881F7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159B" w14:textId="77777777" w:rsidR="00881F71" w:rsidRPr="00D90711" w:rsidRDefault="00881F71" w:rsidP="00881F7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A8C9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1171551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F9D1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1064167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95BF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107384</w:t>
            </w:r>
          </w:p>
        </w:tc>
      </w:tr>
      <w:tr w:rsidR="00881F71" w:rsidRPr="00D90711" w14:paraId="4B714FD5" w14:textId="77777777" w:rsidTr="00881F7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ACE9" w14:textId="77777777" w:rsidR="00881F71" w:rsidRPr="00D90711" w:rsidRDefault="00881F71" w:rsidP="00881F7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517F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1176377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2984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1047235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5F29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129142</w:t>
            </w:r>
          </w:p>
        </w:tc>
      </w:tr>
      <w:tr w:rsidR="00881F71" w:rsidRPr="00D90711" w14:paraId="207AD01B" w14:textId="77777777" w:rsidTr="00881F7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7119" w14:textId="77777777" w:rsidR="00881F71" w:rsidRPr="00D90711" w:rsidRDefault="00881F71" w:rsidP="00881F7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BA4C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1192770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FD3B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1096799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9194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95971</w:t>
            </w:r>
          </w:p>
        </w:tc>
      </w:tr>
      <w:tr w:rsidR="00881F71" w:rsidRPr="00D90711" w14:paraId="728AE729" w14:textId="77777777" w:rsidTr="00881F7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6085" w14:textId="77777777" w:rsidR="00881F71" w:rsidRPr="00D90711" w:rsidRDefault="00881F71" w:rsidP="00881F7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9772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1192521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D50B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1084989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DEA9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107532</w:t>
            </w:r>
          </w:p>
        </w:tc>
      </w:tr>
      <w:tr w:rsidR="00881F71" w:rsidRPr="00D90711" w14:paraId="6DF8403C" w14:textId="77777777" w:rsidTr="00881F7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1424" w14:textId="77777777" w:rsidR="00881F71" w:rsidRPr="00D90711" w:rsidRDefault="00881F71" w:rsidP="00881F7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99D9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1205959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DB78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1100759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68ED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105200</w:t>
            </w:r>
          </w:p>
        </w:tc>
      </w:tr>
      <w:tr w:rsidR="00881F71" w:rsidRPr="00D90711" w14:paraId="75D70F4A" w14:textId="77777777" w:rsidTr="00881F7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2C9D" w14:textId="77777777" w:rsidR="00881F71" w:rsidRPr="00D90711" w:rsidRDefault="00881F71" w:rsidP="00881F7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75C1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1219398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241C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1116529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2C74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102869</w:t>
            </w:r>
          </w:p>
        </w:tc>
      </w:tr>
      <w:tr w:rsidR="00881F71" w:rsidRPr="00D90711" w14:paraId="389DC19C" w14:textId="77777777" w:rsidTr="00881F7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9014" w14:textId="77777777" w:rsidR="00881F71" w:rsidRPr="00D90711" w:rsidRDefault="00881F71" w:rsidP="00881F7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lastRenderedPageBreak/>
              <w:t>2018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40F0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1204451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D95B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1107986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4B4E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96465</w:t>
            </w:r>
          </w:p>
        </w:tc>
      </w:tr>
      <w:tr w:rsidR="00881F71" w:rsidRPr="00D90711" w14:paraId="4069DA1D" w14:textId="77777777" w:rsidTr="00881F7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4216" w14:textId="77777777" w:rsidR="00881F71" w:rsidRPr="00D90711" w:rsidRDefault="00881F71" w:rsidP="00881F7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F340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1288260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AD00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1183193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AF2B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105067</w:t>
            </w:r>
          </w:p>
        </w:tc>
      </w:tr>
      <w:tr w:rsidR="00881F71" w:rsidRPr="00D90711" w14:paraId="01C667C1" w14:textId="77777777" w:rsidTr="00881F7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6E0A" w14:textId="77777777" w:rsidR="00881F71" w:rsidRPr="00D90711" w:rsidRDefault="00881F71" w:rsidP="00881F7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57DD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1314930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9824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1167849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9BA1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147081</w:t>
            </w:r>
          </w:p>
        </w:tc>
      </w:tr>
      <w:tr w:rsidR="00881F71" w:rsidRPr="00D90711" w14:paraId="5B7EA038" w14:textId="77777777" w:rsidTr="00881F7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F8AF" w14:textId="77777777" w:rsidR="00881F71" w:rsidRPr="00D90711" w:rsidRDefault="00881F71" w:rsidP="00881F7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1370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1339128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9391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1185623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0063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153505</w:t>
            </w:r>
          </w:p>
        </w:tc>
      </w:tr>
      <w:tr w:rsidR="00881F71" w:rsidRPr="00D90711" w14:paraId="13ADA241" w14:textId="77777777" w:rsidTr="00881F7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D55E69" w14:textId="77777777" w:rsidR="00881F71" w:rsidRPr="00D90711" w:rsidRDefault="00881F71" w:rsidP="00881F7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93A25C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1330693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C87072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1197317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8EBB21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133375</w:t>
            </w:r>
          </w:p>
        </w:tc>
      </w:tr>
      <w:tr w:rsidR="00881F71" w:rsidRPr="00D90711" w14:paraId="3777E1F5" w14:textId="77777777" w:rsidTr="00881F7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36531C" w14:textId="77777777" w:rsidR="00881F71" w:rsidRPr="00D90711" w:rsidRDefault="00881F71" w:rsidP="00881F7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2023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1F1530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1374768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7CBF3C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1232259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C130BF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142509</w:t>
            </w:r>
          </w:p>
        </w:tc>
      </w:tr>
      <w:tr w:rsidR="00881F71" w:rsidRPr="00D90711" w14:paraId="17521DC7" w14:textId="77777777" w:rsidTr="00881F7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24544A" w14:textId="77777777" w:rsidR="00881F71" w:rsidRPr="00D90711" w:rsidRDefault="00881F71" w:rsidP="00881F7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2024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C25E05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1431808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9DB610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1268191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5E7241" w14:textId="77777777" w:rsidR="00881F71" w:rsidRPr="00D90711" w:rsidRDefault="00881F71" w:rsidP="00881F71">
            <w:pPr>
              <w:spacing w:after="0" w:line="240" w:lineRule="auto"/>
              <w:jc w:val="right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163617</w:t>
            </w:r>
          </w:p>
        </w:tc>
      </w:tr>
    </w:tbl>
    <w:p w14:paraId="52E4DE6F" w14:textId="77777777" w:rsidR="003500F6" w:rsidRPr="00D90711" w:rsidRDefault="003500F6" w:rsidP="00881F71">
      <w:pPr>
        <w:ind w:left="567"/>
        <w:rPr>
          <w:rFonts w:ascii="Tahoma" w:hAnsi="Tahoma" w:cs="Tahoma"/>
        </w:rPr>
      </w:pPr>
    </w:p>
    <w:p w14:paraId="0CC3F28B" w14:textId="00508838" w:rsidR="00D16EE6" w:rsidRPr="00D90711" w:rsidRDefault="00D16EE6" w:rsidP="00D16EE6">
      <w:pPr>
        <w:pStyle w:val="ListParagraph"/>
        <w:numPr>
          <w:ilvl w:val="0"/>
          <w:numId w:val="15"/>
        </w:numPr>
        <w:spacing w:after="0" w:line="360" w:lineRule="auto"/>
        <w:ind w:left="567" w:hanging="567"/>
        <w:rPr>
          <w:rFonts w:ascii="Tahoma" w:hAnsi="Tahoma" w:cs="Tahoma"/>
        </w:rPr>
      </w:pPr>
      <w:proofErr w:type="spellStart"/>
      <w:r w:rsidRPr="00D90711">
        <w:rPr>
          <w:rFonts w:ascii="Tahoma" w:eastAsia="Tahoma" w:hAnsi="Tahoma" w:cs="Tahoma"/>
          <w:sz w:val="20"/>
        </w:rPr>
        <w:t>Dengan</w:t>
      </w:r>
      <w:proofErr w:type="spellEnd"/>
      <w:r w:rsidRPr="00D90711">
        <w:rPr>
          <w:rFonts w:ascii="Tahoma" w:eastAsia="Tahoma" w:hAnsi="Tahoma" w:cs="Tahoma"/>
          <w:sz w:val="20"/>
        </w:rPr>
        <w:t xml:space="preserve"> </w:t>
      </w:r>
      <w:proofErr w:type="spellStart"/>
      <w:r w:rsidRPr="00D90711">
        <w:rPr>
          <w:rFonts w:ascii="Tahoma" w:eastAsia="Tahoma" w:hAnsi="Tahoma" w:cs="Tahoma"/>
          <w:sz w:val="20"/>
        </w:rPr>
        <w:t>menggunakan</w:t>
      </w:r>
      <w:proofErr w:type="spellEnd"/>
      <w:r w:rsidRPr="00D90711">
        <w:rPr>
          <w:rFonts w:ascii="Tahoma" w:eastAsia="Tahoma" w:hAnsi="Tahoma" w:cs="Tahoma"/>
          <w:sz w:val="20"/>
        </w:rPr>
        <w:t xml:space="preserve"> </w:t>
      </w:r>
      <w:proofErr w:type="spellStart"/>
      <w:r w:rsidRPr="00D90711">
        <w:rPr>
          <w:rFonts w:ascii="Tahoma" w:eastAsia="Tahoma" w:hAnsi="Tahoma" w:cs="Tahoma"/>
          <w:sz w:val="20"/>
        </w:rPr>
        <w:t>Algoritma</w:t>
      </w:r>
      <w:proofErr w:type="spellEnd"/>
      <w:r w:rsidRPr="00D90711">
        <w:rPr>
          <w:rFonts w:ascii="Tahoma" w:eastAsia="Tahoma" w:hAnsi="Tahoma" w:cs="Tahoma"/>
          <w:sz w:val="20"/>
        </w:rPr>
        <w:t xml:space="preserve"> K-MEANS, </w:t>
      </w:r>
      <w:proofErr w:type="spellStart"/>
      <w:r w:rsidRPr="00D90711">
        <w:rPr>
          <w:rFonts w:ascii="Tahoma" w:eastAsia="Tahoma" w:hAnsi="Tahoma" w:cs="Tahoma"/>
          <w:sz w:val="20"/>
        </w:rPr>
        <w:t>carilah</w:t>
      </w:r>
      <w:proofErr w:type="spellEnd"/>
      <w:r w:rsidRPr="00D90711">
        <w:rPr>
          <w:rFonts w:ascii="Tahoma" w:eastAsia="Tahoma" w:hAnsi="Tahoma" w:cs="Tahoma"/>
          <w:sz w:val="20"/>
        </w:rPr>
        <w:t xml:space="preserve"> </w:t>
      </w:r>
      <w:proofErr w:type="spellStart"/>
      <w:r w:rsidRPr="00D90711">
        <w:rPr>
          <w:rFonts w:ascii="Tahoma" w:eastAsia="Tahoma" w:hAnsi="Tahoma" w:cs="Tahoma"/>
          <w:sz w:val="20"/>
        </w:rPr>
        <w:t>pengelompokkan</w:t>
      </w:r>
      <w:proofErr w:type="spellEnd"/>
      <w:r w:rsidRPr="00D90711">
        <w:rPr>
          <w:rFonts w:ascii="Tahoma" w:eastAsia="Tahoma" w:hAnsi="Tahoma" w:cs="Tahoma"/>
          <w:sz w:val="20"/>
        </w:rPr>
        <w:t xml:space="preserve"> </w:t>
      </w:r>
      <w:proofErr w:type="spellStart"/>
      <w:r w:rsidRPr="00D90711">
        <w:rPr>
          <w:rFonts w:ascii="Tahoma" w:eastAsia="Tahoma" w:hAnsi="Tahoma" w:cs="Tahoma"/>
          <w:sz w:val="20"/>
        </w:rPr>
        <w:t>terbaik</w:t>
      </w:r>
      <w:proofErr w:type="spellEnd"/>
      <w:r w:rsidRPr="00D90711">
        <w:rPr>
          <w:rFonts w:ascii="Tahoma" w:eastAsia="Tahoma" w:hAnsi="Tahoma" w:cs="Tahoma"/>
          <w:sz w:val="20"/>
        </w:rPr>
        <w:t xml:space="preserve"> </w:t>
      </w:r>
      <w:proofErr w:type="spellStart"/>
      <w:r w:rsidRPr="00D90711">
        <w:rPr>
          <w:rFonts w:ascii="Tahoma" w:eastAsia="Tahoma" w:hAnsi="Tahoma" w:cs="Tahoma"/>
          <w:sz w:val="20"/>
        </w:rPr>
        <w:t>sehingga</w:t>
      </w:r>
      <w:proofErr w:type="spellEnd"/>
      <w:r w:rsidRPr="00D90711">
        <w:rPr>
          <w:rFonts w:ascii="Tahoma" w:eastAsia="Tahoma" w:hAnsi="Tahoma" w:cs="Tahoma"/>
          <w:sz w:val="20"/>
        </w:rPr>
        <w:t xml:space="preserve"> </w:t>
      </w:r>
      <w:proofErr w:type="spellStart"/>
      <w:r w:rsidRPr="00D90711">
        <w:rPr>
          <w:rFonts w:ascii="Tahoma" w:eastAsia="Tahoma" w:hAnsi="Tahoma" w:cs="Tahoma"/>
          <w:sz w:val="20"/>
        </w:rPr>
        <w:t>memperoleh</w:t>
      </w:r>
      <w:proofErr w:type="spellEnd"/>
      <w:r w:rsidRPr="00D90711">
        <w:rPr>
          <w:rFonts w:ascii="Tahoma" w:eastAsia="Tahoma" w:hAnsi="Tahoma" w:cs="Tahoma"/>
          <w:sz w:val="20"/>
        </w:rPr>
        <w:t xml:space="preserve"> 2 </w:t>
      </w:r>
      <w:proofErr w:type="spellStart"/>
      <w:r w:rsidRPr="00D90711">
        <w:rPr>
          <w:rFonts w:ascii="Tahoma" w:eastAsia="Tahoma" w:hAnsi="Tahoma" w:cs="Tahoma"/>
          <w:sz w:val="20"/>
        </w:rPr>
        <w:t>klaster</w:t>
      </w:r>
      <w:proofErr w:type="spellEnd"/>
      <w:r w:rsidRPr="00D90711">
        <w:rPr>
          <w:rFonts w:ascii="Tahoma" w:eastAsia="Tahoma" w:hAnsi="Tahoma" w:cs="Tahoma"/>
          <w:sz w:val="20"/>
        </w:rPr>
        <w:t xml:space="preserve"> </w:t>
      </w:r>
      <w:proofErr w:type="spellStart"/>
      <w:r w:rsidRPr="00D90711">
        <w:rPr>
          <w:rFonts w:ascii="Tahoma" w:eastAsia="Tahoma" w:hAnsi="Tahoma" w:cs="Tahoma"/>
          <w:sz w:val="20"/>
        </w:rPr>
        <w:t>dari</w:t>
      </w:r>
      <w:proofErr w:type="spellEnd"/>
      <w:r w:rsidRPr="00D90711">
        <w:rPr>
          <w:rFonts w:ascii="Tahoma" w:eastAsia="Tahoma" w:hAnsi="Tahoma" w:cs="Tahoma"/>
          <w:sz w:val="20"/>
        </w:rPr>
        <w:t xml:space="preserve"> data-data </w:t>
      </w:r>
      <w:proofErr w:type="spellStart"/>
      <w:r w:rsidRPr="00D90711">
        <w:rPr>
          <w:rFonts w:ascii="Tahoma" w:eastAsia="Tahoma" w:hAnsi="Tahoma" w:cs="Tahoma"/>
          <w:sz w:val="20"/>
        </w:rPr>
        <w:t>berikut</w:t>
      </w:r>
      <w:proofErr w:type="spellEnd"/>
      <w:r w:rsidRPr="00D90711">
        <w:rPr>
          <w:rFonts w:ascii="Tahoma" w:eastAsia="Tahoma" w:hAnsi="Tahoma" w:cs="Tahoma"/>
          <w:sz w:val="20"/>
        </w:rPr>
        <w:t>:</w:t>
      </w:r>
    </w:p>
    <w:p w14:paraId="18DB60A3" w14:textId="33171718" w:rsidR="0065676D" w:rsidRPr="00D90711" w:rsidRDefault="0065676D" w:rsidP="006E5BFF">
      <w:pPr>
        <w:rPr>
          <w:rFonts w:ascii="Tahoma" w:hAnsi="Tahoma" w:cs="Tahoma"/>
        </w:rPr>
      </w:pPr>
    </w:p>
    <w:tbl>
      <w:tblPr>
        <w:tblW w:w="2880" w:type="dxa"/>
        <w:tblInd w:w="637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90711" w:rsidRPr="00D90711" w14:paraId="64564592" w14:textId="77777777" w:rsidTr="00D9071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BB17E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HURUF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50D12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3490D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b</w:t>
            </w:r>
          </w:p>
        </w:tc>
      </w:tr>
      <w:tr w:rsidR="00D90711" w:rsidRPr="00D90711" w14:paraId="1B173A39" w14:textId="77777777" w:rsidTr="00D9071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7E7AD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FB86F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332F9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5,0</w:t>
            </w:r>
          </w:p>
        </w:tc>
      </w:tr>
      <w:tr w:rsidR="00D90711" w:rsidRPr="00D90711" w14:paraId="6E25F055" w14:textId="77777777" w:rsidTr="00D9071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16649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DE698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43A86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5,5</w:t>
            </w:r>
          </w:p>
        </w:tc>
      </w:tr>
      <w:tr w:rsidR="00D90711" w:rsidRPr="00D90711" w14:paraId="67875A5B" w14:textId="77777777" w:rsidTr="00D9071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1DBEC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ECE11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43A25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3,5</w:t>
            </w:r>
          </w:p>
        </w:tc>
      </w:tr>
      <w:tr w:rsidR="00D90711" w:rsidRPr="00D90711" w14:paraId="7565EC0B" w14:textId="77777777" w:rsidTr="00D9071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248BF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DB29C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9E1BD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2,2</w:t>
            </w:r>
          </w:p>
        </w:tc>
      </w:tr>
      <w:tr w:rsidR="00D90711" w:rsidRPr="00D90711" w14:paraId="4AD70ABE" w14:textId="77777777" w:rsidTr="00D9071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D60C6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672A9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971FF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3,3</w:t>
            </w:r>
          </w:p>
        </w:tc>
      </w:tr>
      <w:tr w:rsidR="00D90711" w:rsidRPr="00D90711" w14:paraId="29FD230D" w14:textId="77777777" w:rsidTr="00D9071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40353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05B00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FCC4B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4,8</w:t>
            </w:r>
          </w:p>
        </w:tc>
      </w:tr>
      <w:tr w:rsidR="00D90711" w:rsidRPr="00D90711" w14:paraId="3AE7B491" w14:textId="77777777" w:rsidTr="00D9071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68056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6628C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F5FB6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4,5</w:t>
            </w:r>
          </w:p>
        </w:tc>
      </w:tr>
    </w:tbl>
    <w:p w14:paraId="6606E448" w14:textId="77777777" w:rsidR="00D90711" w:rsidRPr="00D90711" w:rsidRDefault="00D90711" w:rsidP="00D90711">
      <w:pPr>
        <w:pStyle w:val="ListParagraph"/>
        <w:rPr>
          <w:rFonts w:ascii="Tahoma" w:eastAsiaTheme="minorHAnsi" w:hAnsi="Tahoma" w:cs="Tahoma"/>
          <w:color w:val="auto"/>
          <w:sz w:val="24"/>
          <w:szCs w:val="24"/>
        </w:rPr>
      </w:pPr>
      <w:r w:rsidRPr="00D90711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90711">
        <w:rPr>
          <w:rFonts w:ascii="Tahoma" w:hAnsi="Tahoma" w:cs="Tahoma"/>
          <w:sz w:val="24"/>
          <w:szCs w:val="24"/>
        </w:rPr>
        <w:t>Diketahui</w:t>
      </w:r>
      <w:proofErr w:type="spellEnd"/>
      <w:r w:rsidRPr="00D90711">
        <w:rPr>
          <w:rFonts w:ascii="Tahoma" w:hAnsi="Tahoma" w:cs="Tahoma"/>
          <w:sz w:val="24"/>
          <w:szCs w:val="24"/>
        </w:rPr>
        <w:t xml:space="preserve"> :</w:t>
      </w:r>
      <w:proofErr w:type="gramEnd"/>
      <w:r w:rsidRPr="00D90711">
        <w:rPr>
          <w:rFonts w:ascii="Tahoma" w:hAnsi="Tahoma" w:cs="Tahoma"/>
          <w:sz w:val="24"/>
          <w:szCs w:val="24"/>
        </w:rPr>
        <w:t xml:space="preserve"> </w:t>
      </w:r>
    </w:p>
    <w:p w14:paraId="3170948B" w14:textId="77777777" w:rsidR="00D90711" w:rsidRPr="00D90711" w:rsidRDefault="00D90711" w:rsidP="00D90711">
      <w:pPr>
        <w:pStyle w:val="ListParagraph"/>
        <w:numPr>
          <w:ilvl w:val="0"/>
          <w:numId w:val="18"/>
        </w:numPr>
        <w:spacing w:after="200" w:line="276" w:lineRule="auto"/>
        <w:rPr>
          <w:rFonts w:ascii="Tahoma" w:hAnsi="Tahoma" w:cs="Tahoma"/>
          <w:sz w:val="24"/>
          <w:szCs w:val="24"/>
        </w:rPr>
      </w:pPr>
      <w:proofErr w:type="spellStart"/>
      <w:r w:rsidRPr="00D90711">
        <w:rPr>
          <w:rFonts w:ascii="Tahoma" w:hAnsi="Tahoma" w:cs="Tahoma"/>
          <w:sz w:val="24"/>
          <w:szCs w:val="24"/>
        </w:rPr>
        <w:t>Jumlah</w:t>
      </w:r>
      <w:proofErr w:type="spellEnd"/>
      <w:r w:rsidRPr="00D90711">
        <w:rPr>
          <w:rFonts w:ascii="Tahoma" w:hAnsi="Tahoma" w:cs="Tahoma"/>
          <w:sz w:val="24"/>
          <w:szCs w:val="24"/>
        </w:rPr>
        <w:t xml:space="preserve"> Data = 7</w:t>
      </w:r>
    </w:p>
    <w:p w14:paraId="46FF7209" w14:textId="77777777" w:rsidR="00D90711" w:rsidRPr="00D90711" w:rsidRDefault="00D90711" w:rsidP="00D90711">
      <w:pPr>
        <w:pStyle w:val="ListParagraph"/>
        <w:numPr>
          <w:ilvl w:val="0"/>
          <w:numId w:val="18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D90711">
        <w:rPr>
          <w:rFonts w:ascii="Tahoma" w:hAnsi="Tahoma" w:cs="Tahoma"/>
          <w:sz w:val="24"/>
          <w:szCs w:val="24"/>
        </w:rPr>
        <w:t>Centroid Cluster A (CC-1) = (2,5)</w:t>
      </w:r>
    </w:p>
    <w:p w14:paraId="50C69F6E" w14:textId="77777777" w:rsidR="00D90711" w:rsidRPr="00D90711" w:rsidRDefault="00D90711" w:rsidP="00D90711">
      <w:pPr>
        <w:pStyle w:val="ListParagraph"/>
        <w:numPr>
          <w:ilvl w:val="0"/>
          <w:numId w:val="18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D90711">
        <w:rPr>
          <w:rFonts w:ascii="Tahoma" w:hAnsi="Tahoma" w:cs="Tahoma"/>
          <w:sz w:val="24"/>
          <w:szCs w:val="24"/>
        </w:rPr>
        <w:t xml:space="preserve">Centroid Cluster </w:t>
      </w:r>
      <w:proofErr w:type="gramStart"/>
      <w:r w:rsidRPr="00D90711">
        <w:rPr>
          <w:rFonts w:ascii="Tahoma" w:hAnsi="Tahoma" w:cs="Tahoma"/>
          <w:sz w:val="24"/>
          <w:szCs w:val="24"/>
        </w:rPr>
        <w:t>B  (</w:t>
      </w:r>
      <w:proofErr w:type="gramEnd"/>
      <w:r w:rsidRPr="00D90711">
        <w:rPr>
          <w:rFonts w:ascii="Tahoma" w:hAnsi="Tahoma" w:cs="Tahoma"/>
          <w:sz w:val="24"/>
          <w:szCs w:val="24"/>
        </w:rPr>
        <w:t>CC-2) = (2, 5.5)</w:t>
      </w:r>
    </w:p>
    <w:p w14:paraId="6EDF28D5" w14:textId="77777777" w:rsidR="00D90711" w:rsidRPr="00D90711" w:rsidRDefault="00D90711" w:rsidP="00D90711">
      <w:pPr>
        <w:ind w:left="72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90711">
        <w:rPr>
          <w:rFonts w:ascii="Tahoma" w:hAnsi="Tahoma" w:cs="Tahoma"/>
          <w:sz w:val="24"/>
          <w:szCs w:val="24"/>
        </w:rPr>
        <w:t>Ditanya</w:t>
      </w:r>
      <w:proofErr w:type="spellEnd"/>
      <w:r w:rsidRPr="00D90711">
        <w:rPr>
          <w:rFonts w:ascii="Tahoma" w:hAnsi="Tahoma" w:cs="Tahoma"/>
          <w:sz w:val="24"/>
          <w:szCs w:val="24"/>
        </w:rPr>
        <w:t xml:space="preserve"> :</w:t>
      </w:r>
      <w:proofErr w:type="gramEnd"/>
      <w:r w:rsidRPr="00D90711">
        <w:rPr>
          <w:rFonts w:ascii="Tahoma" w:hAnsi="Tahoma" w:cs="Tahoma"/>
          <w:sz w:val="24"/>
          <w:szCs w:val="24"/>
        </w:rPr>
        <w:t xml:space="preserve"> </w:t>
      </w:r>
    </w:p>
    <w:p w14:paraId="022E6679" w14:textId="77777777" w:rsidR="00D90711" w:rsidRPr="00D90711" w:rsidRDefault="00D90711" w:rsidP="00D90711">
      <w:pPr>
        <w:pStyle w:val="ListParagraph"/>
        <w:numPr>
          <w:ilvl w:val="0"/>
          <w:numId w:val="18"/>
        </w:numPr>
        <w:spacing w:after="200" w:line="276" w:lineRule="auto"/>
        <w:rPr>
          <w:rFonts w:ascii="Tahoma" w:hAnsi="Tahoma" w:cs="Tahoma"/>
          <w:sz w:val="24"/>
          <w:szCs w:val="24"/>
        </w:rPr>
      </w:pPr>
      <w:proofErr w:type="spellStart"/>
      <w:r w:rsidRPr="00D90711">
        <w:rPr>
          <w:rFonts w:ascii="Tahoma" w:hAnsi="Tahoma" w:cs="Tahoma"/>
          <w:sz w:val="24"/>
          <w:szCs w:val="24"/>
        </w:rPr>
        <w:t>Ditentukan</w:t>
      </w:r>
      <w:proofErr w:type="spellEnd"/>
      <w:r w:rsidRPr="00D90711">
        <w:rPr>
          <w:rFonts w:ascii="Tahoma" w:hAnsi="Tahoma" w:cs="Tahoma"/>
          <w:sz w:val="24"/>
          <w:szCs w:val="24"/>
        </w:rPr>
        <w:t xml:space="preserve"> Nilai K = </w:t>
      </w:r>
      <w:proofErr w:type="gramStart"/>
      <w:r w:rsidRPr="00D90711">
        <w:rPr>
          <w:rFonts w:ascii="Tahoma" w:hAnsi="Tahoma" w:cs="Tahoma"/>
          <w:sz w:val="24"/>
          <w:szCs w:val="24"/>
        </w:rPr>
        <w:t>2 ?</w:t>
      </w:r>
      <w:proofErr w:type="gramEnd"/>
    </w:p>
    <w:p w14:paraId="491DE36F" w14:textId="77777777" w:rsidR="00D90711" w:rsidRPr="00D90711" w:rsidRDefault="00D90711" w:rsidP="00D90711">
      <w:pPr>
        <w:ind w:left="72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90711">
        <w:rPr>
          <w:rFonts w:ascii="Tahoma" w:hAnsi="Tahoma" w:cs="Tahoma"/>
          <w:sz w:val="24"/>
          <w:szCs w:val="24"/>
        </w:rPr>
        <w:t>Dijawab</w:t>
      </w:r>
      <w:proofErr w:type="spellEnd"/>
      <w:r w:rsidRPr="00D90711">
        <w:rPr>
          <w:rFonts w:ascii="Tahoma" w:hAnsi="Tahoma" w:cs="Tahoma"/>
          <w:sz w:val="24"/>
          <w:szCs w:val="24"/>
        </w:rPr>
        <w:t xml:space="preserve"> :</w:t>
      </w:r>
      <w:proofErr w:type="gramEnd"/>
      <w:r w:rsidRPr="00D90711">
        <w:rPr>
          <w:rFonts w:ascii="Tahoma" w:hAnsi="Tahoma" w:cs="Tahoma"/>
          <w:sz w:val="24"/>
          <w:szCs w:val="24"/>
        </w:rPr>
        <w:t xml:space="preserve"> </w:t>
      </w:r>
    </w:p>
    <w:tbl>
      <w:tblPr>
        <w:tblW w:w="3340" w:type="dxa"/>
        <w:tblInd w:w="720" w:type="dxa"/>
        <w:tblLook w:val="04A0" w:firstRow="1" w:lastRow="0" w:firstColumn="1" w:lastColumn="0" w:noHBand="0" w:noVBand="1"/>
      </w:tblPr>
      <w:tblGrid>
        <w:gridCol w:w="1420"/>
        <w:gridCol w:w="960"/>
        <w:gridCol w:w="960"/>
      </w:tblGrid>
      <w:tr w:rsidR="00D90711" w:rsidRPr="00D90711" w14:paraId="240DA1C1" w14:textId="77777777" w:rsidTr="00D90711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AEB00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CENTROID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62908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0DD11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b</w:t>
            </w:r>
          </w:p>
        </w:tc>
      </w:tr>
      <w:tr w:rsidR="00D90711" w:rsidRPr="00D90711" w14:paraId="3E35E4A7" w14:textId="77777777" w:rsidTr="00D9071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33504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Cluster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5B45E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552C9" w14:textId="77777777" w:rsidR="00D90711" w:rsidRPr="00D90711" w:rsidRDefault="00D90711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D90711">
              <w:rPr>
                <w:rFonts w:ascii="Tahoma" w:eastAsia="Times New Roman" w:hAnsi="Tahoma" w:cs="Tahoma"/>
              </w:rPr>
              <w:t>5</w:t>
            </w:r>
          </w:p>
        </w:tc>
      </w:tr>
    </w:tbl>
    <w:p w14:paraId="3491A945" w14:textId="77777777" w:rsidR="00D90711" w:rsidRPr="00D90711" w:rsidRDefault="00D90711" w:rsidP="00D90711">
      <w:pPr>
        <w:pStyle w:val="ListParagraph"/>
        <w:numPr>
          <w:ilvl w:val="0"/>
          <w:numId w:val="19"/>
        </w:numPr>
        <w:spacing w:after="200" w:line="276" w:lineRule="auto"/>
        <w:rPr>
          <w:rFonts w:ascii="Tahoma" w:eastAsiaTheme="minorHAnsi" w:hAnsi="Tahoma" w:cs="Tahoma"/>
          <w:color w:val="auto"/>
          <w:sz w:val="24"/>
          <w:szCs w:val="24"/>
        </w:rPr>
      </w:pPr>
      <w:proofErr w:type="spellStart"/>
      <w:r w:rsidRPr="00D90711">
        <w:rPr>
          <w:rFonts w:ascii="Tahoma" w:hAnsi="Tahoma" w:cs="Tahoma"/>
          <w:sz w:val="24"/>
          <w:szCs w:val="24"/>
        </w:rPr>
        <w:t>Huruf</w:t>
      </w:r>
      <w:proofErr w:type="spellEnd"/>
      <w:r w:rsidRPr="00D90711">
        <w:rPr>
          <w:rFonts w:ascii="Tahoma" w:hAnsi="Tahoma" w:cs="Tahoma"/>
          <w:sz w:val="24"/>
          <w:szCs w:val="24"/>
        </w:rPr>
        <w:t xml:space="preserve"> A</w:t>
      </w:r>
    </w:p>
    <w:p w14:paraId="5317844C" w14:textId="77777777" w:rsidR="00D90711" w:rsidRPr="00D90711" w:rsidRDefault="00D90711" w:rsidP="00D90711">
      <w:pPr>
        <w:ind w:left="720"/>
        <w:rPr>
          <w:rFonts w:ascii="Tahoma" w:eastAsiaTheme="minorEastAsia" w:hAnsi="Tahoma" w:cs="Tahoma"/>
          <w:sz w:val="24"/>
          <w:szCs w:val="24"/>
        </w:rPr>
      </w:pPr>
      <w:r w:rsidRPr="00D90711">
        <w:rPr>
          <w:rFonts w:ascii="Tahoma" w:hAnsi="Tahoma" w:cs="Tahoma"/>
          <w:sz w:val="24"/>
          <w:szCs w:val="24"/>
        </w:rPr>
        <w:t xml:space="preserve"> </w:t>
      </w:r>
      <m:oMath>
        <m:r>
          <w:rPr>
            <w:rFonts w:ascii="Cambria Math" w:hAnsi="Cambria Math" w:cs="Tahoma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ahoma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 w:cs="Tahoma"/>
                <w:vertAlign w:val="subscript"/>
              </w:rPr>
              <m:t>A,C1</m:t>
            </m:r>
            <m:ctrlPr>
              <w:rPr>
                <w:rFonts w:ascii="Cambria Math" w:hAnsi="Cambria Math" w:cs="Tahoma"/>
                <w:vertAlign w:val="subscript"/>
              </w:rPr>
            </m:ctrlPr>
          </m:e>
        </m:d>
      </m:oMath>
      <w:r w:rsidRPr="00D90711">
        <w:rPr>
          <w:rFonts w:ascii="Tahoma" w:hAnsi="Tahoma" w:cs="Tahoma"/>
          <w:sz w:val="24"/>
          <w:szCs w:val="24"/>
        </w:rPr>
        <w:t xml:space="preserve"> = </w:t>
      </w:r>
      <m:oMath>
        <m:r>
          <w:rPr>
            <w:rFonts w:ascii="Cambria Math" w:hAnsi="Cambria Math" w:cs="Tahoma"/>
            <w:sz w:val="24"/>
            <w:szCs w:val="24"/>
          </w:rPr>
          <m:t>√(hAα-C1α</m:t>
        </m:r>
      </m:oMath>
      <w:r w:rsidRPr="00D90711">
        <w:rPr>
          <w:rFonts w:ascii="Tahoma" w:eastAsiaTheme="minorEastAsia" w:hAnsi="Tahoma" w:cs="Tahoma"/>
          <w:sz w:val="24"/>
          <w:szCs w:val="24"/>
        </w:rPr>
        <w:t>)² + (hAƅ – C1</w:t>
      </w:r>
      <w:proofErr w:type="gramStart"/>
      <w:r w:rsidRPr="00D90711">
        <w:rPr>
          <w:rFonts w:ascii="Tahoma" w:eastAsiaTheme="minorEastAsia" w:hAnsi="Tahoma" w:cs="Tahoma"/>
          <w:sz w:val="24"/>
          <w:szCs w:val="24"/>
        </w:rPr>
        <w:t>b)²</w:t>
      </w:r>
      <w:proofErr w:type="gramEnd"/>
    </w:p>
    <w:p w14:paraId="483B3558" w14:textId="77777777" w:rsidR="00D90711" w:rsidRPr="00D90711" w:rsidRDefault="00D90711" w:rsidP="00D90711">
      <w:pPr>
        <w:ind w:left="720"/>
        <w:rPr>
          <w:rFonts w:ascii="Tahoma" w:eastAsiaTheme="minorEastAsia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24"/>
            <w:szCs w:val="24"/>
          </w:rPr>
          <m:t>d(hA,C1)</m:t>
        </m:r>
      </m:oMath>
      <w:r w:rsidRPr="00D90711">
        <w:rPr>
          <w:rFonts w:ascii="Tahoma" w:eastAsiaTheme="minorEastAsia" w:hAnsi="Tahoma" w:cs="Tahom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ahoma"/>
            <w:sz w:val="24"/>
            <w:szCs w:val="24"/>
          </w:rPr>
          <m:t>√</m:t>
        </m:r>
      </m:oMath>
      <w:r w:rsidRPr="00D90711">
        <w:rPr>
          <w:rFonts w:ascii="Tahoma" w:eastAsiaTheme="minorEastAsia" w:hAnsi="Tahoma" w:cs="Tahoma"/>
          <w:sz w:val="24"/>
          <w:szCs w:val="24"/>
        </w:rPr>
        <w:t>(2-</w:t>
      </w:r>
      <w:proofErr w:type="gramStart"/>
      <w:r w:rsidRPr="00D90711">
        <w:rPr>
          <w:rFonts w:ascii="Tahoma" w:eastAsiaTheme="minorEastAsia" w:hAnsi="Tahoma" w:cs="Tahoma"/>
          <w:sz w:val="24"/>
          <w:szCs w:val="24"/>
        </w:rPr>
        <w:t>2)²</w:t>
      </w:r>
      <w:proofErr w:type="gramEnd"/>
      <w:r w:rsidRPr="00D90711">
        <w:rPr>
          <w:rFonts w:ascii="Tahoma" w:eastAsiaTheme="minorEastAsia" w:hAnsi="Tahoma" w:cs="Tahoma"/>
          <w:sz w:val="24"/>
          <w:szCs w:val="24"/>
        </w:rPr>
        <w:t xml:space="preserve"> + (5-5)²</w:t>
      </w:r>
    </w:p>
    <w:p w14:paraId="227A53BA" w14:textId="77777777" w:rsidR="00D90711" w:rsidRPr="00D90711" w:rsidRDefault="00D90711" w:rsidP="00D90711">
      <w:pPr>
        <w:ind w:left="720"/>
        <w:rPr>
          <w:rFonts w:ascii="Tahoma" w:eastAsiaTheme="minorHAnsi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ahoma"/>
                <w:sz w:val="24"/>
                <w:szCs w:val="24"/>
              </w:rPr>
              <m:t>hA,C1</m:t>
            </m:r>
          </m:e>
        </m:d>
        <m:r>
          <w:rPr>
            <w:rFonts w:ascii="Cambria Math" w:hAnsi="Cambria Math" w:cs="Tahoma"/>
            <w:sz w:val="24"/>
            <w:szCs w:val="24"/>
          </w:rPr>
          <m:t>=0</m:t>
        </m:r>
      </m:oMath>
      <w:r w:rsidRPr="00D90711">
        <w:rPr>
          <w:rFonts w:ascii="Tahoma" w:hAnsi="Tahoma" w:cs="Tahoma"/>
          <w:sz w:val="24"/>
          <w:szCs w:val="24"/>
        </w:rPr>
        <w:t xml:space="preserve"> </w:t>
      </w:r>
    </w:p>
    <w:p w14:paraId="49EAC97B" w14:textId="77777777" w:rsidR="00D90711" w:rsidRPr="00D90711" w:rsidRDefault="00D90711" w:rsidP="00D90711">
      <w:pPr>
        <w:pStyle w:val="ListParagraph"/>
        <w:numPr>
          <w:ilvl w:val="0"/>
          <w:numId w:val="19"/>
        </w:numPr>
        <w:spacing w:after="200" w:line="276" w:lineRule="auto"/>
        <w:rPr>
          <w:rFonts w:ascii="Tahoma" w:hAnsi="Tahoma" w:cs="Tahoma"/>
          <w:sz w:val="24"/>
          <w:szCs w:val="24"/>
        </w:rPr>
      </w:pPr>
      <w:proofErr w:type="spellStart"/>
      <w:r w:rsidRPr="00D90711">
        <w:rPr>
          <w:rFonts w:ascii="Tahoma" w:hAnsi="Tahoma" w:cs="Tahoma"/>
          <w:sz w:val="24"/>
          <w:szCs w:val="24"/>
        </w:rPr>
        <w:t>Huruf</w:t>
      </w:r>
      <w:proofErr w:type="spellEnd"/>
      <w:r w:rsidRPr="00D90711">
        <w:rPr>
          <w:rFonts w:ascii="Tahoma" w:hAnsi="Tahoma" w:cs="Tahoma"/>
          <w:sz w:val="24"/>
          <w:szCs w:val="24"/>
        </w:rPr>
        <w:t xml:space="preserve"> B</w:t>
      </w:r>
    </w:p>
    <w:p w14:paraId="4F405564" w14:textId="77777777" w:rsidR="00D90711" w:rsidRPr="00D90711" w:rsidRDefault="00D90711" w:rsidP="00D90711">
      <w:pPr>
        <w:pStyle w:val="ListParagraph"/>
        <w:ind w:left="1800"/>
        <w:rPr>
          <w:rFonts w:ascii="Tahoma" w:eastAsiaTheme="minorEastAsia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ahoma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 w:cs="Tahoma"/>
                <w:vertAlign w:val="subscript"/>
              </w:rPr>
              <m:t>B,C1</m:t>
            </m:r>
            <m:ctrlPr>
              <w:rPr>
                <w:rFonts w:ascii="Cambria Math" w:hAnsi="Cambria Math" w:cs="Tahoma"/>
                <w:vertAlign w:val="subscript"/>
              </w:rPr>
            </m:ctrlPr>
          </m:e>
        </m:d>
      </m:oMath>
      <w:r w:rsidRPr="00D90711">
        <w:rPr>
          <w:rFonts w:ascii="Tahoma" w:hAnsi="Tahoma" w:cs="Tahoma"/>
          <w:sz w:val="24"/>
          <w:szCs w:val="24"/>
        </w:rPr>
        <w:t xml:space="preserve"> = </w:t>
      </w:r>
      <m:oMath>
        <m:r>
          <w:rPr>
            <w:rFonts w:ascii="Cambria Math" w:hAnsi="Cambria Math" w:cs="Tahoma"/>
            <w:sz w:val="24"/>
            <w:szCs w:val="24"/>
          </w:rPr>
          <m:t>√(hBα-C1α</m:t>
        </m:r>
      </m:oMath>
      <w:r w:rsidRPr="00D90711">
        <w:rPr>
          <w:rFonts w:ascii="Tahoma" w:eastAsiaTheme="minorEastAsia" w:hAnsi="Tahoma" w:cs="Tahoma"/>
          <w:sz w:val="24"/>
          <w:szCs w:val="24"/>
        </w:rPr>
        <w:t>)² + (hBƅ – C1</w:t>
      </w:r>
      <w:proofErr w:type="gramStart"/>
      <w:r w:rsidRPr="00D90711">
        <w:rPr>
          <w:rFonts w:ascii="Tahoma" w:eastAsiaTheme="minorEastAsia" w:hAnsi="Tahoma" w:cs="Tahoma"/>
          <w:sz w:val="24"/>
          <w:szCs w:val="24"/>
        </w:rPr>
        <w:t>b)²</w:t>
      </w:r>
      <w:proofErr w:type="gramEnd"/>
    </w:p>
    <w:p w14:paraId="7218B1C5" w14:textId="77777777" w:rsidR="00D90711" w:rsidRPr="00D90711" w:rsidRDefault="00D90711" w:rsidP="00D90711">
      <w:pPr>
        <w:pStyle w:val="ListParagraph"/>
        <w:ind w:left="1800"/>
        <w:rPr>
          <w:rFonts w:ascii="Tahoma" w:eastAsiaTheme="minorEastAsia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24"/>
            <w:szCs w:val="24"/>
          </w:rPr>
          <m:t>d(hB,C1)</m:t>
        </m:r>
      </m:oMath>
      <w:r w:rsidRPr="00D90711">
        <w:rPr>
          <w:rFonts w:ascii="Tahoma" w:eastAsiaTheme="minorEastAsia" w:hAnsi="Tahoma" w:cs="Tahom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ahoma"/>
            <w:sz w:val="24"/>
            <w:szCs w:val="24"/>
          </w:rPr>
          <m:t>√</m:t>
        </m:r>
      </m:oMath>
      <w:r w:rsidRPr="00D90711">
        <w:rPr>
          <w:rFonts w:ascii="Tahoma" w:eastAsiaTheme="minorEastAsia" w:hAnsi="Tahoma" w:cs="Tahoma"/>
          <w:sz w:val="24"/>
          <w:szCs w:val="24"/>
        </w:rPr>
        <w:t>(2-</w:t>
      </w:r>
      <w:proofErr w:type="gramStart"/>
      <w:r w:rsidRPr="00D90711">
        <w:rPr>
          <w:rFonts w:ascii="Tahoma" w:eastAsiaTheme="minorEastAsia" w:hAnsi="Tahoma" w:cs="Tahoma"/>
          <w:sz w:val="24"/>
          <w:szCs w:val="24"/>
        </w:rPr>
        <w:t>2)²</w:t>
      </w:r>
      <w:proofErr w:type="gramEnd"/>
      <w:r w:rsidRPr="00D90711">
        <w:rPr>
          <w:rFonts w:ascii="Tahoma" w:eastAsiaTheme="minorEastAsia" w:hAnsi="Tahoma" w:cs="Tahoma"/>
          <w:sz w:val="24"/>
          <w:szCs w:val="24"/>
        </w:rPr>
        <w:t xml:space="preserve"> + (5,5-5)²</w:t>
      </w:r>
    </w:p>
    <w:p w14:paraId="3868C79B" w14:textId="77777777" w:rsidR="00D90711" w:rsidRPr="00D90711" w:rsidRDefault="00D90711" w:rsidP="00D90711">
      <w:pPr>
        <w:pStyle w:val="ListParagraph"/>
        <w:ind w:left="1800"/>
        <w:rPr>
          <w:rFonts w:ascii="Tahoma" w:eastAsiaTheme="minorHAnsi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24"/>
            <w:szCs w:val="24"/>
          </w:rPr>
          <w:lastRenderedPageBreak/>
          <m:t>d(hB,C1)=0, 5</m:t>
        </m:r>
      </m:oMath>
      <w:r w:rsidRPr="00D90711">
        <w:rPr>
          <w:rFonts w:ascii="Tahoma" w:hAnsi="Tahoma" w:cs="Tahoma"/>
          <w:sz w:val="24"/>
          <w:szCs w:val="24"/>
        </w:rPr>
        <w:t xml:space="preserve"> </w:t>
      </w:r>
    </w:p>
    <w:p w14:paraId="26BE54A9" w14:textId="77777777" w:rsidR="00D90711" w:rsidRPr="00D90711" w:rsidRDefault="00D90711" w:rsidP="00D90711">
      <w:pPr>
        <w:pStyle w:val="ListParagraph"/>
        <w:numPr>
          <w:ilvl w:val="0"/>
          <w:numId w:val="19"/>
        </w:numPr>
        <w:spacing w:after="200" w:line="276" w:lineRule="auto"/>
        <w:rPr>
          <w:rFonts w:ascii="Tahoma" w:hAnsi="Tahoma" w:cs="Tahoma"/>
          <w:sz w:val="24"/>
          <w:szCs w:val="24"/>
        </w:rPr>
      </w:pPr>
      <w:proofErr w:type="spellStart"/>
      <w:r w:rsidRPr="00D90711">
        <w:rPr>
          <w:rFonts w:ascii="Tahoma" w:hAnsi="Tahoma" w:cs="Tahoma"/>
          <w:sz w:val="24"/>
          <w:szCs w:val="24"/>
        </w:rPr>
        <w:t>Huruf</w:t>
      </w:r>
      <w:proofErr w:type="spellEnd"/>
      <w:r w:rsidRPr="00D90711">
        <w:rPr>
          <w:rFonts w:ascii="Tahoma" w:hAnsi="Tahoma" w:cs="Tahoma"/>
          <w:sz w:val="24"/>
          <w:szCs w:val="24"/>
        </w:rPr>
        <w:t xml:space="preserve"> C</w:t>
      </w:r>
    </w:p>
    <w:p w14:paraId="6EC29894" w14:textId="77777777" w:rsidR="00D90711" w:rsidRPr="00D90711" w:rsidRDefault="00D90711" w:rsidP="00D90711">
      <w:pPr>
        <w:pStyle w:val="ListParagraph"/>
        <w:ind w:left="1800"/>
        <w:rPr>
          <w:rFonts w:ascii="Tahoma" w:eastAsiaTheme="minorEastAsia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ahoma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 w:cs="Tahoma"/>
                <w:vertAlign w:val="subscript"/>
              </w:rPr>
              <m:t>C,C1</m:t>
            </m:r>
            <m:ctrlPr>
              <w:rPr>
                <w:rFonts w:ascii="Cambria Math" w:hAnsi="Cambria Math" w:cs="Tahoma"/>
                <w:vertAlign w:val="subscript"/>
              </w:rPr>
            </m:ctrlPr>
          </m:e>
        </m:d>
      </m:oMath>
      <w:r w:rsidRPr="00D90711">
        <w:rPr>
          <w:rFonts w:ascii="Tahoma" w:hAnsi="Tahoma" w:cs="Tahoma"/>
          <w:sz w:val="24"/>
          <w:szCs w:val="24"/>
        </w:rPr>
        <w:t xml:space="preserve"> = </w:t>
      </w:r>
      <m:oMath>
        <m:r>
          <w:rPr>
            <w:rFonts w:ascii="Cambria Math" w:hAnsi="Cambria Math" w:cs="Tahoma"/>
            <w:sz w:val="24"/>
            <w:szCs w:val="24"/>
          </w:rPr>
          <m:t>√(hCα-C1α</m:t>
        </m:r>
      </m:oMath>
      <w:r w:rsidRPr="00D90711">
        <w:rPr>
          <w:rFonts w:ascii="Tahoma" w:eastAsiaTheme="minorEastAsia" w:hAnsi="Tahoma" w:cs="Tahoma"/>
          <w:sz w:val="24"/>
          <w:szCs w:val="24"/>
        </w:rPr>
        <w:t>)² + (hCƅ – C1</w:t>
      </w:r>
      <w:proofErr w:type="gramStart"/>
      <w:r w:rsidRPr="00D90711">
        <w:rPr>
          <w:rFonts w:ascii="Tahoma" w:eastAsiaTheme="minorEastAsia" w:hAnsi="Tahoma" w:cs="Tahoma"/>
          <w:sz w:val="24"/>
          <w:szCs w:val="24"/>
        </w:rPr>
        <w:t>b)²</w:t>
      </w:r>
      <w:proofErr w:type="gramEnd"/>
    </w:p>
    <w:p w14:paraId="3A646705" w14:textId="77777777" w:rsidR="00D90711" w:rsidRPr="00D90711" w:rsidRDefault="00D90711" w:rsidP="00D90711">
      <w:pPr>
        <w:pStyle w:val="ListParagraph"/>
        <w:ind w:left="1800"/>
        <w:rPr>
          <w:rFonts w:ascii="Tahoma" w:eastAsiaTheme="minorEastAsia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24"/>
            <w:szCs w:val="24"/>
          </w:rPr>
          <m:t>d(hC,C1)</m:t>
        </m:r>
      </m:oMath>
      <w:r w:rsidRPr="00D90711">
        <w:rPr>
          <w:rFonts w:ascii="Tahoma" w:eastAsiaTheme="minorEastAsia" w:hAnsi="Tahoma" w:cs="Tahom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ahoma"/>
            <w:sz w:val="24"/>
            <w:szCs w:val="24"/>
          </w:rPr>
          <m:t>√</m:t>
        </m:r>
      </m:oMath>
      <w:r w:rsidRPr="00D90711">
        <w:rPr>
          <w:rFonts w:ascii="Tahoma" w:eastAsiaTheme="minorEastAsia" w:hAnsi="Tahoma" w:cs="Tahoma"/>
          <w:sz w:val="24"/>
          <w:szCs w:val="24"/>
        </w:rPr>
        <w:t>(5-</w:t>
      </w:r>
      <w:proofErr w:type="gramStart"/>
      <w:r w:rsidRPr="00D90711">
        <w:rPr>
          <w:rFonts w:ascii="Tahoma" w:eastAsiaTheme="minorEastAsia" w:hAnsi="Tahoma" w:cs="Tahoma"/>
          <w:sz w:val="24"/>
          <w:szCs w:val="24"/>
        </w:rPr>
        <w:t>2)²</w:t>
      </w:r>
      <w:proofErr w:type="gramEnd"/>
      <w:r w:rsidRPr="00D90711">
        <w:rPr>
          <w:rFonts w:ascii="Tahoma" w:eastAsiaTheme="minorEastAsia" w:hAnsi="Tahoma" w:cs="Tahoma"/>
          <w:sz w:val="24"/>
          <w:szCs w:val="24"/>
        </w:rPr>
        <w:t xml:space="preserve"> + (3,5-5)²</w:t>
      </w:r>
    </w:p>
    <w:p w14:paraId="38D0EB08" w14:textId="77777777" w:rsidR="00D90711" w:rsidRPr="00D90711" w:rsidRDefault="00D90711" w:rsidP="00D90711">
      <w:pPr>
        <w:pStyle w:val="ListParagraph"/>
        <w:ind w:left="1800"/>
        <w:rPr>
          <w:rFonts w:ascii="Tahoma" w:eastAsiaTheme="minorEastAsia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24"/>
            <w:szCs w:val="24"/>
          </w:rPr>
          <m:t>d(hC,C1)=</m:t>
        </m:r>
      </m:oMath>
      <w:r w:rsidRPr="00D90711">
        <w:rPr>
          <w:rFonts w:ascii="Tahoma" w:eastAsiaTheme="minorEastAsia" w:hAnsi="Tahoma" w:cs="Tahoma"/>
          <w:sz w:val="24"/>
          <w:szCs w:val="24"/>
        </w:rPr>
        <w:t xml:space="preserve"> 3,354</w:t>
      </w:r>
    </w:p>
    <w:p w14:paraId="41D55EEF" w14:textId="77777777" w:rsidR="00D90711" w:rsidRPr="00D90711" w:rsidRDefault="00D90711" w:rsidP="00D90711">
      <w:pPr>
        <w:pStyle w:val="ListParagraph"/>
        <w:ind w:left="1800"/>
        <w:rPr>
          <w:rFonts w:ascii="Tahoma" w:eastAsiaTheme="minorEastAsia" w:hAnsi="Tahoma" w:cs="Tahoma"/>
          <w:sz w:val="24"/>
          <w:szCs w:val="24"/>
        </w:rPr>
      </w:pPr>
    </w:p>
    <w:p w14:paraId="31A7C62D" w14:textId="77777777" w:rsidR="00D90711" w:rsidRPr="00D90711" w:rsidRDefault="00D90711" w:rsidP="00D90711">
      <w:pPr>
        <w:pStyle w:val="ListParagraph"/>
        <w:numPr>
          <w:ilvl w:val="0"/>
          <w:numId w:val="19"/>
        </w:numPr>
        <w:spacing w:after="200" w:line="276" w:lineRule="auto"/>
        <w:rPr>
          <w:rFonts w:ascii="Tahoma" w:eastAsiaTheme="minorHAnsi" w:hAnsi="Tahoma" w:cs="Tahoma"/>
          <w:sz w:val="24"/>
          <w:szCs w:val="24"/>
        </w:rPr>
      </w:pPr>
      <w:proofErr w:type="spellStart"/>
      <w:r w:rsidRPr="00D90711">
        <w:rPr>
          <w:rFonts w:ascii="Tahoma" w:hAnsi="Tahoma" w:cs="Tahoma"/>
          <w:sz w:val="24"/>
          <w:szCs w:val="24"/>
        </w:rPr>
        <w:t>Huruf</w:t>
      </w:r>
      <w:proofErr w:type="spellEnd"/>
      <w:r w:rsidRPr="00D90711">
        <w:rPr>
          <w:rFonts w:ascii="Tahoma" w:hAnsi="Tahoma" w:cs="Tahoma"/>
          <w:sz w:val="24"/>
          <w:szCs w:val="24"/>
        </w:rPr>
        <w:t xml:space="preserve"> D</w:t>
      </w:r>
    </w:p>
    <w:p w14:paraId="0C6A6D8A" w14:textId="77777777" w:rsidR="00D90711" w:rsidRPr="00D90711" w:rsidRDefault="00D90711" w:rsidP="00D90711">
      <w:pPr>
        <w:pStyle w:val="ListParagraph"/>
        <w:ind w:left="1800"/>
        <w:rPr>
          <w:rFonts w:ascii="Tahoma" w:eastAsiaTheme="minorEastAsia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ahoma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 w:cs="Tahoma"/>
                <w:vertAlign w:val="subscript"/>
              </w:rPr>
              <m:t>D,C1</m:t>
            </m:r>
            <m:ctrlPr>
              <w:rPr>
                <w:rFonts w:ascii="Cambria Math" w:hAnsi="Cambria Math" w:cs="Tahoma"/>
                <w:vertAlign w:val="subscript"/>
              </w:rPr>
            </m:ctrlPr>
          </m:e>
        </m:d>
      </m:oMath>
      <w:r w:rsidRPr="00D90711">
        <w:rPr>
          <w:rFonts w:ascii="Tahoma" w:hAnsi="Tahoma" w:cs="Tahoma"/>
          <w:sz w:val="24"/>
          <w:szCs w:val="24"/>
        </w:rPr>
        <w:t xml:space="preserve"> = </w:t>
      </w:r>
      <m:oMath>
        <m:r>
          <w:rPr>
            <w:rFonts w:ascii="Cambria Math" w:hAnsi="Cambria Math" w:cs="Tahoma"/>
            <w:sz w:val="24"/>
            <w:szCs w:val="24"/>
          </w:rPr>
          <m:t>√(hDα-C1α</m:t>
        </m:r>
      </m:oMath>
      <w:r w:rsidRPr="00D90711">
        <w:rPr>
          <w:rFonts w:ascii="Tahoma" w:eastAsiaTheme="minorEastAsia" w:hAnsi="Tahoma" w:cs="Tahoma"/>
          <w:sz w:val="24"/>
          <w:szCs w:val="24"/>
        </w:rPr>
        <w:t>)² + (hDƅ – C1</w:t>
      </w:r>
      <w:proofErr w:type="gramStart"/>
      <w:r w:rsidRPr="00D90711">
        <w:rPr>
          <w:rFonts w:ascii="Tahoma" w:eastAsiaTheme="minorEastAsia" w:hAnsi="Tahoma" w:cs="Tahoma"/>
          <w:sz w:val="24"/>
          <w:szCs w:val="24"/>
        </w:rPr>
        <w:t>b)²</w:t>
      </w:r>
      <w:proofErr w:type="gramEnd"/>
    </w:p>
    <w:p w14:paraId="69F8FBA8" w14:textId="77777777" w:rsidR="00D90711" w:rsidRPr="00D90711" w:rsidRDefault="00D90711" w:rsidP="00D90711">
      <w:pPr>
        <w:pStyle w:val="ListParagraph"/>
        <w:ind w:left="1800"/>
        <w:rPr>
          <w:rFonts w:ascii="Tahoma" w:eastAsiaTheme="minorEastAsia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24"/>
            <w:szCs w:val="24"/>
          </w:rPr>
          <m:t>d(hD,C1)</m:t>
        </m:r>
      </m:oMath>
      <w:r w:rsidRPr="00D90711">
        <w:rPr>
          <w:rFonts w:ascii="Tahoma" w:eastAsiaTheme="minorEastAsia" w:hAnsi="Tahoma" w:cs="Tahom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ahoma"/>
            <w:sz w:val="24"/>
            <w:szCs w:val="24"/>
          </w:rPr>
          <m:t>√</m:t>
        </m:r>
      </m:oMath>
      <w:r w:rsidRPr="00D90711">
        <w:rPr>
          <w:rFonts w:ascii="Tahoma" w:eastAsiaTheme="minorEastAsia" w:hAnsi="Tahoma" w:cs="Tahoma"/>
          <w:sz w:val="24"/>
          <w:szCs w:val="24"/>
        </w:rPr>
        <w:t>(6,5-</w:t>
      </w:r>
      <w:proofErr w:type="gramStart"/>
      <w:r w:rsidRPr="00D90711">
        <w:rPr>
          <w:rFonts w:ascii="Tahoma" w:eastAsiaTheme="minorEastAsia" w:hAnsi="Tahoma" w:cs="Tahoma"/>
          <w:sz w:val="24"/>
          <w:szCs w:val="24"/>
        </w:rPr>
        <w:t>2)²</w:t>
      </w:r>
      <w:proofErr w:type="gramEnd"/>
      <w:r w:rsidRPr="00D90711">
        <w:rPr>
          <w:rFonts w:ascii="Tahoma" w:eastAsiaTheme="minorEastAsia" w:hAnsi="Tahoma" w:cs="Tahoma"/>
          <w:sz w:val="24"/>
          <w:szCs w:val="24"/>
        </w:rPr>
        <w:t xml:space="preserve"> + (2,2-5)²</w:t>
      </w:r>
    </w:p>
    <w:p w14:paraId="0FDB4289" w14:textId="77777777" w:rsidR="00D90711" w:rsidRPr="00D90711" w:rsidRDefault="00D90711" w:rsidP="00D90711">
      <w:pPr>
        <w:pStyle w:val="ListParagraph"/>
        <w:ind w:left="1800"/>
        <w:rPr>
          <w:rFonts w:ascii="Tahoma" w:eastAsiaTheme="minorEastAsia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24"/>
            <w:szCs w:val="24"/>
          </w:rPr>
          <m:t>d(hD,C1)=</m:t>
        </m:r>
      </m:oMath>
      <w:r w:rsidRPr="00D90711">
        <w:rPr>
          <w:rFonts w:ascii="Tahoma" w:eastAsiaTheme="minorEastAsia" w:hAnsi="Tahoma" w:cs="Tahoma"/>
          <w:sz w:val="24"/>
          <w:szCs w:val="24"/>
        </w:rPr>
        <w:t xml:space="preserve"> </w:t>
      </w:r>
    </w:p>
    <w:p w14:paraId="17DDD14F" w14:textId="4DBA052D" w:rsidR="0065676D" w:rsidRPr="00D90711" w:rsidRDefault="0065676D" w:rsidP="00D90711">
      <w:pPr>
        <w:rPr>
          <w:rFonts w:ascii="Tahoma" w:hAnsi="Tahoma" w:cs="Tahoma"/>
        </w:rPr>
      </w:pPr>
    </w:p>
    <w:sectPr w:rsidR="0065676D" w:rsidRPr="00D9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549"/>
    <w:multiLevelType w:val="hybridMultilevel"/>
    <w:tmpl w:val="88B40226"/>
    <w:lvl w:ilvl="0" w:tplc="678252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20BA1"/>
    <w:multiLevelType w:val="hybridMultilevel"/>
    <w:tmpl w:val="0854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7FCC"/>
    <w:multiLevelType w:val="hybridMultilevel"/>
    <w:tmpl w:val="210896D8"/>
    <w:lvl w:ilvl="0" w:tplc="55145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583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247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40A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621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265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840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C4D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327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B37083"/>
    <w:multiLevelType w:val="hybridMultilevel"/>
    <w:tmpl w:val="41E0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61865"/>
    <w:multiLevelType w:val="hybridMultilevel"/>
    <w:tmpl w:val="E692F9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E79FF"/>
    <w:multiLevelType w:val="hybridMultilevel"/>
    <w:tmpl w:val="EED4F5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5A103C7"/>
    <w:multiLevelType w:val="hybridMultilevel"/>
    <w:tmpl w:val="3E7C66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21EF5"/>
    <w:multiLevelType w:val="hybridMultilevel"/>
    <w:tmpl w:val="78ACDAE2"/>
    <w:lvl w:ilvl="0" w:tplc="A43C4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84B57"/>
    <w:multiLevelType w:val="hybridMultilevel"/>
    <w:tmpl w:val="2718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C3B2F"/>
    <w:multiLevelType w:val="hybridMultilevel"/>
    <w:tmpl w:val="60BEAD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70330"/>
    <w:multiLevelType w:val="hybridMultilevel"/>
    <w:tmpl w:val="E81CFCC4"/>
    <w:lvl w:ilvl="0" w:tplc="7D0CCEB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00E556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AEC69D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D5C778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792848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40070E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CA0D2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AE4DA3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9AE000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6BB420B0"/>
    <w:multiLevelType w:val="hybridMultilevel"/>
    <w:tmpl w:val="7BC26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F403F"/>
    <w:multiLevelType w:val="hybridMultilevel"/>
    <w:tmpl w:val="1136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B790D"/>
    <w:multiLevelType w:val="hybridMultilevel"/>
    <w:tmpl w:val="5DB8ED42"/>
    <w:lvl w:ilvl="0" w:tplc="07CC81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F7F6ECF"/>
    <w:multiLevelType w:val="hybridMultilevel"/>
    <w:tmpl w:val="3714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31647">
    <w:abstractNumId w:val="5"/>
  </w:num>
  <w:num w:numId="2" w16cid:durableId="1508059898">
    <w:abstractNumId w:val="8"/>
  </w:num>
  <w:num w:numId="3" w16cid:durableId="318114771">
    <w:abstractNumId w:val="12"/>
  </w:num>
  <w:num w:numId="4" w16cid:durableId="1843624109">
    <w:abstractNumId w:val="9"/>
  </w:num>
  <w:num w:numId="5" w16cid:durableId="1882404288">
    <w:abstractNumId w:val="11"/>
  </w:num>
  <w:num w:numId="6" w16cid:durableId="455830085">
    <w:abstractNumId w:val="18"/>
  </w:num>
  <w:num w:numId="7" w16cid:durableId="327095449">
    <w:abstractNumId w:val="4"/>
  </w:num>
  <w:num w:numId="8" w16cid:durableId="570776014">
    <w:abstractNumId w:val="15"/>
  </w:num>
  <w:num w:numId="9" w16cid:durableId="1972249084">
    <w:abstractNumId w:val="16"/>
  </w:num>
  <w:num w:numId="10" w16cid:durableId="2015111792">
    <w:abstractNumId w:val="14"/>
  </w:num>
  <w:num w:numId="11" w16cid:durableId="1559366681">
    <w:abstractNumId w:val="10"/>
  </w:num>
  <w:num w:numId="12" w16cid:durableId="316808120">
    <w:abstractNumId w:val="7"/>
  </w:num>
  <w:num w:numId="13" w16cid:durableId="116409133">
    <w:abstractNumId w:val="2"/>
  </w:num>
  <w:num w:numId="14" w16cid:durableId="1291015607">
    <w:abstractNumId w:val="3"/>
  </w:num>
  <w:num w:numId="15" w16cid:durableId="798303073">
    <w:abstractNumId w:val="1"/>
  </w:num>
  <w:num w:numId="16" w16cid:durableId="313221470">
    <w:abstractNumId w:val="13"/>
  </w:num>
  <w:num w:numId="17" w16cid:durableId="115107693">
    <w:abstractNumId w:val="17"/>
  </w:num>
  <w:num w:numId="18" w16cid:durableId="10341107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1579181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154EF"/>
    <w:rsid w:val="0001653D"/>
    <w:rsid w:val="00034132"/>
    <w:rsid w:val="00044E22"/>
    <w:rsid w:val="000652EF"/>
    <w:rsid w:val="000761A4"/>
    <w:rsid w:val="00081B56"/>
    <w:rsid w:val="000C69DE"/>
    <w:rsid w:val="00101FF9"/>
    <w:rsid w:val="001158FC"/>
    <w:rsid w:val="00124EFE"/>
    <w:rsid w:val="00150144"/>
    <w:rsid w:val="001501CE"/>
    <w:rsid w:val="00153A2C"/>
    <w:rsid w:val="00165176"/>
    <w:rsid w:val="001E7033"/>
    <w:rsid w:val="001F2156"/>
    <w:rsid w:val="002147FC"/>
    <w:rsid w:val="00257589"/>
    <w:rsid w:val="002656BC"/>
    <w:rsid w:val="002658A2"/>
    <w:rsid w:val="0029457C"/>
    <w:rsid w:val="002A231A"/>
    <w:rsid w:val="002C0B52"/>
    <w:rsid w:val="002C70DB"/>
    <w:rsid w:val="002D210E"/>
    <w:rsid w:val="00313F60"/>
    <w:rsid w:val="003500F6"/>
    <w:rsid w:val="00363395"/>
    <w:rsid w:val="0037607A"/>
    <w:rsid w:val="00382C6E"/>
    <w:rsid w:val="00387BEF"/>
    <w:rsid w:val="003A3D43"/>
    <w:rsid w:val="003A45E2"/>
    <w:rsid w:val="003A7E33"/>
    <w:rsid w:val="003D2DE1"/>
    <w:rsid w:val="003D55EF"/>
    <w:rsid w:val="003F2E7E"/>
    <w:rsid w:val="00426467"/>
    <w:rsid w:val="00471678"/>
    <w:rsid w:val="004D631D"/>
    <w:rsid w:val="004F5AC3"/>
    <w:rsid w:val="005045ED"/>
    <w:rsid w:val="005173C0"/>
    <w:rsid w:val="00517D26"/>
    <w:rsid w:val="00574C67"/>
    <w:rsid w:val="005D2203"/>
    <w:rsid w:val="005E3216"/>
    <w:rsid w:val="006053E5"/>
    <w:rsid w:val="00606324"/>
    <w:rsid w:val="00625F56"/>
    <w:rsid w:val="00634D7B"/>
    <w:rsid w:val="0065676D"/>
    <w:rsid w:val="006649B2"/>
    <w:rsid w:val="00670AD9"/>
    <w:rsid w:val="006726BC"/>
    <w:rsid w:val="00682932"/>
    <w:rsid w:val="00683D3F"/>
    <w:rsid w:val="006E08A5"/>
    <w:rsid w:val="006E0B69"/>
    <w:rsid w:val="006E5BFF"/>
    <w:rsid w:val="00706D42"/>
    <w:rsid w:val="007119EB"/>
    <w:rsid w:val="00721DAF"/>
    <w:rsid w:val="00743827"/>
    <w:rsid w:val="007653F3"/>
    <w:rsid w:val="007F5642"/>
    <w:rsid w:val="007F6579"/>
    <w:rsid w:val="00830C4A"/>
    <w:rsid w:val="00836CE2"/>
    <w:rsid w:val="0085111D"/>
    <w:rsid w:val="008628A3"/>
    <w:rsid w:val="008649E0"/>
    <w:rsid w:val="008665CF"/>
    <w:rsid w:val="008764CF"/>
    <w:rsid w:val="00881016"/>
    <w:rsid w:val="00881F71"/>
    <w:rsid w:val="00884590"/>
    <w:rsid w:val="00894CC3"/>
    <w:rsid w:val="008A561A"/>
    <w:rsid w:val="008B26BD"/>
    <w:rsid w:val="008C44E2"/>
    <w:rsid w:val="008F29D9"/>
    <w:rsid w:val="009138E8"/>
    <w:rsid w:val="009161FF"/>
    <w:rsid w:val="009450D9"/>
    <w:rsid w:val="00971089"/>
    <w:rsid w:val="00980343"/>
    <w:rsid w:val="009B58BB"/>
    <w:rsid w:val="009C0AD5"/>
    <w:rsid w:val="009C1ACF"/>
    <w:rsid w:val="009E5E44"/>
    <w:rsid w:val="00A04074"/>
    <w:rsid w:val="00A11C5A"/>
    <w:rsid w:val="00A2114B"/>
    <w:rsid w:val="00A2580E"/>
    <w:rsid w:val="00A330AF"/>
    <w:rsid w:val="00A376A7"/>
    <w:rsid w:val="00A37BD7"/>
    <w:rsid w:val="00A57E19"/>
    <w:rsid w:val="00A82D01"/>
    <w:rsid w:val="00AA1A69"/>
    <w:rsid w:val="00AB7655"/>
    <w:rsid w:val="00AC70EE"/>
    <w:rsid w:val="00AD1B6F"/>
    <w:rsid w:val="00AD4D14"/>
    <w:rsid w:val="00AD564C"/>
    <w:rsid w:val="00AF09A8"/>
    <w:rsid w:val="00B347ED"/>
    <w:rsid w:val="00B80DEA"/>
    <w:rsid w:val="00B95861"/>
    <w:rsid w:val="00B97F64"/>
    <w:rsid w:val="00BA1596"/>
    <w:rsid w:val="00BE00A7"/>
    <w:rsid w:val="00BE3772"/>
    <w:rsid w:val="00BF2D75"/>
    <w:rsid w:val="00BF2FB4"/>
    <w:rsid w:val="00C1622E"/>
    <w:rsid w:val="00C8290A"/>
    <w:rsid w:val="00C95BD2"/>
    <w:rsid w:val="00CA62C5"/>
    <w:rsid w:val="00CF6208"/>
    <w:rsid w:val="00D16EE6"/>
    <w:rsid w:val="00D1722A"/>
    <w:rsid w:val="00D47B64"/>
    <w:rsid w:val="00D5510F"/>
    <w:rsid w:val="00D90711"/>
    <w:rsid w:val="00DA4DDE"/>
    <w:rsid w:val="00DD126A"/>
    <w:rsid w:val="00DD3672"/>
    <w:rsid w:val="00DD76FE"/>
    <w:rsid w:val="00DE7E11"/>
    <w:rsid w:val="00E113D3"/>
    <w:rsid w:val="00E13577"/>
    <w:rsid w:val="00E263C2"/>
    <w:rsid w:val="00E40687"/>
    <w:rsid w:val="00E644F1"/>
    <w:rsid w:val="00E73EDA"/>
    <w:rsid w:val="00E8449E"/>
    <w:rsid w:val="00E90A54"/>
    <w:rsid w:val="00EA3998"/>
    <w:rsid w:val="00ED075F"/>
    <w:rsid w:val="00EF374B"/>
    <w:rsid w:val="00EF781B"/>
    <w:rsid w:val="00F35A8B"/>
    <w:rsid w:val="00F50051"/>
    <w:rsid w:val="00F50B95"/>
    <w:rsid w:val="00F541EF"/>
    <w:rsid w:val="00F60026"/>
    <w:rsid w:val="00F67DDC"/>
    <w:rsid w:val="00F85833"/>
    <w:rsid w:val="00F91679"/>
    <w:rsid w:val="00FA2057"/>
    <w:rsid w:val="00FB530D"/>
    <w:rsid w:val="00FD678D"/>
    <w:rsid w:val="00FF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10E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1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158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F3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74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1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Grid">
    <w:name w:val="TableGrid"/>
    <w:rsid w:val="002D210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3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5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42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5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s://bandungkota.bps.go.id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ndungkota.bps.go.i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ampus\DATA%20KULIAH%20SEMESTER%207\Kamis%2007.00-09.30%20Big%20Data\Minggu%2016%20-%20UA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ampus\DATA%20KULIAH%20SEMESTER%207\Kamis%2007.00-09.30%20Big%20Data\Minggu%2016%20-%20UAS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ampus\DATA%20KULIAH%20SEMESTER%207\Kamis%2007.00-09.30%20Big%20Data\Minggu%2016%20-%20UAS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Jumlah Angkatan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Kerja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C00000"/>
                </a:solidFill>
                <a:prstDash val="sysDot"/>
              </a:ln>
              <a:effectLst/>
            </c:spPr>
            <c:trendlineType val="linear"/>
            <c:forward val="2"/>
            <c:dispRSqr val="1"/>
            <c:dispEq val="1"/>
            <c:trendlineLbl>
              <c:layout>
                <c:manualLayout>
                  <c:x val="-0.55903536723746872"/>
                  <c:y val="-4.1666666666666669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Sheet1!$B$5:$B$17</c:f>
              <c:numCache>
                <c:formatCode>General</c:formatCode>
                <c:ptCount val="13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  <c:pt idx="11">
                  <c:v>2023</c:v>
                </c:pt>
                <c:pt idx="12">
                  <c:v>2024</c:v>
                </c:pt>
              </c:numCache>
            </c:numRef>
          </c:cat>
          <c:val>
            <c:numRef>
              <c:f>Sheet1!$C$5:$C$14</c:f>
              <c:numCache>
                <c:formatCode>General</c:formatCode>
                <c:ptCount val="10"/>
                <c:pt idx="0">
                  <c:v>1171551</c:v>
                </c:pt>
                <c:pt idx="1">
                  <c:v>1176377</c:v>
                </c:pt>
                <c:pt idx="2">
                  <c:v>1192770</c:v>
                </c:pt>
                <c:pt idx="3">
                  <c:v>1192521</c:v>
                </c:pt>
                <c:pt idx="4">
                  <c:v>1205959</c:v>
                </c:pt>
                <c:pt idx="5">
                  <c:v>1219398</c:v>
                </c:pt>
                <c:pt idx="6">
                  <c:v>1204451</c:v>
                </c:pt>
                <c:pt idx="7">
                  <c:v>1288260</c:v>
                </c:pt>
                <c:pt idx="8">
                  <c:v>1314930</c:v>
                </c:pt>
                <c:pt idx="9">
                  <c:v>1339128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6D-4B30-A48B-19E19CAB8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083624"/>
        <c:axId val="51608854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Sheet1!$D$4</c15:sqref>
                        </c15:formulaRef>
                      </c:ext>
                    </c:extLst>
                    <c:strCache>
                      <c:ptCount val="1"/>
                      <c:pt idx="0">
                        <c:v>Bekerja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Sheet1!$B$5:$B$17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2012</c:v>
                      </c:pt>
                      <c:pt idx="1">
                        <c:v>2013</c:v>
                      </c:pt>
                      <c:pt idx="2">
                        <c:v>2014</c:v>
                      </c:pt>
                      <c:pt idx="3">
                        <c:v>2015</c:v>
                      </c:pt>
                      <c:pt idx="4">
                        <c:v>2016</c:v>
                      </c:pt>
                      <c:pt idx="5">
                        <c:v>2017</c:v>
                      </c:pt>
                      <c:pt idx="6">
                        <c:v>2018</c:v>
                      </c:pt>
                      <c:pt idx="7">
                        <c:v>2019</c:v>
                      </c:pt>
                      <c:pt idx="8">
                        <c:v>2020</c:v>
                      </c:pt>
                      <c:pt idx="9">
                        <c:v>2021</c:v>
                      </c:pt>
                      <c:pt idx="10">
                        <c:v>2022</c:v>
                      </c:pt>
                      <c:pt idx="11">
                        <c:v>2023</c:v>
                      </c:pt>
                      <c:pt idx="12">
                        <c:v>2024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Sheet1!$D$5:$D$14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1064167</c:v>
                      </c:pt>
                      <c:pt idx="1">
                        <c:v>1047235</c:v>
                      </c:pt>
                      <c:pt idx="2">
                        <c:v>1096799</c:v>
                      </c:pt>
                      <c:pt idx="3">
                        <c:v>1084989</c:v>
                      </c:pt>
                      <c:pt idx="4">
                        <c:v>1100759</c:v>
                      </c:pt>
                      <c:pt idx="5">
                        <c:v>1116529</c:v>
                      </c:pt>
                      <c:pt idx="6">
                        <c:v>1107986</c:v>
                      </c:pt>
                      <c:pt idx="7">
                        <c:v>1183193</c:v>
                      </c:pt>
                      <c:pt idx="8">
                        <c:v>1167849</c:v>
                      </c:pt>
                      <c:pt idx="9">
                        <c:v>1185623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D76D-4B30-A48B-19E19CAB870D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Sheet1!$E$4</c15:sqref>
                        </c15:formulaRef>
                      </c:ext>
                    </c:extLst>
                    <c:strCache>
                      <c:ptCount val="1"/>
                      <c:pt idx="0">
                        <c:v>Pengangguran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Sheet1!$B$5:$B$17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2012</c:v>
                      </c:pt>
                      <c:pt idx="1">
                        <c:v>2013</c:v>
                      </c:pt>
                      <c:pt idx="2">
                        <c:v>2014</c:v>
                      </c:pt>
                      <c:pt idx="3">
                        <c:v>2015</c:v>
                      </c:pt>
                      <c:pt idx="4">
                        <c:v>2016</c:v>
                      </c:pt>
                      <c:pt idx="5">
                        <c:v>2017</c:v>
                      </c:pt>
                      <c:pt idx="6">
                        <c:v>2018</c:v>
                      </c:pt>
                      <c:pt idx="7">
                        <c:v>2019</c:v>
                      </c:pt>
                      <c:pt idx="8">
                        <c:v>2020</c:v>
                      </c:pt>
                      <c:pt idx="9">
                        <c:v>2021</c:v>
                      </c:pt>
                      <c:pt idx="10">
                        <c:v>2022</c:v>
                      </c:pt>
                      <c:pt idx="11">
                        <c:v>2023</c:v>
                      </c:pt>
                      <c:pt idx="12">
                        <c:v>2024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Sheet1!$E$5:$E$14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107384</c:v>
                      </c:pt>
                      <c:pt idx="1">
                        <c:v>129142</c:v>
                      </c:pt>
                      <c:pt idx="2">
                        <c:v>95971</c:v>
                      </c:pt>
                      <c:pt idx="3">
                        <c:v>107532</c:v>
                      </c:pt>
                      <c:pt idx="4">
                        <c:v>105200</c:v>
                      </c:pt>
                      <c:pt idx="5">
                        <c:v>102869</c:v>
                      </c:pt>
                      <c:pt idx="6">
                        <c:v>96465</c:v>
                      </c:pt>
                      <c:pt idx="7">
                        <c:v>105067</c:v>
                      </c:pt>
                      <c:pt idx="8">
                        <c:v>147081</c:v>
                      </c:pt>
                      <c:pt idx="9">
                        <c:v>153505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76D-4B30-A48B-19E19CAB870D}"/>
                  </c:ext>
                </c:extLst>
              </c15:ser>
            </c15:filteredLineSeries>
          </c:ext>
        </c:extLst>
      </c:lineChart>
      <c:catAx>
        <c:axId val="516083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088544"/>
        <c:crosses val="autoZero"/>
        <c:auto val="1"/>
        <c:lblAlgn val="ctr"/>
        <c:lblOffset val="100"/>
        <c:noMultiLvlLbl val="0"/>
      </c:catAx>
      <c:valAx>
        <c:axId val="51608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083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Jumlah Angkatan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Sheet1!$D$4</c:f>
              <c:strCache>
                <c:ptCount val="1"/>
                <c:pt idx="0">
                  <c:v>Bekerja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2"/>
            <c:dispRSqr val="1"/>
            <c:dispEq val="1"/>
            <c:trendlineLbl>
              <c:layout>
                <c:manualLayout>
                  <c:x val="-0.56454205395945956"/>
                  <c:y val="-5.046296296296296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Sheet1!$B$5:$B$17</c:f>
              <c:numCache>
                <c:formatCode>General</c:formatCode>
                <c:ptCount val="13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  <c:pt idx="11">
                  <c:v>2023</c:v>
                </c:pt>
                <c:pt idx="12">
                  <c:v>2024</c:v>
                </c:pt>
              </c:numCache>
            </c:numRef>
          </c:cat>
          <c:val>
            <c:numRef>
              <c:f>Sheet1!$D$5:$D$14</c:f>
              <c:numCache>
                <c:formatCode>General</c:formatCode>
                <c:ptCount val="10"/>
                <c:pt idx="0">
                  <c:v>1064167</c:v>
                </c:pt>
                <c:pt idx="1">
                  <c:v>1047235</c:v>
                </c:pt>
                <c:pt idx="2">
                  <c:v>1096799</c:v>
                </c:pt>
                <c:pt idx="3">
                  <c:v>1084989</c:v>
                </c:pt>
                <c:pt idx="4">
                  <c:v>1100759</c:v>
                </c:pt>
                <c:pt idx="5">
                  <c:v>1116529</c:v>
                </c:pt>
                <c:pt idx="6">
                  <c:v>1107986</c:v>
                </c:pt>
                <c:pt idx="7">
                  <c:v>1183193</c:v>
                </c:pt>
                <c:pt idx="8">
                  <c:v>1167849</c:v>
                </c:pt>
                <c:pt idx="9">
                  <c:v>1185623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2D-4CAB-818B-09E26770A1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083624"/>
        <c:axId val="51608854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Sheet1!$C$4</c15:sqref>
                        </c15:formulaRef>
                      </c:ext>
                    </c:extLst>
                    <c:strCache>
                      <c:ptCount val="1"/>
                      <c:pt idx="0">
                        <c:v>Kerja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rgbClr val="C00000"/>
                      </a:solidFill>
                      <a:prstDash val="sysDot"/>
                    </a:ln>
                    <a:effectLst/>
                  </c:spPr>
                  <c:trendlineType val="linear"/>
                  <c:forward val="2"/>
                  <c:dispRSqr val="1"/>
                  <c:dispEq val="1"/>
                  <c:trendlineLbl>
                    <c:layout>
                      <c:manualLayout>
                        <c:x val="-0.55903536723746872"/>
                        <c:y val="-4.1666666666666669E-4"/>
                      </c:manualLayout>
                    </c:layout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9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cat>
                  <c:numRef>
                    <c:extLst>
                      <c:ext uri="{02D57815-91ED-43cb-92C2-25804820EDAC}">
                        <c15:formulaRef>
                          <c15:sqref>Sheet1!$B$5:$B$17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2012</c:v>
                      </c:pt>
                      <c:pt idx="1">
                        <c:v>2013</c:v>
                      </c:pt>
                      <c:pt idx="2">
                        <c:v>2014</c:v>
                      </c:pt>
                      <c:pt idx="3">
                        <c:v>2015</c:v>
                      </c:pt>
                      <c:pt idx="4">
                        <c:v>2016</c:v>
                      </c:pt>
                      <c:pt idx="5">
                        <c:v>2017</c:v>
                      </c:pt>
                      <c:pt idx="6">
                        <c:v>2018</c:v>
                      </c:pt>
                      <c:pt idx="7">
                        <c:v>2019</c:v>
                      </c:pt>
                      <c:pt idx="8">
                        <c:v>2020</c:v>
                      </c:pt>
                      <c:pt idx="9">
                        <c:v>2021</c:v>
                      </c:pt>
                      <c:pt idx="10">
                        <c:v>2022</c:v>
                      </c:pt>
                      <c:pt idx="11">
                        <c:v>2023</c:v>
                      </c:pt>
                      <c:pt idx="12">
                        <c:v>2024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Sheet1!$C$5:$C$14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1171551</c:v>
                      </c:pt>
                      <c:pt idx="1">
                        <c:v>1176377</c:v>
                      </c:pt>
                      <c:pt idx="2">
                        <c:v>1192770</c:v>
                      </c:pt>
                      <c:pt idx="3">
                        <c:v>1192521</c:v>
                      </c:pt>
                      <c:pt idx="4">
                        <c:v>1205959</c:v>
                      </c:pt>
                      <c:pt idx="5">
                        <c:v>1219398</c:v>
                      </c:pt>
                      <c:pt idx="6">
                        <c:v>1204451</c:v>
                      </c:pt>
                      <c:pt idx="7">
                        <c:v>1288260</c:v>
                      </c:pt>
                      <c:pt idx="8">
                        <c:v>1314930</c:v>
                      </c:pt>
                      <c:pt idx="9">
                        <c:v>1339128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CF2D-4CAB-818B-09E26770A18B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Sheet1!$E$4</c15:sqref>
                        </c15:formulaRef>
                      </c:ext>
                    </c:extLst>
                    <c:strCache>
                      <c:ptCount val="1"/>
                      <c:pt idx="0">
                        <c:v>Pengangguran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3"/>
                      </a:solidFill>
                      <a:prstDash val="sysDot"/>
                    </a:ln>
                    <a:effectLst/>
                  </c:spPr>
                  <c:trendlineType val="linear"/>
                  <c:forward val="2"/>
                  <c:dispRSqr val="1"/>
                  <c:dispEq val="1"/>
                  <c:trendlineLbl>
                    <c:layout>
                      <c:manualLayout>
                        <c:x val="-0.6006797939718691"/>
                        <c:y val="-7.6622922134733165E-2"/>
                      </c:manualLayout>
                    </c:layout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9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Sheet1!$B$5:$B$17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2012</c:v>
                      </c:pt>
                      <c:pt idx="1">
                        <c:v>2013</c:v>
                      </c:pt>
                      <c:pt idx="2">
                        <c:v>2014</c:v>
                      </c:pt>
                      <c:pt idx="3">
                        <c:v>2015</c:v>
                      </c:pt>
                      <c:pt idx="4">
                        <c:v>2016</c:v>
                      </c:pt>
                      <c:pt idx="5">
                        <c:v>2017</c:v>
                      </c:pt>
                      <c:pt idx="6">
                        <c:v>2018</c:v>
                      </c:pt>
                      <c:pt idx="7">
                        <c:v>2019</c:v>
                      </c:pt>
                      <c:pt idx="8">
                        <c:v>2020</c:v>
                      </c:pt>
                      <c:pt idx="9">
                        <c:v>2021</c:v>
                      </c:pt>
                      <c:pt idx="10">
                        <c:v>2022</c:v>
                      </c:pt>
                      <c:pt idx="11">
                        <c:v>2023</c:v>
                      </c:pt>
                      <c:pt idx="12">
                        <c:v>2024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Sheet1!$E$5:$E$14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107384</c:v>
                      </c:pt>
                      <c:pt idx="1">
                        <c:v>129142</c:v>
                      </c:pt>
                      <c:pt idx="2">
                        <c:v>95971</c:v>
                      </c:pt>
                      <c:pt idx="3">
                        <c:v>107532</c:v>
                      </c:pt>
                      <c:pt idx="4">
                        <c:v>105200</c:v>
                      </c:pt>
                      <c:pt idx="5">
                        <c:v>102869</c:v>
                      </c:pt>
                      <c:pt idx="6">
                        <c:v>96465</c:v>
                      </c:pt>
                      <c:pt idx="7">
                        <c:v>105067</c:v>
                      </c:pt>
                      <c:pt idx="8">
                        <c:v>147081</c:v>
                      </c:pt>
                      <c:pt idx="9">
                        <c:v>153505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CF2D-4CAB-818B-09E26770A18B}"/>
                  </c:ext>
                </c:extLst>
              </c15:ser>
            </c15:filteredLineSeries>
          </c:ext>
        </c:extLst>
      </c:lineChart>
      <c:catAx>
        <c:axId val="516083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088544"/>
        <c:crosses val="autoZero"/>
        <c:auto val="1"/>
        <c:lblAlgn val="ctr"/>
        <c:lblOffset val="100"/>
        <c:noMultiLvlLbl val="0"/>
      </c:catAx>
      <c:valAx>
        <c:axId val="51608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083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Jumlah Angkatan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Sheet1!$E$4</c:f>
              <c:strCache>
                <c:ptCount val="1"/>
                <c:pt idx="0">
                  <c:v>Pengangguran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forward val="2"/>
            <c:dispRSqr val="1"/>
            <c:dispEq val="1"/>
            <c:trendlineLbl>
              <c:layout>
                <c:manualLayout>
                  <c:x val="-0.6006797939718691"/>
                  <c:y val="-7.662292213473316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Sheet1!$B$5:$B$17</c:f>
              <c:numCache>
                <c:formatCode>General</c:formatCode>
                <c:ptCount val="13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  <c:pt idx="11">
                  <c:v>2023</c:v>
                </c:pt>
                <c:pt idx="12">
                  <c:v>2024</c:v>
                </c:pt>
              </c:numCache>
            </c:numRef>
          </c:cat>
          <c:val>
            <c:numRef>
              <c:f>Sheet1!$E$5:$E$14</c:f>
              <c:numCache>
                <c:formatCode>General</c:formatCode>
                <c:ptCount val="10"/>
                <c:pt idx="0">
                  <c:v>107384</c:v>
                </c:pt>
                <c:pt idx="1">
                  <c:v>129142</c:v>
                </c:pt>
                <c:pt idx="2">
                  <c:v>95971</c:v>
                </c:pt>
                <c:pt idx="3">
                  <c:v>107532</c:v>
                </c:pt>
                <c:pt idx="4">
                  <c:v>105200</c:v>
                </c:pt>
                <c:pt idx="5">
                  <c:v>102869</c:v>
                </c:pt>
                <c:pt idx="6">
                  <c:v>96465</c:v>
                </c:pt>
                <c:pt idx="7">
                  <c:v>105067</c:v>
                </c:pt>
                <c:pt idx="8">
                  <c:v>147081</c:v>
                </c:pt>
                <c:pt idx="9">
                  <c:v>153505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84-4FBE-A4A6-2D2619EE5F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083624"/>
        <c:axId val="51608854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Sheet1!$C$4</c15:sqref>
                        </c15:formulaRef>
                      </c:ext>
                    </c:extLst>
                    <c:strCache>
                      <c:ptCount val="1"/>
                      <c:pt idx="0">
                        <c:v>Kerja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rgbClr val="C00000"/>
                      </a:solidFill>
                      <a:prstDash val="sysDot"/>
                    </a:ln>
                    <a:effectLst/>
                  </c:spPr>
                  <c:trendlineType val="linear"/>
                  <c:forward val="2"/>
                  <c:dispRSqr val="1"/>
                  <c:dispEq val="1"/>
                  <c:trendlineLbl>
                    <c:layout>
                      <c:manualLayout>
                        <c:x val="-0.55903536723746872"/>
                        <c:y val="-4.1666666666666669E-4"/>
                      </c:manualLayout>
                    </c:layout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9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cat>
                  <c:numRef>
                    <c:extLst>
                      <c:ext uri="{02D57815-91ED-43cb-92C2-25804820EDAC}">
                        <c15:formulaRef>
                          <c15:sqref>Sheet1!$B$5:$B$17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2012</c:v>
                      </c:pt>
                      <c:pt idx="1">
                        <c:v>2013</c:v>
                      </c:pt>
                      <c:pt idx="2">
                        <c:v>2014</c:v>
                      </c:pt>
                      <c:pt idx="3">
                        <c:v>2015</c:v>
                      </c:pt>
                      <c:pt idx="4">
                        <c:v>2016</c:v>
                      </c:pt>
                      <c:pt idx="5">
                        <c:v>2017</c:v>
                      </c:pt>
                      <c:pt idx="6">
                        <c:v>2018</c:v>
                      </c:pt>
                      <c:pt idx="7">
                        <c:v>2019</c:v>
                      </c:pt>
                      <c:pt idx="8">
                        <c:v>2020</c:v>
                      </c:pt>
                      <c:pt idx="9">
                        <c:v>2021</c:v>
                      </c:pt>
                      <c:pt idx="10">
                        <c:v>2022</c:v>
                      </c:pt>
                      <c:pt idx="11">
                        <c:v>2023</c:v>
                      </c:pt>
                      <c:pt idx="12">
                        <c:v>2024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Sheet1!$C$5:$C$14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1171551</c:v>
                      </c:pt>
                      <c:pt idx="1">
                        <c:v>1176377</c:v>
                      </c:pt>
                      <c:pt idx="2">
                        <c:v>1192770</c:v>
                      </c:pt>
                      <c:pt idx="3">
                        <c:v>1192521</c:v>
                      </c:pt>
                      <c:pt idx="4">
                        <c:v>1205959</c:v>
                      </c:pt>
                      <c:pt idx="5">
                        <c:v>1219398</c:v>
                      </c:pt>
                      <c:pt idx="6">
                        <c:v>1204451</c:v>
                      </c:pt>
                      <c:pt idx="7">
                        <c:v>1288260</c:v>
                      </c:pt>
                      <c:pt idx="8">
                        <c:v>1314930</c:v>
                      </c:pt>
                      <c:pt idx="9">
                        <c:v>1339128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7F84-4FBE-A4A6-2D2619EE5F21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Sheet1!$D$4</c15:sqref>
                        </c15:formulaRef>
                      </c:ext>
                    </c:extLst>
                    <c:strCache>
                      <c:ptCount val="1"/>
                      <c:pt idx="0">
                        <c:v>Bekerja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forward val="2"/>
                  <c:dispRSqr val="0"/>
                  <c:dispEq val="0"/>
                </c:trendline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Sheet1!$B$5:$B$17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2012</c:v>
                      </c:pt>
                      <c:pt idx="1">
                        <c:v>2013</c:v>
                      </c:pt>
                      <c:pt idx="2">
                        <c:v>2014</c:v>
                      </c:pt>
                      <c:pt idx="3">
                        <c:v>2015</c:v>
                      </c:pt>
                      <c:pt idx="4">
                        <c:v>2016</c:v>
                      </c:pt>
                      <c:pt idx="5">
                        <c:v>2017</c:v>
                      </c:pt>
                      <c:pt idx="6">
                        <c:v>2018</c:v>
                      </c:pt>
                      <c:pt idx="7">
                        <c:v>2019</c:v>
                      </c:pt>
                      <c:pt idx="8">
                        <c:v>2020</c:v>
                      </c:pt>
                      <c:pt idx="9">
                        <c:v>2021</c:v>
                      </c:pt>
                      <c:pt idx="10">
                        <c:v>2022</c:v>
                      </c:pt>
                      <c:pt idx="11">
                        <c:v>2023</c:v>
                      </c:pt>
                      <c:pt idx="12">
                        <c:v>2024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Sheet1!$D$5:$D$14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1064167</c:v>
                      </c:pt>
                      <c:pt idx="1">
                        <c:v>1047235</c:v>
                      </c:pt>
                      <c:pt idx="2">
                        <c:v>1096799</c:v>
                      </c:pt>
                      <c:pt idx="3">
                        <c:v>1084989</c:v>
                      </c:pt>
                      <c:pt idx="4">
                        <c:v>1100759</c:v>
                      </c:pt>
                      <c:pt idx="5">
                        <c:v>1116529</c:v>
                      </c:pt>
                      <c:pt idx="6">
                        <c:v>1107986</c:v>
                      </c:pt>
                      <c:pt idx="7">
                        <c:v>1183193</c:v>
                      </c:pt>
                      <c:pt idx="8">
                        <c:v>1167849</c:v>
                      </c:pt>
                      <c:pt idx="9">
                        <c:v>1185623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7F84-4FBE-A4A6-2D2619EE5F21}"/>
                  </c:ext>
                </c:extLst>
              </c15:ser>
            </c15:filteredLineSeries>
          </c:ext>
        </c:extLst>
      </c:lineChart>
      <c:catAx>
        <c:axId val="516083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088544"/>
        <c:crosses val="autoZero"/>
        <c:auto val="1"/>
        <c:lblAlgn val="ctr"/>
        <c:lblOffset val="100"/>
        <c:noMultiLvlLbl val="0"/>
      </c:catAx>
      <c:valAx>
        <c:axId val="51608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083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125</cp:revision>
  <cp:lastPrinted>2023-01-12T01:19:00Z</cp:lastPrinted>
  <dcterms:created xsi:type="dcterms:W3CDTF">2022-10-06T17:11:00Z</dcterms:created>
  <dcterms:modified xsi:type="dcterms:W3CDTF">2023-01-12T01:29:00Z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2023-01-05T00:05:29Z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aa77b5a6-a9cc-459a-8aab-690d4da0ef59</vt:lpwstr>
  </property>
  <property fmtid="{D5CDD505-2E9C-101B-9397-08002B2CF9AE}" pid="8" name="MSIP_Label_defa4170-0d19-0005-0004-bc88714345d2_ContentBits">
    <vt:lpwstr>0</vt:lpwstr>
  </property>
</Properties>
</file>