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proofErr w:type="spellStart"/>
      <w:r>
        <w:rPr>
          <w:rFonts w:ascii="Palatino Linotype" w:hAnsi="Palatino Linotype"/>
          <w:b/>
        </w:rPr>
        <w:t>Ujang</w:t>
      </w:r>
      <w:proofErr w:type="spellEnd"/>
      <w:r>
        <w:rPr>
          <w:rFonts w:ascii="Palatino Linotype" w:hAnsi="Palatino Linotype"/>
          <w:b/>
        </w:rPr>
        <w:t xml:space="preserve"> </w:t>
      </w:r>
      <w:proofErr w:type="spellStart"/>
      <w:r>
        <w:rPr>
          <w:rFonts w:ascii="Palatino Linotype" w:hAnsi="Palatino Linotype"/>
          <w:b/>
        </w:rPr>
        <w:t>Badru</w:t>
      </w:r>
      <w:proofErr w:type="spellEnd"/>
      <w:r>
        <w:rPr>
          <w:rFonts w:ascii="Palatino Linotype" w:hAnsi="Palatino Linotype"/>
          <w:b/>
        </w:rPr>
        <w:t xml:space="preserve"> Jaman</w:t>
      </w:r>
      <w:r w:rsidRPr="0002247F">
        <w:rPr>
          <w:rFonts w:ascii="Palatino Linotype" w:hAnsi="Palatino Linotype"/>
          <w:b/>
          <w:vertAlign w:val="superscript"/>
        </w:rPr>
        <w:t>3</w:t>
      </w:r>
      <w:r w:rsidRPr="002B49EF">
        <w:rPr>
          <w:rFonts w:ascii="Palatino Linotype" w:hAnsi="Palatino Linotype"/>
          <w:b/>
        </w:rPr>
        <w:t xml:space="preserve"> (10 </w:t>
      </w:r>
      <w:proofErr w:type="spellStart"/>
      <w:r w:rsidRPr="002B49EF">
        <w:rPr>
          <w:rFonts w:ascii="Palatino Linotype" w:hAnsi="Palatino Linotype"/>
          <w:b/>
        </w:rPr>
        <w:t>pt</w:t>
      </w:r>
      <w:proofErr w:type="spellEnd"/>
      <w:r w:rsidRPr="002B49EF">
        <w:rPr>
          <w:rFonts w:ascii="Palatino Linotype" w:hAnsi="Palatino Linotype"/>
          <w:b/>
        </w:rPr>
        <w:t xml:space="preserve">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 xml:space="preserve">(9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dibuat</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dalam</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bentuk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paragraf</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jumlah</w:t>
            </w:r>
            <w:proofErr w:type="spellEnd"/>
            <w:r w:rsidRPr="00526980">
              <w:rPr>
                <w:rFonts w:ascii="Palatino Linotype" w:hAnsi="Palatino Linotype"/>
                <w:color w:val="000000"/>
                <w:sz w:val="18"/>
                <w:szCs w:val="18"/>
              </w:rPr>
              <w:t xml:space="preserve"> kata 100 </w:t>
            </w:r>
            <w:proofErr w:type="spellStart"/>
            <w:r w:rsidRPr="00526980">
              <w:rPr>
                <w:rFonts w:ascii="Palatino Linotype" w:hAnsi="Palatino Linotype"/>
                <w:color w:val="000000"/>
                <w:sz w:val="18"/>
                <w:szCs w:val="18"/>
              </w:rPr>
              <w:t>sampai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250 kata. </w:t>
            </w: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terdiri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dari</w:t>
            </w:r>
            <w:proofErr w:type="spellEnd"/>
            <w:r w:rsidRPr="00526980">
              <w:rPr>
                <w:rFonts w:ascii="Palatino Linotype" w:hAnsi="Palatino Linotype"/>
                <w:color w:val="000000"/>
                <w:sz w:val="18"/>
                <w:szCs w:val="18"/>
              </w:rPr>
              <w:t xml:space="preserve"> inti </w:t>
            </w:r>
            <w:proofErr w:type="spellStart"/>
            <w:r w:rsidRPr="00526980">
              <w:rPr>
                <w:rFonts w:ascii="Palatino Linotype" w:hAnsi="Palatino Linotype"/>
                <w:color w:val="000000"/>
                <w:sz w:val="18"/>
                <w:szCs w:val="18"/>
              </w:rPr>
              <w:t>latar</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belakang</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masalah</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tujuan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populasi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penentuan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teknik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analisis</w:t>
            </w:r>
            <w:proofErr w:type="spellEnd"/>
            <w:r w:rsidRPr="00526980">
              <w:rPr>
                <w:rFonts w:ascii="Palatino Linotype" w:hAnsi="Palatino Linotype"/>
                <w:color w:val="000000"/>
                <w:sz w:val="18"/>
                <w:szCs w:val="18"/>
              </w:rPr>
              <w:t xml:space="preserve"> data), </w:t>
            </w:r>
            <w:proofErr w:type="spellStart"/>
            <w:r w:rsidRPr="00526980">
              <w:rPr>
                <w:rFonts w:ascii="Palatino Linotype" w:hAnsi="Palatino Linotype"/>
                <w:color w:val="000000"/>
                <w:sz w:val="18"/>
                <w:szCs w:val="18"/>
              </w:rPr>
              <w:t>simpulan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utama</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kebaruan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dan </w:t>
            </w:r>
            <w:proofErr w:type="spellStart"/>
            <w:r w:rsidRPr="00526980">
              <w:rPr>
                <w:rFonts w:ascii="Palatino Linotype" w:hAnsi="Palatino Linotype"/>
                <w:color w:val="000000"/>
                <w:sz w:val="18"/>
                <w:szCs w:val="18"/>
              </w:rPr>
              <w:t>implikasi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Pr>
                <w:rFonts w:ascii="Palatino Linotype" w:hAnsi="Palatino Linotype"/>
                <w:color w:val="000000"/>
                <w:sz w:val="18"/>
                <w:szCs w:val="18"/>
              </w:rPr>
              <w:t xml:space="preserve"> (9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 xml:space="preserve">Kata </w:t>
            </w:r>
            <w:proofErr w:type="spellStart"/>
            <w:r w:rsidRPr="003C1DC5">
              <w:rPr>
                <w:rFonts w:ascii="Palatino Linotype" w:hAnsi="Palatino Linotype"/>
                <w:b/>
                <w:i/>
                <w:color w:val="000000"/>
                <w:sz w:val="18"/>
                <w:szCs w:val="18"/>
              </w:rPr>
              <w:t>Kunci</w:t>
            </w:r>
            <w:proofErr w:type="spellEnd"/>
            <w:r w:rsidRPr="003C1DC5">
              <w:rPr>
                <w:rFonts w:ascii="Palatino Linotype" w:hAnsi="Palatino Linotype"/>
                <w:b/>
                <w:i/>
                <w:color w:val="000000"/>
                <w:sz w:val="18"/>
                <w:szCs w:val="18"/>
              </w:rPr>
              <w:t>:</w:t>
            </w:r>
            <w:r>
              <w:rPr>
                <w:rFonts w:ascii="Palatino Linotype" w:hAnsi="Palatino Linotype"/>
                <w:i/>
                <w:color w:val="000000"/>
                <w:sz w:val="18"/>
                <w:szCs w:val="18"/>
              </w:rPr>
              <w:t xml:space="preserve"> </w:t>
            </w:r>
            <w:r w:rsidRPr="003C1DC5">
              <w:rPr>
                <w:rFonts w:ascii="Palatino Linotype" w:hAnsi="Palatino Linotype"/>
                <w:i/>
                <w:sz w:val="18"/>
              </w:rPr>
              <w:t xml:space="preserve">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Pertama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Kedua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Ketiga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Keempat</w:t>
            </w:r>
            <w:proofErr w:type="spellEnd"/>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 xml:space="preserve">(9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 xml:space="preserve">Gambar 1. </w:t>
      </w:r>
      <w:proofErr w:type="spellStart"/>
      <w:r w:rsidRPr="008E3D20">
        <w:rPr>
          <w:rFonts w:ascii="Palatino Linotype" w:hAnsi="Palatino Linotype"/>
        </w:rPr>
        <w:t>MarkPlus’s</w:t>
      </w:r>
      <w:proofErr w:type="spellEnd"/>
      <w:r w:rsidRPr="008E3D20">
        <w:rPr>
          <w:rFonts w:ascii="Palatino Linotype" w:hAnsi="Palatino Linotype"/>
        </w:rPr>
        <w:t xml:space="preserve">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proofErr w:type="spellStart"/>
      <w:r w:rsidRPr="004201A2">
        <w:rPr>
          <w:rFonts w:ascii="Palatino Linotype" w:hAnsi="Palatino Linotype"/>
        </w:rPr>
        <w:t>T</w:t>
      </w:r>
      <w:r>
        <w:rPr>
          <w:rFonts w:ascii="Palatino Linotype" w:hAnsi="Palatino Linotype"/>
        </w:rPr>
        <w:t>abel</w:t>
      </w:r>
      <w:proofErr w:type="spellEnd"/>
      <w:r>
        <w:rPr>
          <w:rFonts w:ascii="Palatino Linotype" w:hAnsi="Palatino Linotype"/>
        </w:rPr>
        <w:t xml:space="preserve"> 1</w:t>
      </w:r>
      <w:r w:rsidRPr="004201A2">
        <w:rPr>
          <w:rFonts w:ascii="Palatino Linotype" w:hAnsi="Palatino Linotype"/>
        </w:rPr>
        <w:t xml:space="preserve">. </w:t>
      </w:r>
      <w:proofErr w:type="spellStart"/>
      <w:r w:rsidRPr="004201A2">
        <w:rPr>
          <w:rFonts w:ascii="Palatino Linotype" w:hAnsi="Palatino Linotype"/>
        </w:rPr>
        <w:t>Koefisien</w:t>
      </w:r>
      <w:proofErr w:type="spellEnd"/>
      <w:r w:rsidRPr="004201A2">
        <w:rPr>
          <w:rFonts w:ascii="Palatino Linotype" w:hAnsi="Palatino Linotype"/>
        </w:rPr>
        <w:t xml:space="preserve"> Jalur </w:t>
      </w:r>
      <w:proofErr w:type="spellStart"/>
      <w:r w:rsidRPr="004201A2">
        <w:rPr>
          <w:rFonts w:ascii="Palatino Linotype" w:hAnsi="Palatino Linotype"/>
        </w:rPr>
        <w:t>Dimensi-dimensi</w:t>
      </w:r>
      <w:proofErr w:type="spellEnd"/>
      <w:r w:rsidRPr="004201A2">
        <w:rPr>
          <w:rFonts w:ascii="Palatino Linotype" w:hAnsi="Palatino Linotype"/>
        </w:rPr>
        <w:t xml:space="preserve"> </w:t>
      </w:r>
      <w:proofErr w:type="spellStart"/>
      <w:r w:rsidRPr="004201A2">
        <w:rPr>
          <w:rFonts w:ascii="Palatino Linotype" w:hAnsi="Palatino Linotype"/>
        </w:rPr>
        <w:t>Kualitas</w:t>
      </w:r>
      <w:proofErr w:type="spellEnd"/>
      <w:r w:rsidRPr="004201A2">
        <w:rPr>
          <w:rFonts w:ascii="Palatino Linotype" w:hAnsi="Palatino Linotype"/>
        </w:rPr>
        <w:t xml:space="preserve"> </w:t>
      </w:r>
      <w:proofErr w:type="spellStart"/>
      <w:r w:rsidRPr="004201A2">
        <w:rPr>
          <w:rFonts w:ascii="Palatino Linotype" w:hAnsi="Palatino Linotype"/>
        </w:rPr>
        <w:t>Layanan</w:t>
      </w:r>
      <w:proofErr w:type="spellEnd"/>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w:t>
      </w:r>
      <w:proofErr w:type="spellStart"/>
      <w:r>
        <w:rPr>
          <w:rFonts w:ascii="Palatino Linotype" w:hAnsi="Palatino Linotype"/>
          <w:b/>
        </w:rPr>
        <w:t>pt</w:t>
      </w:r>
      <w:proofErr w:type="spellEnd"/>
      <w:r>
        <w:rPr>
          <w:rFonts w:ascii="Palatino Linotype" w:hAnsi="Palatino Linotype"/>
          <w:b/>
        </w:rPr>
        <w: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Choiriyah</w:t>
      </w:r>
      <w:proofErr w:type="spellEnd"/>
      <w:r w:rsidRPr="00C73CC6">
        <w:rPr>
          <w:rFonts w:ascii="Palatino Linotype" w:hAnsi="Palatino Linotype"/>
          <w:szCs w:val="18"/>
        </w:rPr>
        <w:t xml:space="preserve">, Siti, &amp; </w:t>
      </w:r>
      <w:proofErr w:type="spellStart"/>
      <w:r w:rsidRPr="00C73CC6">
        <w:rPr>
          <w:rFonts w:ascii="Palatino Linotype" w:hAnsi="Palatino Linotype"/>
          <w:szCs w:val="18"/>
        </w:rPr>
        <w:t>Setyo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Riyanto</w:t>
      </w:r>
      <w:proofErr w:type="spellEnd"/>
      <w:r w:rsidRPr="00C73CC6">
        <w:rPr>
          <w:rFonts w:ascii="Palatino Linotype" w:hAnsi="Palatino Linotype"/>
          <w:szCs w:val="18"/>
        </w:rPr>
        <w:t xml:space="preserve">. (2020). "Desain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pada Masa </w:t>
      </w:r>
      <w:proofErr w:type="spellStart"/>
      <w:r w:rsidRPr="00C73CC6">
        <w:rPr>
          <w:rFonts w:ascii="Palatino Linotype" w:hAnsi="Palatino Linotype"/>
          <w:szCs w:val="18"/>
        </w:rPr>
        <w:t>Pendemi</w:t>
      </w:r>
      <w:proofErr w:type="spellEnd"/>
      <w:r w:rsidRPr="00C73CC6">
        <w:rPr>
          <w:rFonts w:ascii="Palatino Linotype" w:hAnsi="Palatino Linotype"/>
          <w:szCs w:val="18"/>
        </w:rPr>
        <w:t xml:space="preserve">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Harianto</w:t>
      </w:r>
      <w:proofErr w:type="spellEnd"/>
      <w:r w:rsidRPr="00C73CC6">
        <w:rPr>
          <w:rFonts w:ascii="Palatino Linotype" w:hAnsi="Palatino Linotype"/>
          <w:szCs w:val="18"/>
        </w:rPr>
        <w:t xml:space="preserve"> &amp; </w:t>
      </w:r>
      <w:proofErr w:type="spellStart"/>
      <w:r w:rsidRPr="00C73CC6">
        <w:rPr>
          <w:rFonts w:ascii="Palatino Linotype" w:hAnsi="Palatino Linotype"/>
          <w:szCs w:val="18"/>
        </w:rPr>
        <w:t>Saputra</w:t>
      </w:r>
      <w:proofErr w:type="spellEnd"/>
      <w:r w:rsidRPr="00C73CC6">
        <w:rPr>
          <w:rFonts w:ascii="Palatino Linotype" w:hAnsi="Palatino Linotype"/>
          <w:szCs w:val="18"/>
        </w:rPr>
        <w:t xml:space="preserve">, A. (2020).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Pengawasan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Disiplin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Centric </w:t>
      </w:r>
      <w:proofErr w:type="spellStart"/>
      <w:r w:rsidRPr="00C73CC6">
        <w:rPr>
          <w:rFonts w:ascii="Palatino Linotype" w:hAnsi="Palatino Linotype"/>
          <w:szCs w:val="18"/>
        </w:rPr>
        <w:t>Powerindo</w:t>
      </w:r>
      <w:proofErr w:type="spellEnd"/>
      <w:r w:rsidRPr="00C73CC6">
        <w:rPr>
          <w:rFonts w:ascii="Palatino Linotype" w:hAnsi="Palatino Linotype"/>
          <w:szCs w:val="18"/>
        </w:rPr>
        <w:t xml:space="preserve"> di Kota </w:t>
      </w:r>
      <w:proofErr w:type="spellStart"/>
      <w:r w:rsidRPr="00C73CC6">
        <w:rPr>
          <w:rFonts w:ascii="Palatino Linotype" w:hAnsi="Palatino Linotype"/>
          <w:szCs w:val="18"/>
        </w:rPr>
        <w:t>Batam</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Vol.8 No.1 </w:t>
      </w:r>
      <w:proofErr w:type="spellStart"/>
      <w:r w:rsidRPr="00C73CC6">
        <w:rPr>
          <w:rFonts w:ascii="Palatino Linotype" w:hAnsi="Palatino Linotype"/>
          <w:szCs w:val="18"/>
        </w:rPr>
        <w:t>Februari</w:t>
      </w:r>
      <w:proofErr w:type="spellEnd"/>
      <w:r w:rsidRPr="00C73CC6">
        <w:rPr>
          <w:rFonts w:ascii="Palatino Linotype" w:hAnsi="Palatino Linotype"/>
          <w:szCs w:val="18"/>
        </w:rPr>
        <w:t xml:space="preserve">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Hasibuan</w:t>
      </w:r>
      <w:proofErr w:type="spellEnd"/>
      <w:r w:rsidRPr="00C73CC6">
        <w:rPr>
          <w:rFonts w:ascii="Palatino Linotype" w:hAnsi="Palatino Linotype"/>
          <w:szCs w:val="18"/>
        </w:rPr>
        <w:t xml:space="preserve">, M. (2012).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SDM. </w:t>
      </w:r>
      <w:proofErr w:type="spellStart"/>
      <w:r w:rsidRPr="00C73CC6">
        <w:rPr>
          <w:rFonts w:ascii="Palatino Linotype" w:hAnsi="Palatino Linotype"/>
          <w:szCs w:val="18"/>
        </w:rPr>
        <w:t>Edisi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Revisi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Cetakan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Tigabelas</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Bumi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Aksara</w:t>
      </w:r>
      <w:proofErr w:type="spellEnd"/>
      <w:r w:rsidRPr="00C73CC6">
        <w:rPr>
          <w:rFonts w:ascii="Palatino Linotype" w:hAnsi="Palatino Linotype"/>
          <w:szCs w:val="18"/>
        </w:rPr>
        <w:t>.</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Hermanto</w:t>
      </w:r>
      <w:proofErr w:type="spellEnd"/>
      <w:r w:rsidRPr="00C73CC6">
        <w:rPr>
          <w:rFonts w:ascii="Palatino Linotype" w:hAnsi="Palatino Linotype"/>
          <w:szCs w:val="18"/>
        </w:rPr>
        <w:t xml:space="preserve">. (2005).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Pendidikan dan </w:t>
      </w:r>
      <w:proofErr w:type="spellStart"/>
      <w:r w:rsidRPr="00C73CC6">
        <w:rPr>
          <w:rFonts w:ascii="Palatino Linotype" w:hAnsi="Palatino Linotype"/>
          <w:szCs w:val="18"/>
        </w:rPr>
        <w:t>Pembinaan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Sekretariat</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Kabupaten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Sorong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Aplikasi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Manajemen</w:t>
      </w:r>
      <w:proofErr w:type="spellEnd"/>
      <w:r w:rsidRPr="00C73CC6">
        <w:rPr>
          <w:rFonts w:ascii="Palatino Linotype" w:hAnsi="Palatino Linotype"/>
          <w:szCs w:val="18"/>
        </w:rPr>
        <w:t>,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 xml:space="preserve">Ivancevich, J, M., Robert, K. &amp; Michael, T. M. (2007). </w:t>
      </w:r>
      <w:proofErr w:type="spellStart"/>
      <w:r w:rsidRPr="00C73CC6">
        <w:rPr>
          <w:rFonts w:ascii="Palatino Linotype" w:hAnsi="Palatino Linotype"/>
          <w:szCs w:val="18"/>
        </w:rPr>
        <w:t>Perilaku</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Organisasi</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Erlangga</w:t>
      </w:r>
      <w:proofErr w:type="spellEnd"/>
      <w:r w:rsidRPr="00C73CC6">
        <w:rPr>
          <w:rFonts w:ascii="Palatino Linotype" w:hAnsi="Palatino Linotype"/>
          <w:szCs w:val="18"/>
        </w:rPr>
        <w:t>.</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Khurotin</w:t>
      </w:r>
      <w:proofErr w:type="spellEnd"/>
      <w:r w:rsidRPr="00C73CC6">
        <w:rPr>
          <w:rFonts w:ascii="Palatino Linotype" w:hAnsi="Palatino Linotype"/>
          <w:szCs w:val="18"/>
        </w:rPr>
        <w:t xml:space="preserve">, N., &amp; </w:t>
      </w:r>
      <w:proofErr w:type="spellStart"/>
      <w:r w:rsidRPr="00C73CC6">
        <w:rPr>
          <w:rFonts w:ascii="Palatino Linotype" w:hAnsi="Palatino Linotype"/>
          <w:szCs w:val="18"/>
        </w:rPr>
        <w:t>Afrianty</w:t>
      </w:r>
      <w:proofErr w:type="spellEnd"/>
      <w:r w:rsidRPr="00C73CC6">
        <w:rPr>
          <w:rFonts w:ascii="Palatino Linotype" w:hAnsi="Palatino Linotype"/>
          <w:szCs w:val="18"/>
        </w:rPr>
        <w:t xml:space="preserve">, T. W. (2018).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di PT </w:t>
      </w:r>
      <w:proofErr w:type="spellStart"/>
      <w:r w:rsidRPr="00C73CC6">
        <w:rPr>
          <w:rFonts w:ascii="Palatino Linotype" w:hAnsi="Palatino Linotype"/>
          <w:szCs w:val="18"/>
        </w:rPr>
        <w:t>Beon</w:t>
      </w:r>
      <w:proofErr w:type="spellEnd"/>
      <w:r w:rsidRPr="00C73CC6">
        <w:rPr>
          <w:rFonts w:ascii="Palatino Linotype" w:hAnsi="Palatino Linotype"/>
          <w:szCs w:val="18"/>
        </w:rPr>
        <w:t xml:space="preserve"> Intermedia Cabang Malang.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Administrasi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Bisnis</w:t>
      </w:r>
      <w:proofErr w:type="spellEnd"/>
      <w:r w:rsidRPr="00C73CC6">
        <w:rPr>
          <w:rFonts w:ascii="Palatino Linotype" w:hAnsi="Palatino Linotype"/>
          <w:szCs w:val="18"/>
        </w:rPr>
        <w:t>,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Kitchenham</w:t>
      </w:r>
      <w:proofErr w:type="spellEnd"/>
      <w:r w:rsidRPr="00C73CC6">
        <w:rPr>
          <w:rFonts w:ascii="Palatino Linotype" w:hAnsi="Palatino Linotype"/>
          <w:szCs w:val="18"/>
        </w:rPr>
        <w:t xml:space="preserve">, B. and Charters, S. (2007) Guidelines for Performing Systematic Literature Reviews in Software Engineering, Technical Report EBSE 2007-001, </w:t>
      </w:r>
      <w:proofErr w:type="spellStart"/>
      <w:r w:rsidRPr="00C73CC6">
        <w:rPr>
          <w:rFonts w:ascii="Palatino Linotype" w:hAnsi="Palatino Linotype"/>
          <w:szCs w:val="18"/>
        </w:rPr>
        <w:t>Keele</w:t>
      </w:r>
      <w:proofErr w:type="spellEnd"/>
      <w:r w:rsidRPr="00C73CC6">
        <w:rPr>
          <w:rFonts w:ascii="Palatino Linotype" w:hAnsi="Palatino Linotype"/>
          <w:szCs w:val="18"/>
        </w:rPr>
        <w:t xml:space="preserv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Lolowang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Melivin</w:t>
      </w:r>
      <w:proofErr w:type="spellEnd"/>
      <w:r w:rsidRPr="00C73CC6">
        <w:rPr>
          <w:rFonts w:ascii="Palatino Linotype" w:hAnsi="Palatino Linotype"/>
          <w:szCs w:val="18"/>
        </w:rPr>
        <w:t xml:space="preserve"> Grady </w:t>
      </w:r>
      <w:proofErr w:type="spellStart"/>
      <w:r w:rsidRPr="00C73CC6">
        <w:rPr>
          <w:rFonts w:ascii="Palatino Linotype" w:hAnsi="Palatino Linotype"/>
          <w:szCs w:val="18"/>
        </w:rPr>
        <w:t>dkk</w:t>
      </w:r>
      <w:proofErr w:type="spellEnd"/>
      <w:r w:rsidRPr="00C73CC6">
        <w:rPr>
          <w:rFonts w:ascii="Palatino Linotype" w:hAnsi="Palatino Linotype"/>
          <w:szCs w:val="18"/>
        </w:rPr>
        <w:t xml:space="preserve">. (2016).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w:t>
      </w:r>
      <w:proofErr w:type="spellStart"/>
      <w:r w:rsidRPr="00C73CC6">
        <w:rPr>
          <w:rFonts w:ascii="Palatino Linotype" w:hAnsi="Palatino Linotype"/>
          <w:szCs w:val="18"/>
        </w:rPr>
        <w:t>Berlian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Kharisma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Pasifik</w:t>
      </w:r>
      <w:proofErr w:type="spellEnd"/>
      <w:r w:rsidRPr="00C73CC6">
        <w:rPr>
          <w:rFonts w:ascii="Palatino Linotype" w:hAnsi="Palatino Linotype"/>
          <w:szCs w:val="18"/>
        </w:rPr>
        <w:t xml:space="preserve"> Manado.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Mangkunegara</w:t>
      </w:r>
      <w:proofErr w:type="spellEnd"/>
      <w:r w:rsidRPr="00C73CC6">
        <w:rPr>
          <w:rFonts w:ascii="Palatino Linotype" w:hAnsi="Palatino Linotype"/>
          <w:szCs w:val="18"/>
        </w:rPr>
        <w:t xml:space="preserve">, A. </w:t>
      </w:r>
      <w:proofErr w:type="gramStart"/>
      <w:r w:rsidRPr="00C73CC6">
        <w:rPr>
          <w:rFonts w:ascii="Palatino Linotype" w:hAnsi="Palatino Linotype"/>
          <w:szCs w:val="18"/>
        </w:rPr>
        <w:t>A</w:t>
      </w:r>
      <w:proofErr w:type="gramEnd"/>
      <w:r w:rsidRPr="00C73CC6">
        <w:rPr>
          <w:rFonts w:ascii="Palatino Linotype" w:hAnsi="Palatino Linotype"/>
          <w:szCs w:val="18"/>
        </w:rPr>
        <w:t xml:space="preserve"> Anwar </w:t>
      </w:r>
      <w:proofErr w:type="spellStart"/>
      <w:r w:rsidRPr="00C73CC6">
        <w:rPr>
          <w:rFonts w:ascii="Palatino Linotype" w:hAnsi="Palatino Linotype"/>
          <w:szCs w:val="18"/>
        </w:rPr>
        <w:t>prabu</w:t>
      </w:r>
      <w:proofErr w:type="spellEnd"/>
      <w:r w:rsidRPr="00C73CC6">
        <w:rPr>
          <w:rFonts w:ascii="Palatino Linotype" w:hAnsi="Palatino Linotype"/>
          <w:szCs w:val="18"/>
        </w:rPr>
        <w:t xml:space="preserve">. (2017).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Perusahaan, Bandung: </w:t>
      </w:r>
      <w:proofErr w:type="spellStart"/>
      <w:r w:rsidRPr="00C73CC6">
        <w:rPr>
          <w:rFonts w:ascii="Palatino Linotype" w:hAnsi="Palatino Linotype"/>
          <w:szCs w:val="18"/>
        </w:rPr>
        <w:t>Remaja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Rosdakarya</w:t>
      </w:r>
      <w:proofErr w:type="spellEnd"/>
      <w:r w:rsidRPr="00C73CC6">
        <w:rPr>
          <w:rFonts w:ascii="Palatino Linotype" w:hAnsi="Palatino Linotype"/>
          <w:szCs w:val="18"/>
        </w:rPr>
        <w:t>.</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Marjaya</w:t>
      </w:r>
      <w:proofErr w:type="spellEnd"/>
      <w:r w:rsidRPr="00C73CC6">
        <w:rPr>
          <w:rFonts w:ascii="Palatino Linotype" w:hAnsi="Palatino Linotype"/>
          <w:szCs w:val="18"/>
        </w:rPr>
        <w:t xml:space="preserve">, I., &amp; </w:t>
      </w:r>
      <w:proofErr w:type="spellStart"/>
      <w:r w:rsidRPr="00C73CC6">
        <w:rPr>
          <w:rFonts w:ascii="Palatino Linotype" w:hAnsi="Palatino Linotype"/>
          <w:szCs w:val="18"/>
        </w:rPr>
        <w:t>Fajar</w:t>
      </w:r>
      <w:proofErr w:type="spellEnd"/>
      <w:r w:rsidRPr="00C73CC6">
        <w:rPr>
          <w:rFonts w:ascii="Palatino Linotype" w:hAnsi="Palatino Linotype"/>
          <w:szCs w:val="18"/>
        </w:rPr>
        <w:t>, P. (2019).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Kepemimpinan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Motivasi</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Maneggio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Ilmiah</w:t>
      </w:r>
      <w:proofErr w:type="spellEnd"/>
      <w:r w:rsidRPr="00C73CC6">
        <w:rPr>
          <w:rFonts w:ascii="Palatino Linotype" w:hAnsi="Palatino Linotype"/>
          <w:szCs w:val="18"/>
        </w:rPr>
        <w:t xml:space="preserve"> Magister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2.1 (2019): 129-147.</w:t>
      </w:r>
    </w:p>
    <w:p w14:paraId="75D6AB81" w14:textId="77777777" w:rsidR="00F86346" w:rsidRDefault="00A574DB"/>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62BDB" w14:textId="77777777" w:rsidR="00A574DB" w:rsidRDefault="00A574DB">
      <w:r>
        <w:separator/>
      </w:r>
    </w:p>
  </w:endnote>
  <w:endnote w:type="continuationSeparator" w:id="0">
    <w:p w14:paraId="662DB854" w14:textId="77777777" w:rsidR="00A574DB" w:rsidRDefault="00A5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A574DB">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p w14:paraId="4C82914D" w14:textId="77777777" w:rsidR="00A62BED" w:rsidRPr="00EE7E34" w:rsidRDefault="00A574DB"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443E079B"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xml:space="preserve">: </w:t>
    </w:r>
    <w:r w:rsidR="007C68E7" w:rsidRPr="007C68E7">
      <w:rPr>
        <w:i/>
        <w:color w:val="000000"/>
      </w:rPr>
      <w:t>https://</w:t>
    </w:r>
    <w:r w:rsidR="00244BD7">
      <w:rPr>
        <w:i/>
        <w:color w:val="000000"/>
      </w:rPr>
      <w:t>as</w:t>
    </w:r>
    <w:r w:rsidR="00524B88">
      <w:rPr>
        <w:i/>
        <w:color w:val="000000"/>
      </w:rPr>
      <w:t>j</w:t>
    </w:r>
    <w:r w:rsidR="007C68E7">
      <w:rPr>
        <w:i/>
        <w:color w:val="000000"/>
      </w:rPr>
      <w:t>.</w:t>
    </w:r>
    <w:r w:rsidR="007C68E7" w:rsidRPr="007C68E7">
      <w:rPr>
        <w:i/>
        <w:color w:val="000000"/>
      </w:rPr>
      <w:t>eastasouth-institute.com</w:t>
    </w:r>
    <w:r w:rsidR="00524B88">
      <w:rPr>
        <w:i/>
        <w:color w:val="000000"/>
      </w:rPr>
      <w:t>/index.php/asee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CCF5" w14:textId="77777777" w:rsidR="00A574DB" w:rsidRDefault="00A574DB">
      <w:r>
        <w:separator/>
      </w:r>
    </w:p>
  </w:footnote>
  <w:footnote w:type="continuationSeparator" w:id="0">
    <w:p w14:paraId="5620F8ED" w14:textId="77777777" w:rsidR="00A574DB" w:rsidRDefault="00A57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D7">
      <w:rPr>
        <w:rStyle w:val="PageNumber"/>
        <w:noProof/>
      </w:rPr>
      <w:t>2</w:t>
    </w:r>
    <w:r>
      <w:rPr>
        <w:rStyle w:val="PageNumber"/>
      </w:rPr>
      <w:fldChar w:fldCharType="end"/>
    </w:r>
  </w:p>
  <w:p w14:paraId="29E591FB" w14:textId="3794273C" w:rsidR="00EE7E34" w:rsidRPr="00AD02B2" w:rsidRDefault="007C68E7"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 xml:space="preserve">All Studies in </w:t>
    </w:r>
    <w:r w:rsidR="00244BD7">
      <w:rPr>
        <w:rFonts w:ascii="Palatino Linotype" w:hAnsi="Palatino Linotype"/>
        <w:b/>
        <w:color w:val="000000"/>
        <w:sz w:val="18"/>
      </w:rPr>
      <w:t>Economics and Entrepreneurship (ASEE</w:t>
    </w:r>
    <w:r>
      <w:rPr>
        <w:rFonts w:ascii="Palatino Linotype" w:hAnsi="Palatino Linotype"/>
        <w:b/>
        <w:color w:val="000000"/>
        <w:sz w:val="18"/>
      </w:rPr>
      <w:t>)</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7520" w14:textId="49B1F320" w:rsidR="00A62BED" w:rsidRPr="00EE7E34" w:rsidRDefault="00CB34F4">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 xml:space="preserve">All Studies in </w:t>
    </w:r>
    <w:r w:rsidR="00244BD7">
      <w:rPr>
        <w:rFonts w:ascii="Palatino Linotype" w:hAnsi="Palatino Linotype"/>
        <w:b/>
        <w:color w:val="000000"/>
        <w:sz w:val="18"/>
      </w:rPr>
      <w:t>Economics and Entrepreneurship</w:t>
    </w:r>
  </w:p>
  <w:p w14:paraId="61E914DB" w14:textId="77777777"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proofErr w:type="spellStart"/>
    <w:r>
      <w:rPr>
        <w:rFonts w:ascii="Palatino Linotype" w:hAnsi="Palatino Linotype"/>
        <w:color w:val="000000"/>
        <w:sz w:val="18"/>
      </w:rPr>
      <w:t>Terbit</w:t>
    </w:r>
    <w:proofErr w:type="spellEnd"/>
    <w:r w:rsidRPr="00EE7E34">
      <w:rPr>
        <w:rFonts w:ascii="Palatino Linotype" w:hAnsi="Palatino Linotype"/>
        <w:color w:val="000000"/>
        <w:sz w:val="18"/>
      </w:rPr>
      <w:t xml:space="preserve">, pp. </w:t>
    </w:r>
    <w:proofErr w:type="spellStart"/>
    <w:r w:rsidRPr="00EE7E34">
      <w:rPr>
        <w:rFonts w:ascii="Palatino Linotype" w:hAnsi="Palatino Linotype"/>
        <w:color w:val="000000"/>
        <w:sz w:val="18"/>
      </w:rPr>
      <w:t>xx~xx</w:t>
    </w:r>
    <w:proofErr w:type="spellEnd"/>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244BD7"/>
    <w:rsid w:val="002C22F6"/>
    <w:rsid w:val="00313D40"/>
    <w:rsid w:val="003B7629"/>
    <w:rsid w:val="003C1DC5"/>
    <w:rsid w:val="00524B88"/>
    <w:rsid w:val="00794FA6"/>
    <w:rsid w:val="007C68E7"/>
    <w:rsid w:val="00873CEE"/>
    <w:rsid w:val="00996922"/>
    <w:rsid w:val="009A3613"/>
    <w:rsid w:val="00A574DB"/>
    <w:rsid w:val="00CB34F4"/>
    <w:rsid w:val="00D0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5</cp:revision>
  <dcterms:created xsi:type="dcterms:W3CDTF">2022-05-19T04:35:00Z</dcterms:created>
  <dcterms:modified xsi:type="dcterms:W3CDTF">2022-05-28T02:23:00Z</dcterms:modified>
</cp:coreProperties>
</file>