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B3546" w14:textId="77777777" w:rsidR="001637F7" w:rsidRDefault="001637F7" w:rsidP="001637F7">
      <w:pPr>
        <w:jc w:val="center"/>
        <w:rPr>
          <w:b/>
          <w:sz w:val="30"/>
          <w:szCs w:val="30"/>
        </w:rPr>
      </w:pPr>
      <w:r>
        <w:rPr>
          <w:rFonts w:hint="eastAsia"/>
          <w:b/>
          <w:sz w:val="30"/>
          <w:szCs w:val="30"/>
        </w:rPr>
        <w:t>毕业设计（论文）任务书</w:t>
      </w:r>
    </w:p>
    <w:p w14:paraId="03279FC4" w14:textId="77777777" w:rsidR="001637F7" w:rsidRDefault="001637F7" w:rsidP="001637F7">
      <w:pPr>
        <w:rPr>
          <w:b/>
          <w:bCs/>
        </w:rPr>
      </w:pPr>
      <w:r>
        <w:rPr>
          <w:rFonts w:hint="eastAsia"/>
        </w:rPr>
        <w:t xml:space="preserve">                                                        </w:t>
      </w:r>
      <w:r>
        <w:t>2018</w:t>
      </w:r>
      <w:r>
        <w:rPr>
          <w:rFonts w:hint="eastAsia"/>
        </w:rPr>
        <w:t xml:space="preserve">   </w:t>
      </w:r>
      <w:r>
        <w:rPr>
          <w:rFonts w:hint="eastAsia"/>
        </w:rPr>
        <w:t>年</w:t>
      </w:r>
      <w:r>
        <w:rPr>
          <w:rFonts w:hint="eastAsia"/>
        </w:rPr>
        <w:t xml:space="preserve"> </w:t>
      </w:r>
      <w:r>
        <w:t>3</w:t>
      </w:r>
      <w:r>
        <w:rPr>
          <w:rFonts w:hint="eastAsia"/>
        </w:rPr>
        <w:t xml:space="preserve">  </w:t>
      </w:r>
      <w:r>
        <w:rPr>
          <w:rFonts w:hint="eastAsia"/>
        </w:rPr>
        <w:t>月</w:t>
      </w:r>
      <w:r>
        <w:rPr>
          <w:rFonts w:hint="eastAsia"/>
        </w:rPr>
        <w:t xml:space="preserve"> </w:t>
      </w:r>
      <w:r>
        <w:t>21</w:t>
      </w:r>
      <w:r>
        <w:rPr>
          <w:rFonts w:hint="eastAsia"/>
        </w:rPr>
        <w:t xml:space="preserve">  </w:t>
      </w:r>
      <w:r>
        <w:rPr>
          <w:rFonts w:hint="eastAsia"/>
        </w:rPr>
        <w:t>日</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080"/>
        <w:gridCol w:w="720"/>
        <w:gridCol w:w="1620"/>
        <w:gridCol w:w="1080"/>
        <w:gridCol w:w="900"/>
        <w:gridCol w:w="1980"/>
      </w:tblGrid>
      <w:tr w:rsidR="00EA331B" w14:paraId="5B97883A" w14:textId="77777777" w:rsidTr="00EA331B">
        <w:trPr>
          <w:trHeight w:val="614"/>
        </w:trPr>
        <w:tc>
          <w:tcPr>
            <w:tcW w:w="1548" w:type="dxa"/>
            <w:vAlign w:val="center"/>
          </w:tcPr>
          <w:p w14:paraId="2228D3CF" w14:textId="77777777" w:rsidR="00EA331B" w:rsidRDefault="00EA331B" w:rsidP="00EA331B">
            <w:pPr>
              <w:spacing w:beforeLines="20" w:before="62" w:afterLines="20" w:after="62"/>
              <w:jc w:val="center"/>
              <w:rPr>
                <w:b/>
              </w:rPr>
            </w:pPr>
            <w:r>
              <w:rPr>
                <w:rFonts w:hint="eastAsia"/>
                <w:b/>
              </w:rPr>
              <w:t>课题名称</w:t>
            </w:r>
          </w:p>
        </w:tc>
        <w:tc>
          <w:tcPr>
            <w:tcW w:w="7380" w:type="dxa"/>
            <w:gridSpan w:val="6"/>
            <w:vAlign w:val="center"/>
          </w:tcPr>
          <w:p w14:paraId="1352691F" w14:textId="5E86E977" w:rsidR="00EA331B" w:rsidRDefault="00EA331B" w:rsidP="00EA331B">
            <w:pPr>
              <w:spacing w:beforeLines="20" w:before="62" w:afterLines="20" w:after="62"/>
              <w:jc w:val="center"/>
              <w:rPr>
                <w:b/>
                <w:sz w:val="24"/>
              </w:rPr>
            </w:pPr>
            <w:r>
              <w:rPr>
                <w:rFonts w:hint="eastAsia"/>
                <w:b/>
                <w:sz w:val="24"/>
              </w:rPr>
              <w:t>铁路安全监督管理系统交通事故子</w:t>
            </w:r>
            <w:bookmarkStart w:id="0" w:name="_GoBack"/>
            <w:bookmarkEnd w:id="0"/>
            <w:r>
              <w:rPr>
                <w:rFonts w:hint="eastAsia"/>
                <w:b/>
                <w:sz w:val="24"/>
              </w:rPr>
              <w:t>系统的设计与实现</w:t>
            </w:r>
          </w:p>
        </w:tc>
      </w:tr>
      <w:tr w:rsidR="00EA331B" w14:paraId="4D3D6238" w14:textId="77777777" w:rsidTr="00EA331B">
        <w:trPr>
          <w:trHeight w:val="621"/>
        </w:trPr>
        <w:tc>
          <w:tcPr>
            <w:tcW w:w="1548" w:type="dxa"/>
            <w:vAlign w:val="center"/>
          </w:tcPr>
          <w:p w14:paraId="5F51FB3A" w14:textId="77777777" w:rsidR="00EA331B" w:rsidRDefault="00EA331B" w:rsidP="00EA331B">
            <w:pPr>
              <w:spacing w:beforeLines="20" w:before="62" w:afterLines="20" w:after="62"/>
              <w:jc w:val="center"/>
              <w:rPr>
                <w:b/>
              </w:rPr>
            </w:pPr>
            <w:r>
              <w:rPr>
                <w:rFonts w:hint="eastAsia"/>
                <w:b/>
              </w:rPr>
              <w:t>学生姓名</w:t>
            </w:r>
          </w:p>
        </w:tc>
        <w:tc>
          <w:tcPr>
            <w:tcW w:w="1080" w:type="dxa"/>
            <w:vAlign w:val="center"/>
          </w:tcPr>
          <w:p w14:paraId="671FB7F6" w14:textId="77777777" w:rsidR="00EA331B" w:rsidRDefault="00EA331B" w:rsidP="00EA331B">
            <w:pPr>
              <w:spacing w:beforeLines="20" w:before="62" w:afterLines="20" w:after="62"/>
              <w:jc w:val="center"/>
            </w:pPr>
            <w:r>
              <w:rPr>
                <w:rFonts w:hint="eastAsia"/>
              </w:rPr>
              <w:t>闻婷</w:t>
            </w:r>
          </w:p>
        </w:tc>
        <w:tc>
          <w:tcPr>
            <w:tcW w:w="720" w:type="dxa"/>
            <w:vAlign w:val="center"/>
          </w:tcPr>
          <w:p w14:paraId="46E134AE" w14:textId="77777777" w:rsidR="00EA331B" w:rsidRDefault="00EA331B" w:rsidP="00EA331B">
            <w:pPr>
              <w:spacing w:beforeLines="20" w:before="62" w:afterLines="20" w:after="62"/>
              <w:jc w:val="center"/>
              <w:rPr>
                <w:b/>
              </w:rPr>
            </w:pPr>
            <w:r>
              <w:rPr>
                <w:rFonts w:hint="eastAsia"/>
                <w:b/>
              </w:rPr>
              <w:t>学号</w:t>
            </w:r>
          </w:p>
        </w:tc>
        <w:tc>
          <w:tcPr>
            <w:tcW w:w="1620" w:type="dxa"/>
            <w:vAlign w:val="center"/>
          </w:tcPr>
          <w:p w14:paraId="48AEC8A8" w14:textId="77777777" w:rsidR="00EA331B" w:rsidRDefault="00EA331B" w:rsidP="00EA331B">
            <w:pPr>
              <w:spacing w:beforeLines="20" w:before="62" w:afterLines="20" w:after="62"/>
              <w:jc w:val="center"/>
            </w:pPr>
            <w:r>
              <w:rPr>
                <w:rFonts w:hint="eastAsia"/>
              </w:rPr>
              <w:t>2</w:t>
            </w:r>
            <w:r>
              <w:t>0142480134</w:t>
            </w:r>
          </w:p>
        </w:tc>
        <w:tc>
          <w:tcPr>
            <w:tcW w:w="1080" w:type="dxa"/>
            <w:vAlign w:val="center"/>
          </w:tcPr>
          <w:p w14:paraId="7454BFE0" w14:textId="77777777" w:rsidR="00EA331B" w:rsidRDefault="00EA331B" w:rsidP="00EA331B">
            <w:pPr>
              <w:spacing w:beforeLines="20" w:before="62" w:afterLines="20" w:after="62"/>
              <w:jc w:val="center"/>
              <w:rPr>
                <w:b/>
              </w:rPr>
            </w:pPr>
            <w:r>
              <w:rPr>
                <w:rFonts w:hint="eastAsia"/>
                <w:b/>
              </w:rPr>
              <w:t>专业班级</w:t>
            </w:r>
          </w:p>
        </w:tc>
        <w:tc>
          <w:tcPr>
            <w:tcW w:w="2880" w:type="dxa"/>
            <w:gridSpan w:val="2"/>
            <w:vAlign w:val="center"/>
          </w:tcPr>
          <w:p w14:paraId="7251F553" w14:textId="77777777" w:rsidR="00EA331B" w:rsidRDefault="00EA331B" w:rsidP="00EA331B">
            <w:pPr>
              <w:spacing w:beforeLines="20" w:before="62" w:afterLines="20" w:after="62"/>
              <w:jc w:val="center"/>
            </w:pPr>
            <w:r>
              <w:rPr>
                <w:rFonts w:hint="eastAsia"/>
              </w:rPr>
              <w:t>软件工程专业一班</w:t>
            </w:r>
          </w:p>
        </w:tc>
      </w:tr>
      <w:tr w:rsidR="00EA331B" w14:paraId="353AADD7" w14:textId="77777777" w:rsidTr="00EA331B">
        <w:trPr>
          <w:trHeight w:val="614"/>
        </w:trPr>
        <w:tc>
          <w:tcPr>
            <w:tcW w:w="1548" w:type="dxa"/>
            <w:vAlign w:val="center"/>
          </w:tcPr>
          <w:p w14:paraId="46EDDBEE" w14:textId="77777777" w:rsidR="00EA331B" w:rsidRDefault="00EA331B" w:rsidP="00EA331B">
            <w:pPr>
              <w:spacing w:beforeLines="20" w:before="62" w:afterLines="20" w:after="62"/>
              <w:jc w:val="center"/>
              <w:rPr>
                <w:b/>
                <w:szCs w:val="21"/>
              </w:rPr>
            </w:pPr>
            <w:r>
              <w:rPr>
                <w:rFonts w:hint="eastAsia"/>
                <w:b/>
                <w:szCs w:val="21"/>
              </w:rPr>
              <w:t>指导时间地点</w:t>
            </w:r>
          </w:p>
        </w:tc>
        <w:tc>
          <w:tcPr>
            <w:tcW w:w="3420" w:type="dxa"/>
            <w:gridSpan w:val="3"/>
            <w:vAlign w:val="center"/>
          </w:tcPr>
          <w:p w14:paraId="2E1B0E48" w14:textId="77777777" w:rsidR="00EA331B" w:rsidRDefault="00EA331B" w:rsidP="00EA331B">
            <w:pPr>
              <w:spacing w:beforeLines="20" w:before="62" w:afterLines="20" w:after="62"/>
              <w:jc w:val="center"/>
            </w:pPr>
            <w:r>
              <w:rPr>
                <w:rFonts w:hint="eastAsia"/>
              </w:rPr>
              <w:t>2</w:t>
            </w:r>
            <w:r>
              <w:t>018</w:t>
            </w:r>
            <w:r>
              <w:rPr>
                <w:rFonts w:hint="eastAsia"/>
              </w:rPr>
              <w:t>年</w:t>
            </w:r>
            <w:r>
              <w:rPr>
                <w:rFonts w:hint="eastAsia"/>
              </w:rPr>
              <w:t>2</w:t>
            </w:r>
            <w:r>
              <w:rPr>
                <w:rFonts w:hint="eastAsia"/>
              </w:rPr>
              <w:t>月</w:t>
            </w:r>
            <w:r>
              <w:rPr>
                <w:rFonts w:hint="eastAsia"/>
              </w:rPr>
              <w:t>-</w:t>
            </w:r>
            <w:r>
              <w:t>2018</w:t>
            </w:r>
            <w:r>
              <w:rPr>
                <w:rFonts w:hint="eastAsia"/>
              </w:rPr>
              <w:t>年</w:t>
            </w:r>
            <w:r>
              <w:rPr>
                <w:rFonts w:hint="eastAsia"/>
              </w:rPr>
              <w:t>5</w:t>
            </w:r>
            <w:r>
              <w:rPr>
                <w:rFonts w:hint="eastAsia"/>
              </w:rPr>
              <w:t>月</w:t>
            </w:r>
          </w:p>
          <w:p w14:paraId="5EFFAB4F" w14:textId="77777777" w:rsidR="00EA331B" w:rsidRDefault="00EA331B" w:rsidP="00EA331B">
            <w:pPr>
              <w:spacing w:beforeLines="20" w:before="62" w:afterLines="20" w:after="62"/>
              <w:jc w:val="center"/>
            </w:pPr>
            <w:r>
              <w:rPr>
                <w:rFonts w:hint="eastAsia"/>
              </w:rPr>
              <w:t>北京东方坦达科技有限责任公司</w:t>
            </w:r>
          </w:p>
        </w:tc>
        <w:tc>
          <w:tcPr>
            <w:tcW w:w="1980" w:type="dxa"/>
            <w:gridSpan w:val="2"/>
            <w:vAlign w:val="center"/>
          </w:tcPr>
          <w:p w14:paraId="115BD6A9" w14:textId="77777777" w:rsidR="00EA331B" w:rsidRDefault="00EA331B" w:rsidP="00EA331B">
            <w:pPr>
              <w:spacing w:beforeLines="20" w:before="62" w:afterLines="20" w:after="62"/>
              <w:jc w:val="center"/>
              <w:rPr>
                <w:b/>
              </w:rPr>
            </w:pPr>
            <w:r>
              <w:rPr>
                <w:rFonts w:hint="eastAsia"/>
                <w:b/>
              </w:rPr>
              <w:t>指导教师姓名职称</w:t>
            </w:r>
          </w:p>
        </w:tc>
        <w:tc>
          <w:tcPr>
            <w:tcW w:w="1980" w:type="dxa"/>
            <w:vAlign w:val="center"/>
          </w:tcPr>
          <w:p w14:paraId="0B46C686" w14:textId="77777777" w:rsidR="00EA331B" w:rsidRDefault="00EA331B" w:rsidP="00EA331B">
            <w:pPr>
              <w:spacing w:beforeLines="20" w:before="62" w:afterLines="20" w:after="62"/>
              <w:jc w:val="center"/>
            </w:pPr>
            <w:r>
              <w:rPr>
                <w:rFonts w:hint="eastAsia"/>
              </w:rPr>
              <w:t>刘淑芳</w:t>
            </w:r>
            <w:r>
              <w:rPr>
                <w:rFonts w:hint="eastAsia"/>
              </w:rPr>
              <w:t>/</w:t>
            </w:r>
            <w:r>
              <w:rPr>
                <w:rFonts w:hint="eastAsia"/>
              </w:rPr>
              <w:t>总经理</w:t>
            </w:r>
          </w:p>
        </w:tc>
      </w:tr>
      <w:tr w:rsidR="00EA331B" w14:paraId="538343E0" w14:textId="77777777" w:rsidTr="00EA331B">
        <w:trPr>
          <w:cantSplit/>
          <w:trHeight w:val="1849"/>
        </w:trPr>
        <w:tc>
          <w:tcPr>
            <w:tcW w:w="8928" w:type="dxa"/>
            <w:gridSpan w:val="7"/>
          </w:tcPr>
          <w:p w14:paraId="272BDC8F" w14:textId="77777777" w:rsidR="00EA331B" w:rsidRDefault="00EA331B" w:rsidP="00EA331B">
            <w:pPr>
              <w:rPr>
                <w:b/>
              </w:rPr>
            </w:pPr>
            <w:r>
              <w:rPr>
                <w:rFonts w:hint="eastAsia"/>
                <w:b/>
              </w:rPr>
              <w:t>一、设计（论文）内容</w:t>
            </w:r>
          </w:p>
          <w:p w14:paraId="58B9306A" w14:textId="77777777" w:rsidR="00EA331B" w:rsidRPr="005A15AE" w:rsidRDefault="00EA331B" w:rsidP="00EA331B">
            <w:pPr>
              <w:ind w:firstLineChars="200" w:firstLine="420"/>
            </w:pPr>
            <w:r>
              <w:rPr>
                <w:rFonts w:hint="eastAsia"/>
              </w:rPr>
              <w:t>1</w:t>
            </w:r>
            <w:r>
              <w:rPr>
                <w:rFonts w:hint="eastAsia"/>
              </w:rPr>
              <w:t>、研究对象：铁路运输交通事故管理系统的设计和实现</w:t>
            </w:r>
            <w:r>
              <w:rPr>
                <w:rFonts w:hint="eastAsia"/>
              </w:rPr>
              <w:t xml:space="preserve"> </w:t>
            </w:r>
            <w:r>
              <w:t>2</w:t>
            </w:r>
            <w:r>
              <w:rPr>
                <w:rFonts w:hint="eastAsia"/>
              </w:rPr>
              <w:t>、研究问题：如何高效快速完成铁路运输过程中交通事故和设备故障的管理和对交通事故的预警和分析</w:t>
            </w:r>
            <w:r>
              <w:rPr>
                <w:rFonts w:hint="eastAsia"/>
              </w:rPr>
              <w:t xml:space="preserve"> </w:t>
            </w:r>
            <w:r>
              <w:t>3</w:t>
            </w:r>
            <w:r>
              <w:rPr>
                <w:rFonts w:hint="eastAsia"/>
              </w:rPr>
              <w:t>、研究方法：</w:t>
            </w:r>
            <w:r>
              <w:rPr>
                <w:rFonts w:ascii="宋体" w:hAnsi="宋体" w:cs="宋体" w:hint="eastAsia"/>
              </w:rPr>
              <w:t>文献研究法</w:t>
            </w:r>
            <w:r>
              <w:rPr>
                <w:rFonts w:hint="eastAsia"/>
              </w:rPr>
              <w:t>、</w:t>
            </w:r>
            <w:r>
              <w:rPr>
                <w:rFonts w:ascii="宋体" w:hAnsi="宋体" w:cs="宋体" w:hint="eastAsia"/>
              </w:rPr>
              <w:t>个案研究法、模拟法</w:t>
            </w:r>
            <w:r>
              <w:t>4</w:t>
            </w:r>
            <w:r>
              <w:rPr>
                <w:rFonts w:hint="eastAsia"/>
              </w:rPr>
              <w:t>、主要模块：</w:t>
            </w:r>
            <w:r w:rsidRPr="005A15AE">
              <w:rPr>
                <w:rFonts w:hint="eastAsia"/>
              </w:rPr>
              <w:t>铁路运输过程中发生的交通事故、设备故障的管理、对于铁路</w:t>
            </w:r>
            <w:r>
              <w:rPr>
                <w:rFonts w:hint="eastAsia"/>
              </w:rPr>
              <w:t>交通</w:t>
            </w:r>
            <w:r w:rsidRPr="005A15AE">
              <w:rPr>
                <w:rFonts w:hint="eastAsia"/>
              </w:rPr>
              <w:t>事故的监测监控、辅助决策、预测预警和统计分析</w:t>
            </w:r>
            <w:r>
              <w:rPr>
                <w:rFonts w:hint="eastAsia"/>
              </w:rPr>
              <w:t>等。</w:t>
            </w:r>
          </w:p>
        </w:tc>
      </w:tr>
      <w:tr w:rsidR="00EA331B" w14:paraId="37580115" w14:textId="77777777" w:rsidTr="00EA331B">
        <w:trPr>
          <w:cantSplit/>
          <w:trHeight w:val="1832"/>
        </w:trPr>
        <w:tc>
          <w:tcPr>
            <w:tcW w:w="8928" w:type="dxa"/>
            <w:gridSpan w:val="7"/>
          </w:tcPr>
          <w:p w14:paraId="6DCFBB65" w14:textId="77777777" w:rsidR="00EA331B" w:rsidRDefault="00EA331B" w:rsidP="00EA331B">
            <w:pPr>
              <w:rPr>
                <w:b/>
              </w:rPr>
            </w:pPr>
            <w:r>
              <w:rPr>
                <w:rFonts w:hint="eastAsia"/>
                <w:b/>
              </w:rPr>
              <w:t>二、设计（论文）的主要技术指标</w:t>
            </w:r>
          </w:p>
          <w:p w14:paraId="5554F56C" w14:textId="77777777" w:rsidR="00EA331B" w:rsidRDefault="00EA331B" w:rsidP="00EA331B">
            <w:pPr>
              <w:ind w:firstLineChars="200" w:firstLine="420"/>
            </w:pPr>
            <w:r w:rsidRPr="005A3F93">
              <w:rPr>
                <w:rFonts w:hint="eastAsia"/>
              </w:rPr>
              <w:t>铁路</w:t>
            </w:r>
            <w:r>
              <w:rPr>
                <w:rFonts w:hint="eastAsia"/>
              </w:rPr>
              <w:t>运输交通事故管理</w:t>
            </w:r>
            <w:r w:rsidRPr="005A3F93">
              <w:rPr>
                <w:rFonts w:hint="eastAsia"/>
              </w:rPr>
              <w:t>系统是基于</w:t>
            </w:r>
            <w:r w:rsidRPr="005A3F93">
              <w:rPr>
                <w:rFonts w:hint="eastAsia"/>
              </w:rPr>
              <w:t>web</w:t>
            </w:r>
            <w:r w:rsidRPr="005A3F93">
              <w:rPr>
                <w:rFonts w:hint="eastAsia"/>
              </w:rPr>
              <w:t>的产品，采用</w:t>
            </w:r>
            <w:r w:rsidRPr="005A3F93">
              <w:rPr>
                <w:rFonts w:hint="eastAsia"/>
              </w:rPr>
              <w:t>B/S</w:t>
            </w:r>
            <w:r w:rsidRPr="005A3F93">
              <w:rPr>
                <w:rFonts w:hint="eastAsia"/>
              </w:rPr>
              <w:t>架构使用</w:t>
            </w:r>
            <w:r w:rsidRPr="005A3F93">
              <w:rPr>
                <w:rFonts w:hint="eastAsia"/>
              </w:rPr>
              <w:t>SSH</w:t>
            </w:r>
            <w:r w:rsidRPr="005A3F93">
              <w:rPr>
                <w:rFonts w:hint="eastAsia"/>
              </w:rPr>
              <w:t>框架即</w:t>
            </w:r>
            <w:r w:rsidRPr="005A3F93">
              <w:rPr>
                <w:rFonts w:hint="eastAsia"/>
              </w:rPr>
              <w:t>Spring MVC+Spring+Hibernate</w:t>
            </w:r>
            <w:r w:rsidRPr="005A3F93">
              <w:rPr>
                <w:rFonts w:hint="eastAsia"/>
              </w:rPr>
              <w:t>。主要考虑以下指标：</w:t>
            </w:r>
            <w:r w:rsidRPr="005A3F93">
              <w:rPr>
                <w:rFonts w:hint="eastAsia"/>
              </w:rPr>
              <w:t>1</w:t>
            </w:r>
            <w:r w:rsidRPr="005A3F93">
              <w:rPr>
                <w:rFonts w:hint="eastAsia"/>
              </w:rPr>
              <w:t>、数据出错率：严格参照数据库设计原则，确保数据库中数据的正确性。</w:t>
            </w:r>
            <w:bookmarkStart w:id="1" w:name="_Toc447316288"/>
            <w:bookmarkStart w:id="2" w:name="_Toc430459778"/>
            <w:bookmarkStart w:id="3" w:name="_Toc466967002"/>
            <w:r w:rsidRPr="005A3F93">
              <w:rPr>
                <w:rFonts w:hint="eastAsia"/>
              </w:rPr>
              <w:t>2</w:t>
            </w:r>
            <w:r w:rsidRPr="005A3F93">
              <w:rPr>
                <w:rFonts w:hint="eastAsia"/>
              </w:rPr>
              <w:t>、系统出错率</w:t>
            </w:r>
            <w:bookmarkEnd w:id="1"/>
            <w:bookmarkEnd w:id="2"/>
            <w:bookmarkEnd w:id="3"/>
            <w:r w:rsidRPr="005A3F93">
              <w:rPr>
                <w:rFonts w:hint="eastAsia"/>
              </w:rPr>
              <w:t>：尽量消除系统中存在的</w:t>
            </w:r>
            <w:r w:rsidRPr="005A3F93">
              <w:rPr>
                <w:rFonts w:hint="eastAsia"/>
              </w:rPr>
              <w:t>BUG</w:t>
            </w:r>
            <w:r w:rsidRPr="005A3F93">
              <w:rPr>
                <w:rFonts w:hint="eastAsia"/>
              </w:rPr>
              <w:t>。</w:t>
            </w:r>
            <w:bookmarkStart w:id="4" w:name="_Toc466967003"/>
            <w:bookmarkStart w:id="5" w:name="_Toc447316289"/>
            <w:bookmarkStart w:id="6" w:name="_Toc430459779"/>
            <w:r w:rsidRPr="005A3F93">
              <w:rPr>
                <w:rFonts w:hint="eastAsia"/>
              </w:rPr>
              <w:t>3</w:t>
            </w:r>
            <w:r w:rsidRPr="005A3F93">
              <w:rPr>
                <w:rFonts w:hint="eastAsia"/>
              </w:rPr>
              <w:t>、可靠性</w:t>
            </w:r>
            <w:bookmarkEnd w:id="4"/>
            <w:bookmarkEnd w:id="5"/>
            <w:bookmarkEnd w:id="6"/>
            <w:r w:rsidRPr="005A3F93">
              <w:rPr>
                <w:rFonts w:hint="eastAsia"/>
              </w:rPr>
              <w:t>：先进的硬件确保本系统可达到</w:t>
            </w:r>
            <w:r w:rsidRPr="005A3F93">
              <w:rPr>
                <w:rFonts w:hint="eastAsia"/>
              </w:rPr>
              <w:t>7*24</w:t>
            </w:r>
            <w:r w:rsidRPr="005A3F93">
              <w:rPr>
                <w:rFonts w:hint="eastAsia"/>
              </w:rPr>
              <w:t>小时运行。</w:t>
            </w:r>
            <w:bookmarkStart w:id="7" w:name="_Toc466967004"/>
            <w:bookmarkStart w:id="8" w:name="_Toc447316290"/>
            <w:bookmarkStart w:id="9" w:name="_Toc430459780"/>
            <w:r w:rsidRPr="005A3F93">
              <w:rPr>
                <w:rFonts w:hint="eastAsia"/>
              </w:rPr>
              <w:t>4</w:t>
            </w:r>
            <w:r w:rsidRPr="005A3F93">
              <w:rPr>
                <w:rFonts w:hint="eastAsia"/>
              </w:rPr>
              <w:t>、故障恢复</w:t>
            </w:r>
            <w:bookmarkEnd w:id="7"/>
            <w:bookmarkEnd w:id="8"/>
            <w:bookmarkEnd w:id="9"/>
            <w:r w:rsidRPr="005A3F93">
              <w:rPr>
                <w:rFonts w:hint="eastAsia"/>
              </w:rPr>
              <w:t>指标要求：</w:t>
            </w:r>
            <w:r w:rsidRPr="005A3F93">
              <w:rPr>
                <w:rFonts w:hint="eastAsia"/>
              </w:rPr>
              <w:t>12</w:t>
            </w:r>
            <w:r w:rsidRPr="005A3F93">
              <w:rPr>
                <w:rFonts w:hint="eastAsia"/>
              </w:rPr>
              <w:t>小时内恢复。</w:t>
            </w:r>
            <w:bookmarkStart w:id="10" w:name="_Toc466967007"/>
            <w:bookmarkStart w:id="11" w:name="_Toc430459785"/>
            <w:bookmarkStart w:id="12" w:name="_Toc447316296"/>
            <w:r w:rsidRPr="005A3F93">
              <w:rPr>
                <w:rFonts w:hint="eastAsia"/>
              </w:rPr>
              <w:t>5</w:t>
            </w:r>
            <w:r w:rsidRPr="005A3F93">
              <w:rPr>
                <w:rFonts w:hint="eastAsia"/>
              </w:rPr>
              <w:t>、数据库恢复性能</w:t>
            </w:r>
            <w:bookmarkEnd w:id="10"/>
            <w:bookmarkEnd w:id="11"/>
            <w:bookmarkEnd w:id="12"/>
            <w:r w:rsidRPr="005A3F93">
              <w:rPr>
                <w:rFonts w:hint="eastAsia"/>
              </w:rPr>
              <w:t>：利用软件恢复功能全自动恢复数据库。</w:t>
            </w:r>
            <w:bookmarkStart w:id="13" w:name="_Toc430459787"/>
            <w:bookmarkStart w:id="14" w:name="_Toc447316298"/>
            <w:bookmarkStart w:id="15" w:name="_Toc466967010"/>
            <w:r w:rsidRPr="005A3F93">
              <w:rPr>
                <w:rFonts w:hint="eastAsia"/>
              </w:rPr>
              <w:t>6</w:t>
            </w:r>
            <w:r w:rsidRPr="005A3F93">
              <w:rPr>
                <w:rFonts w:hint="eastAsia"/>
              </w:rPr>
              <w:t>、输入</w:t>
            </w:r>
            <w:bookmarkEnd w:id="13"/>
            <w:bookmarkEnd w:id="14"/>
            <w:r w:rsidRPr="005A3F93">
              <w:rPr>
                <w:rFonts w:hint="eastAsia"/>
              </w:rPr>
              <w:t>响应</w:t>
            </w:r>
            <w:bookmarkEnd w:id="15"/>
            <w:r w:rsidRPr="005A3F93">
              <w:rPr>
                <w:rFonts w:hint="eastAsia"/>
              </w:rPr>
              <w:t>:</w:t>
            </w:r>
            <w:r w:rsidRPr="005A3F93">
              <w:rPr>
                <w:rFonts w:hint="eastAsia"/>
              </w:rPr>
              <w:t>运用数据库连接池等技术，减少数据并发访问保证响应时间</w:t>
            </w:r>
            <w:r>
              <w:rPr>
                <w:rFonts w:hint="eastAsia"/>
              </w:rPr>
              <w:t>&lt;</w:t>
            </w:r>
            <w:r>
              <w:t>3</w:t>
            </w:r>
            <w:r w:rsidRPr="005A3F93">
              <w:rPr>
                <w:rFonts w:hint="eastAsia"/>
              </w:rPr>
              <w:t>秒。</w:t>
            </w:r>
            <w:bookmarkStart w:id="16" w:name="_Toc466967011"/>
            <w:bookmarkStart w:id="17" w:name="_Toc430459788"/>
            <w:bookmarkStart w:id="18" w:name="_Toc447316299"/>
            <w:r w:rsidRPr="005A3F93">
              <w:rPr>
                <w:rFonts w:hint="eastAsia"/>
              </w:rPr>
              <w:t>7</w:t>
            </w:r>
            <w:r w:rsidRPr="005A3F93">
              <w:rPr>
                <w:rFonts w:hint="eastAsia"/>
              </w:rPr>
              <w:t>、查询性能</w:t>
            </w:r>
            <w:bookmarkEnd w:id="16"/>
            <w:bookmarkEnd w:id="17"/>
            <w:bookmarkEnd w:id="18"/>
            <w:r w:rsidRPr="005A3F93">
              <w:rPr>
                <w:rFonts w:hint="eastAsia"/>
              </w:rPr>
              <w:t>:</w:t>
            </w:r>
            <w:r w:rsidRPr="005A3F93">
              <w:rPr>
                <w:rFonts w:hint="eastAsia"/>
              </w:rPr>
              <w:t>合理的数据设计使查询响应速度</w:t>
            </w:r>
            <w:r w:rsidRPr="005A3F93">
              <w:rPr>
                <w:rFonts w:hint="eastAsia"/>
              </w:rPr>
              <w:t>&lt;</w:t>
            </w:r>
            <w:r>
              <w:t>3</w:t>
            </w:r>
            <w:r w:rsidRPr="005A3F93">
              <w:rPr>
                <w:rFonts w:hint="eastAsia"/>
              </w:rPr>
              <w:t>秒。</w:t>
            </w:r>
            <w:bookmarkStart w:id="19" w:name="_Toc466967012"/>
            <w:r w:rsidRPr="005A3F93">
              <w:rPr>
                <w:rFonts w:hint="eastAsia"/>
              </w:rPr>
              <w:t>8</w:t>
            </w:r>
            <w:r w:rsidRPr="005A3F93">
              <w:rPr>
                <w:rFonts w:hint="eastAsia"/>
              </w:rPr>
              <w:t>、并发性能</w:t>
            </w:r>
            <w:bookmarkEnd w:id="19"/>
            <w:r w:rsidRPr="005A3F93">
              <w:rPr>
                <w:rFonts w:hint="eastAsia"/>
              </w:rPr>
              <w:t>并发最大访问量</w:t>
            </w:r>
            <w:r w:rsidRPr="005A3F93">
              <w:rPr>
                <w:rFonts w:hint="eastAsia"/>
              </w:rPr>
              <w:t>&gt;100</w:t>
            </w:r>
            <w:r w:rsidRPr="005A3F93">
              <w:rPr>
                <w:rFonts w:hint="eastAsia"/>
              </w:rPr>
              <w:t>次</w:t>
            </w:r>
            <w:r w:rsidRPr="005A3F93">
              <w:rPr>
                <w:rFonts w:hint="eastAsia"/>
              </w:rPr>
              <w:t>/</w:t>
            </w:r>
            <w:r w:rsidRPr="005A3F93">
              <w:rPr>
                <w:rFonts w:hint="eastAsia"/>
              </w:rPr>
              <w:t>秒，使用负载均衡技术和消息队列技术。</w:t>
            </w:r>
          </w:p>
        </w:tc>
      </w:tr>
      <w:tr w:rsidR="00EA331B" w14:paraId="66FB4A81" w14:textId="77777777" w:rsidTr="00EA331B">
        <w:trPr>
          <w:cantSplit/>
          <w:trHeight w:val="2517"/>
        </w:trPr>
        <w:tc>
          <w:tcPr>
            <w:tcW w:w="8928" w:type="dxa"/>
            <w:gridSpan w:val="7"/>
          </w:tcPr>
          <w:p w14:paraId="462E5C18" w14:textId="77777777" w:rsidR="00EA331B" w:rsidRDefault="00EA331B" w:rsidP="00EA331B">
            <w:pPr>
              <w:rPr>
                <w:b/>
              </w:rPr>
            </w:pPr>
            <w:r>
              <w:rPr>
                <w:rFonts w:hint="eastAsia"/>
                <w:b/>
              </w:rPr>
              <w:t>三、进度安排</w:t>
            </w:r>
          </w:p>
          <w:p w14:paraId="7B8FD9E9" w14:textId="77777777" w:rsidR="00EA331B" w:rsidRDefault="00EA331B" w:rsidP="00EA331B">
            <w:pPr>
              <w:spacing w:beforeLines="50" w:before="156"/>
            </w:pPr>
            <w:r>
              <w:rPr>
                <w:rFonts w:hint="eastAsia"/>
              </w:rPr>
              <w:t>第</w:t>
            </w:r>
            <w:r>
              <w:rPr>
                <w:rFonts w:hint="eastAsia"/>
              </w:rPr>
              <w:t>7</w:t>
            </w:r>
            <w:r>
              <w:rPr>
                <w:rFonts w:hint="eastAsia"/>
              </w:rPr>
              <w:t>学期末：分配毕业设计工作，选定题目，下达毕业设计任务书</w:t>
            </w:r>
          </w:p>
          <w:p w14:paraId="58A7ADA3" w14:textId="77777777" w:rsidR="00EA331B" w:rsidRDefault="00EA331B" w:rsidP="00EA331B">
            <w:r>
              <w:rPr>
                <w:rFonts w:hint="eastAsia"/>
              </w:rPr>
              <w:t>第</w:t>
            </w:r>
            <w:r>
              <w:rPr>
                <w:rFonts w:hint="eastAsia"/>
              </w:rPr>
              <w:t>8</w:t>
            </w:r>
            <w:r>
              <w:rPr>
                <w:rFonts w:hint="eastAsia"/>
              </w:rPr>
              <w:t>学期第</w:t>
            </w:r>
            <w:r>
              <w:rPr>
                <w:rFonts w:hint="eastAsia"/>
              </w:rPr>
              <w:t>1</w:t>
            </w:r>
            <w:r>
              <w:rPr>
                <w:rFonts w:hint="eastAsia"/>
              </w:rPr>
              <w:t>、</w:t>
            </w:r>
            <w:r>
              <w:rPr>
                <w:rFonts w:hint="eastAsia"/>
              </w:rPr>
              <w:t>2</w:t>
            </w:r>
            <w:r>
              <w:rPr>
                <w:rFonts w:hint="eastAsia"/>
              </w:rPr>
              <w:t>周：收集整理有关设计等资料，明确任务要求，提交开题报告</w:t>
            </w:r>
          </w:p>
          <w:p w14:paraId="33BD38EE" w14:textId="77777777" w:rsidR="00EA331B" w:rsidRDefault="00EA331B" w:rsidP="00EA331B">
            <w:r>
              <w:rPr>
                <w:rFonts w:hint="eastAsia"/>
              </w:rPr>
              <w:t>第</w:t>
            </w:r>
            <w:r>
              <w:rPr>
                <w:rFonts w:hint="eastAsia"/>
              </w:rPr>
              <w:t>3</w:t>
            </w:r>
            <w:r>
              <w:rPr>
                <w:rFonts w:hint="eastAsia"/>
              </w:rPr>
              <w:t>～</w:t>
            </w:r>
            <w:r>
              <w:rPr>
                <w:rFonts w:hint="eastAsia"/>
              </w:rPr>
              <w:t>7</w:t>
            </w:r>
            <w:r>
              <w:rPr>
                <w:rFonts w:hint="eastAsia"/>
              </w:rPr>
              <w:t>周：针对毕业设计内容，学习掌握相关开发工具和知识，进行毕业设计，提交中期检查</w:t>
            </w:r>
          </w:p>
          <w:p w14:paraId="7D3DDFD1" w14:textId="77777777" w:rsidR="00EA331B" w:rsidRDefault="00EA331B" w:rsidP="00EA331B">
            <w:r>
              <w:rPr>
                <w:rFonts w:hint="eastAsia"/>
              </w:rPr>
              <w:t>第</w:t>
            </w:r>
            <w:r>
              <w:rPr>
                <w:rFonts w:hint="eastAsia"/>
              </w:rPr>
              <w:t>8</w:t>
            </w:r>
            <w:r>
              <w:rPr>
                <w:rFonts w:hint="eastAsia"/>
              </w:rPr>
              <w:t>～</w:t>
            </w:r>
            <w:r>
              <w:rPr>
                <w:rFonts w:hint="eastAsia"/>
              </w:rPr>
              <w:t>11</w:t>
            </w:r>
            <w:r>
              <w:rPr>
                <w:rFonts w:hint="eastAsia"/>
              </w:rPr>
              <w:t>周：完成毕业设计项目，写作论文初稿、翻译科技文献初稿、进行专业学习总结并提交</w:t>
            </w:r>
          </w:p>
          <w:p w14:paraId="49C06191" w14:textId="77777777" w:rsidR="00EA331B" w:rsidRDefault="00EA331B" w:rsidP="00EA331B">
            <w:r>
              <w:rPr>
                <w:rFonts w:hint="eastAsia"/>
              </w:rPr>
              <w:t>第</w:t>
            </w:r>
            <w:r>
              <w:rPr>
                <w:rFonts w:hint="eastAsia"/>
              </w:rPr>
              <w:t>12</w:t>
            </w:r>
            <w:r>
              <w:rPr>
                <w:rFonts w:hint="eastAsia"/>
              </w:rPr>
              <w:t>～</w:t>
            </w:r>
            <w:r>
              <w:rPr>
                <w:rFonts w:hint="eastAsia"/>
              </w:rPr>
              <w:t>13</w:t>
            </w:r>
            <w:r>
              <w:rPr>
                <w:rFonts w:hint="eastAsia"/>
              </w:rPr>
              <w:t>周：写作毕业论文、完成科技文献翻译，提交毕业设计（论文）及相关文档</w:t>
            </w:r>
          </w:p>
          <w:p w14:paraId="746BCF44" w14:textId="77777777" w:rsidR="00EA331B" w:rsidRDefault="00EA331B" w:rsidP="00EA331B">
            <w:r>
              <w:rPr>
                <w:rFonts w:hint="eastAsia"/>
              </w:rPr>
              <w:t>第</w:t>
            </w:r>
            <w:r>
              <w:rPr>
                <w:rFonts w:hint="eastAsia"/>
              </w:rPr>
              <w:t>14</w:t>
            </w:r>
            <w:r>
              <w:rPr>
                <w:rFonts w:hint="eastAsia"/>
              </w:rPr>
              <w:t>～</w:t>
            </w:r>
            <w:r>
              <w:rPr>
                <w:rFonts w:hint="eastAsia"/>
              </w:rPr>
              <w:t>15</w:t>
            </w:r>
            <w:r>
              <w:rPr>
                <w:rFonts w:hint="eastAsia"/>
              </w:rPr>
              <w:t>周：毕业设计（论文）检测和答辩，完善相关纸质文档</w:t>
            </w:r>
            <w:r w:rsidRPr="00A80BB7">
              <w:rPr>
                <w:rFonts w:hint="eastAsia"/>
              </w:rPr>
              <w:t>，提交电子文档，资料归档</w:t>
            </w:r>
          </w:p>
        </w:tc>
      </w:tr>
      <w:tr w:rsidR="00EA331B" w14:paraId="16A1FA82" w14:textId="77777777" w:rsidTr="00EA331B">
        <w:trPr>
          <w:cantSplit/>
          <w:trHeight w:val="2793"/>
        </w:trPr>
        <w:tc>
          <w:tcPr>
            <w:tcW w:w="8928" w:type="dxa"/>
            <w:gridSpan w:val="7"/>
          </w:tcPr>
          <w:p w14:paraId="516618CB" w14:textId="77777777" w:rsidR="00EA331B" w:rsidRDefault="00EA331B" w:rsidP="00EA331B">
            <w:pPr>
              <w:rPr>
                <w:b/>
              </w:rPr>
            </w:pPr>
            <w:r>
              <w:rPr>
                <w:rFonts w:hint="eastAsia"/>
                <w:b/>
              </w:rPr>
              <w:t>四、毕业设计（论文）提交的文档及基本要求</w:t>
            </w:r>
          </w:p>
          <w:p w14:paraId="54D20D18" w14:textId="77777777" w:rsidR="00EA331B" w:rsidRDefault="00EA331B" w:rsidP="00EA331B">
            <w:pPr>
              <w:spacing w:beforeLines="50" w:before="156"/>
              <w:ind w:firstLine="420"/>
              <w:rPr>
                <w:szCs w:val="21"/>
              </w:rPr>
            </w:pPr>
            <w:r>
              <w:rPr>
                <w:rFonts w:hint="eastAsia"/>
                <w:szCs w:val="21"/>
              </w:rPr>
              <w:t>1</w:t>
            </w:r>
            <w:r>
              <w:rPr>
                <w:rFonts w:hint="eastAsia"/>
                <w:szCs w:val="21"/>
              </w:rPr>
              <w:t>．毕业论文一份（含封皮、中英文摘要、目录、论文内容及参考文献等装订成册）。</w:t>
            </w:r>
          </w:p>
          <w:p w14:paraId="194D3A65" w14:textId="77777777" w:rsidR="00EA331B" w:rsidRDefault="00EA331B" w:rsidP="00EA331B">
            <w:pPr>
              <w:ind w:firstLine="420"/>
              <w:rPr>
                <w:szCs w:val="21"/>
              </w:rPr>
            </w:pPr>
            <w:r>
              <w:rPr>
                <w:rFonts w:hint="eastAsia"/>
                <w:szCs w:val="21"/>
              </w:rPr>
              <w:t>2</w:t>
            </w:r>
            <w:r>
              <w:rPr>
                <w:rFonts w:hint="eastAsia"/>
                <w:szCs w:val="21"/>
              </w:rPr>
              <w:t>．毕业设计过程资料，含任务书、开题报告、中期检查、答辩记录表、成绩评价意见表。</w:t>
            </w:r>
          </w:p>
          <w:p w14:paraId="42C60504" w14:textId="77777777" w:rsidR="00EA331B" w:rsidRDefault="00EA331B" w:rsidP="00EA331B">
            <w:pPr>
              <w:ind w:firstLine="420"/>
              <w:rPr>
                <w:szCs w:val="21"/>
              </w:rPr>
            </w:pPr>
            <w:r>
              <w:rPr>
                <w:rFonts w:hint="eastAsia"/>
                <w:szCs w:val="21"/>
              </w:rPr>
              <w:t>3</w:t>
            </w:r>
            <w:r>
              <w:rPr>
                <w:rFonts w:hint="eastAsia"/>
                <w:szCs w:val="21"/>
              </w:rPr>
              <w:t>．不少于</w:t>
            </w:r>
            <w:r>
              <w:rPr>
                <w:rFonts w:hint="eastAsia"/>
                <w:szCs w:val="21"/>
              </w:rPr>
              <w:t>5000</w:t>
            </w:r>
            <w:r>
              <w:rPr>
                <w:rFonts w:hint="eastAsia"/>
                <w:szCs w:val="21"/>
              </w:rPr>
              <w:t>汉字的科技文献翻译资料一份（参照论文封面自行设计译文封面，与译文和原文打印后一起装订）</w:t>
            </w:r>
          </w:p>
          <w:p w14:paraId="41BB3981" w14:textId="77777777" w:rsidR="00EA331B" w:rsidRDefault="00EA331B" w:rsidP="00EA331B">
            <w:pPr>
              <w:ind w:firstLine="420"/>
              <w:rPr>
                <w:szCs w:val="21"/>
              </w:rPr>
            </w:pPr>
            <w:r>
              <w:rPr>
                <w:rFonts w:hint="eastAsia"/>
                <w:szCs w:val="21"/>
              </w:rPr>
              <w:t>4</w:t>
            </w:r>
            <w:r>
              <w:rPr>
                <w:rFonts w:hint="eastAsia"/>
                <w:szCs w:val="21"/>
              </w:rPr>
              <w:t>．不少于</w:t>
            </w:r>
            <w:r>
              <w:rPr>
                <w:rFonts w:hint="eastAsia"/>
                <w:szCs w:val="21"/>
              </w:rPr>
              <w:t>5000</w:t>
            </w:r>
            <w:r>
              <w:rPr>
                <w:rFonts w:hint="eastAsia"/>
                <w:szCs w:val="21"/>
              </w:rPr>
              <w:t>汉字的专业学习总结一份（自行设计封面，打印后装订）</w:t>
            </w:r>
          </w:p>
          <w:p w14:paraId="4699D58A" w14:textId="77777777" w:rsidR="00EA331B" w:rsidRPr="00C33F69" w:rsidRDefault="00EA331B" w:rsidP="00EA331B">
            <w:pPr>
              <w:ind w:firstLine="420"/>
              <w:rPr>
                <w:szCs w:val="21"/>
              </w:rPr>
            </w:pPr>
            <w:r>
              <w:rPr>
                <w:rFonts w:ascii="宋体" w:hAnsi="宋体" w:hint="eastAsia"/>
                <w:szCs w:val="21"/>
              </w:rPr>
              <w:t xml:space="preserve">5. </w:t>
            </w:r>
            <w:r>
              <w:rPr>
                <w:rFonts w:hint="eastAsia"/>
                <w:szCs w:val="21"/>
              </w:rPr>
              <w:t>毕业论文简介（包含题目、专业、年级、姓名、指导教师、毕业论文所做的工作、解决的问题、创新等）</w:t>
            </w:r>
          </w:p>
        </w:tc>
      </w:tr>
    </w:tbl>
    <w:p w14:paraId="5F140BDD" w14:textId="77777777" w:rsidR="001637F7" w:rsidRPr="00382D79" w:rsidRDefault="001637F7" w:rsidP="001637F7"/>
    <w:p w14:paraId="1F1817CC" w14:textId="77777777" w:rsidR="001637F7" w:rsidRDefault="001637F7" w:rsidP="001637F7"/>
    <w:p w14:paraId="1ED5C6DB" w14:textId="77777777" w:rsidR="005634FC" w:rsidRPr="001637F7" w:rsidRDefault="005634FC" w:rsidP="001637F7"/>
    <w:sectPr w:rsidR="005634FC" w:rsidRPr="001637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129AC3" w14:textId="77777777" w:rsidR="0032314F" w:rsidRDefault="0032314F" w:rsidP="00382D79">
      <w:r>
        <w:separator/>
      </w:r>
    </w:p>
  </w:endnote>
  <w:endnote w:type="continuationSeparator" w:id="0">
    <w:p w14:paraId="5E157F29" w14:textId="77777777" w:rsidR="0032314F" w:rsidRDefault="0032314F" w:rsidP="00382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F566F5" w14:textId="77777777" w:rsidR="0032314F" w:rsidRDefault="0032314F" w:rsidP="00382D79">
      <w:r>
        <w:separator/>
      </w:r>
    </w:p>
  </w:footnote>
  <w:footnote w:type="continuationSeparator" w:id="0">
    <w:p w14:paraId="445AEA2B" w14:textId="77777777" w:rsidR="0032314F" w:rsidRDefault="0032314F" w:rsidP="00382D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150"/>
    <w:rsid w:val="001637F7"/>
    <w:rsid w:val="0032314F"/>
    <w:rsid w:val="00373437"/>
    <w:rsid w:val="00382D79"/>
    <w:rsid w:val="003A0150"/>
    <w:rsid w:val="0040510D"/>
    <w:rsid w:val="005634FC"/>
    <w:rsid w:val="007629A8"/>
    <w:rsid w:val="009B20A4"/>
    <w:rsid w:val="00AC0C03"/>
    <w:rsid w:val="00E04E6F"/>
    <w:rsid w:val="00EA3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01C7B"/>
  <w15:chartTrackingRefBased/>
  <w15:docId w15:val="{78DC5F7F-3C82-44DB-AC0F-6F6C0C6AD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82D79"/>
    <w:pPr>
      <w:widowControl w:val="0"/>
      <w:jc w:val="both"/>
    </w:pPr>
    <w:rPr>
      <w:rFonts w:ascii="Calibri" w:eastAsia="宋体" w:hAnsi="Calibri" w:cs="Times New Roman"/>
    </w:rPr>
  </w:style>
  <w:style w:type="paragraph" w:styleId="1">
    <w:name w:val="heading 1"/>
    <w:basedOn w:val="a"/>
    <w:next w:val="a"/>
    <w:link w:val="10"/>
    <w:qFormat/>
    <w:rsid w:val="00382D79"/>
    <w:pPr>
      <w:keepNext/>
      <w:keepLines/>
      <w:spacing w:before="340" w:after="330" w:line="578" w:lineRule="auto"/>
      <w:jc w:val="left"/>
      <w:outlineLvl w:val="0"/>
    </w:pPr>
    <w:rPr>
      <w:b/>
      <w:bCs/>
      <w:kern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2D7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382D79"/>
    <w:rPr>
      <w:sz w:val="18"/>
      <w:szCs w:val="18"/>
    </w:rPr>
  </w:style>
  <w:style w:type="paragraph" w:styleId="a5">
    <w:name w:val="footer"/>
    <w:basedOn w:val="a"/>
    <w:link w:val="a6"/>
    <w:uiPriority w:val="99"/>
    <w:unhideWhenUsed/>
    <w:rsid w:val="00382D7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382D79"/>
    <w:rPr>
      <w:sz w:val="18"/>
      <w:szCs w:val="18"/>
    </w:rPr>
  </w:style>
  <w:style w:type="character" w:customStyle="1" w:styleId="10">
    <w:name w:val="标题 1 字符"/>
    <w:basedOn w:val="a0"/>
    <w:link w:val="1"/>
    <w:qFormat/>
    <w:rsid w:val="00382D79"/>
    <w:rPr>
      <w:rFonts w:ascii="Calibri" w:eastAsia="宋体" w:hAnsi="Calibri" w:cs="Times New Roman"/>
      <w:b/>
      <w:bCs/>
      <w:kern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177</Words>
  <Characters>1010</Characters>
  <Application>Microsoft Office Word</Application>
  <DocSecurity>0</DocSecurity>
  <Lines>8</Lines>
  <Paragraphs>2</Paragraphs>
  <ScaleCrop>false</ScaleCrop>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dc:creator>
  <cp:keywords/>
  <dc:description/>
  <cp:lastModifiedBy>guang</cp:lastModifiedBy>
  <cp:revision>6</cp:revision>
  <dcterms:created xsi:type="dcterms:W3CDTF">2018-03-21T13:18:00Z</dcterms:created>
  <dcterms:modified xsi:type="dcterms:W3CDTF">2018-03-22T12:43:00Z</dcterms:modified>
</cp:coreProperties>
</file>