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1439E" w14:textId="066FD72A" w:rsidR="00833D1E" w:rsidRDefault="0003037C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Basic requirement in order to communicate between applications is identity and permissions (Authentication and Authorization)</w:t>
      </w:r>
    </w:p>
    <w:p w14:paraId="0B9E195D" w14:textId="07DE42FF" w:rsidR="004B3E87" w:rsidRDefault="004B3E87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OAuth is the </w:t>
      </w:r>
      <w:r w:rsidRPr="00385EB9">
        <w:rPr>
          <w:rFonts w:ascii="Times New Roman" w:hAnsi="Times New Roman" w:cs="Times New Roman"/>
          <w:b/>
          <w:sz w:val="28"/>
          <w:szCs w:val="28"/>
        </w:rPr>
        <w:t>Authentication and Authorization standard</w:t>
      </w:r>
      <w:r>
        <w:rPr>
          <w:rFonts w:ascii="Times New Roman" w:hAnsi="Times New Roman" w:cs="Times New Roman"/>
          <w:sz w:val="28"/>
          <w:szCs w:val="28"/>
        </w:rPr>
        <w:t xml:space="preserve"> which allows an application to gain access to </w:t>
      </w:r>
      <w:r w:rsidR="004C44C4">
        <w:rPr>
          <w:rFonts w:ascii="Times New Roman" w:hAnsi="Times New Roman" w:cs="Times New Roman"/>
          <w:sz w:val="28"/>
          <w:szCs w:val="28"/>
        </w:rPr>
        <w:t>user’s</w:t>
      </w:r>
      <w:r>
        <w:rPr>
          <w:rFonts w:ascii="Times New Roman" w:hAnsi="Times New Roman" w:cs="Times New Roman"/>
          <w:sz w:val="28"/>
          <w:szCs w:val="28"/>
        </w:rPr>
        <w:t xml:space="preserve"> data within other application without knowing the user id and password</w:t>
      </w:r>
      <w:r w:rsidR="00D23E5D">
        <w:rPr>
          <w:rFonts w:ascii="Times New Roman" w:hAnsi="Times New Roman" w:cs="Times New Roman"/>
          <w:sz w:val="28"/>
          <w:szCs w:val="28"/>
        </w:rPr>
        <w:t xml:space="preserve"> for second application.</w:t>
      </w:r>
    </w:p>
    <w:p w14:paraId="068522CA" w14:textId="117C617B" w:rsidR="004C44C4" w:rsidRDefault="004C44C4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application A wants information in application B, instead of giving user id and password to application A, OAuth will redirect you to application B and prompts for authentication and gives back a security token to application A. By this these two applications will communicate with each other. This process of logging in and getting authorized is covered in this OAuth standard.</w:t>
      </w:r>
    </w:p>
    <w:p w14:paraId="6BB47436" w14:textId="6B35B9A4" w:rsidR="008141FC" w:rsidRDefault="008141FC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process of one application </w:t>
      </w:r>
      <w:r w:rsidR="000208E0">
        <w:rPr>
          <w:rFonts w:ascii="Times New Roman" w:hAnsi="Times New Roman" w:cs="Times New Roman"/>
          <w:sz w:val="28"/>
          <w:szCs w:val="28"/>
        </w:rPr>
        <w:t xml:space="preserve">using other application to login or Authenticate  is called </w:t>
      </w:r>
      <w:r w:rsidR="000208E0" w:rsidRPr="008B70A3">
        <w:rPr>
          <w:rFonts w:ascii="Times New Roman" w:hAnsi="Times New Roman" w:cs="Times New Roman"/>
          <w:b/>
          <w:sz w:val="28"/>
          <w:szCs w:val="28"/>
        </w:rPr>
        <w:t>Federated Authentication.</w:t>
      </w:r>
    </w:p>
    <w:p w14:paraId="071FB3A8" w14:textId="26AD080F" w:rsidR="008B70A3" w:rsidRDefault="00B52E2E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4897">
        <w:rPr>
          <w:rFonts w:ascii="Times New Roman" w:hAnsi="Times New Roman" w:cs="Times New Roman"/>
          <w:b/>
          <w:sz w:val="28"/>
          <w:szCs w:val="28"/>
        </w:rPr>
        <w:t>Delegated Authorization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C789C">
        <w:rPr>
          <w:rFonts w:ascii="Times New Roman" w:hAnsi="Times New Roman" w:cs="Times New Roman"/>
          <w:sz w:val="28"/>
          <w:szCs w:val="28"/>
        </w:rPr>
        <w:t xml:space="preserve">One application </w:t>
      </w:r>
      <w:r w:rsidR="007549C4">
        <w:rPr>
          <w:rFonts w:ascii="Times New Roman" w:hAnsi="Times New Roman" w:cs="Times New Roman"/>
          <w:sz w:val="28"/>
          <w:szCs w:val="28"/>
        </w:rPr>
        <w:t>delegate</w:t>
      </w:r>
      <w:r w:rsidR="00DC789C">
        <w:rPr>
          <w:rFonts w:ascii="Times New Roman" w:hAnsi="Times New Roman" w:cs="Times New Roman"/>
          <w:sz w:val="28"/>
          <w:szCs w:val="28"/>
        </w:rPr>
        <w:t xml:space="preserve"> the process of authorization to other application.</w:t>
      </w:r>
      <w:r w:rsidR="007549C4">
        <w:rPr>
          <w:rFonts w:ascii="Times New Roman" w:hAnsi="Times New Roman" w:cs="Times New Roman"/>
          <w:sz w:val="28"/>
          <w:szCs w:val="28"/>
        </w:rPr>
        <w:t xml:space="preserve"> User grants an action to an application to performs actions on the user’s behalf and the application only performs those actions which user authorizes it to do.</w:t>
      </w:r>
    </w:p>
    <w:p w14:paraId="571AE2B7" w14:textId="52962FB4" w:rsidR="00B67A43" w:rsidRDefault="00B67A43" w:rsidP="0003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Without OAuth :</w:t>
      </w:r>
    </w:p>
    <w:p w14:paraId="66B0F06B" w14:textId="5D4D6069" w:rsidR="00B67A43" w:rsidRDefault="00B67A43" w:rsidP="00B67A4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A6C08" wp14:editId="1C0A96F1">
            <wp:extent cx="4580467" cy="3370287"/>
            <wp:effectExtent l="0" t="0" r="0" b="1905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90" cy="3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7335" w14:textId="5275EDFF" w:rsidR="00B67A43" w:rsidRDefault="00B67A43" w:rsidP="00B67A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Gives web </w:t>
      </w:r>
      <w:r w:rsidR="00E4209E">
        <w:rPr>
          <w:rFonts w:ascii="Times New Roman" w:hAnsi="Times New Roman" w:cs="Times New Roman"/>
          <w:sz w:val="28"/>
          <w:szCs w:val="28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 xml:space="preserve"> to get secure way of getting access tokens</w:t>
      </w:r>
      <w:r w:rsidR="00E4209E">
        <w:rPr>
          <w:rFonts w:ascii="Times New Roman" w:hAnsi="Times New Roman" w:cs="Times New Roman"/>
          <w:sz w:val="28"/>
          <w:szCs w:val="28"/>
        </w:rPr>
        <w:t>.</w:t>
      </w:r>
    </w:p>
    <w:p w14:paraId="444F0B45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14CB35E3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533416DB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73248C24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7ECD2733" w14:textId="77777777" w:rsidR="00583B0F" w:rsidRDefault="00583B0F" w:rsidP="00D76725">
      <w:pPr>
        <w:rPr>
          <w:rFonts w:ascii="Times New Roman" w:hAnsi="Times New Roman" w:cs="Times New Roman"/>
          <w:b/>
          <w:sz w:val="28"/>
          <w:szCs w:val="28"/>
        </w:rPr>
      </w:pPr>
    </w:p>
    <w:p w14:paraId="11383AF0" w14:textId="4C5AED71" w:rsidR="00D76725" w:rsidRDefault="00D76725" w:rsidP="00D76725">
      <w:pPr>
        <w:rPr>
          <w:rFonts w:ascii="Times New Roman" w:hAnsi="Times New Roman" w:cs="Times New Roman"/>
          <w:b/>
          <w:sz w:val="28"/>
          <w:szCs w:val="28"/>
        </w:rPr>
      </w:pPr>
      <w:r w:rsidRPr="00583B0F">
        <w:rPr>
          <w:rFonts w:ascii="Times New Roman" w:hAnsi="Times New Roman" w:cs="Times New Roman"/>
          <w:b/>
          <w:sz w:val="28"/>
          <w:szCs w:val="28"/>
        </w:rPr>
        <w:t>OAuth Work Flow:</w:t>
      </w:r>
    </w:p>
    <w:p w14:paraId="3F758CE5" w14:textId="4D1AE543" w:rsidR="00716458" w:rsidRDefault="007B353B" w:rsidP="00716458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AE4DEB" wp14:editId="21F81AA7">
            <wp:extent cx="3234055" cy="2649501"/>
            <wp:effectExtent l="0" t="0" r="4445" b="0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62" cy="26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0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205D">
        <w:rPr>
          <w:rFonts w:ascii="Times New Roman" w:hAnsi="Times New Roman" w:cs="Times New Roman"/>
          <w:b/>
          <w:noProof/>
          <w:sz w:val="28"/>
          <w:szCs w:val="28"/>
        </w:rPr>
        <w:t xml:space="preserve">     </w:t>
      </w:r>
      <w:r w:rsidR="00716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A2A89" wp14:editId="4CE978C7">
            <wp:extent cx="2965161" cy="2954867"/>
            <wp:effectExtent l="0" t="0" r="698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44" cy="29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D36D" w14:textId="688C3874" w:rsidR="007B353B" w:rsidRPr="00583B0F" w:rsidRDefault="00716458" w:rsidP="007164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7B35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20FB85" wp14:editId="380CC1E9">
            <wp:extent cx="5311600" cy="3513124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95A5" w14:textId="70BBADE8" w:rsidR="00D76725" w:rsidRDefault="00583B0F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 you want to comment here it will redirect you to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with above link. It has client</w:t>
      </w:r>
      <w:r w:rsidR="005A4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 which says google API you are the requested client, State is the unique id which is the current session state of the user</w:t>
      </w:r>
      <w:r w:rsidR="00940F71">
        <w:rPr>
          <w:rFonts w:ascii="Times New Roman" w:hAnsi="Times New Roman" w:cs="Times New Roman"/>
          <w:sz w:val="28"/>
          <w:szCs w:val="28"/>
        </w:rPr>
        <w:t xml:space="preserve"> and the redirected UR</w:t>
      </w:r>
      <w:r w:rsidR="00732AB9">
        <w:rPr>
          <w:rFonts w:ascii="Times New Roman" w:hAnsi="Times New Roman" w:cs="Times New Roman"/>
          <w:sz w:val="28"/>
          <w:szCs w:val="28"/>
        </w:rPr>
        <w:t>L</w:t>
      </w:r>
      <w:r w:rsidR="0072784E">
        <w:rPr>
          <w:rFonts w:ascii="Times New Roman" w:hAnsi="Times New Roman" w:cs="Times New Roman"/>
          <w:sz w:val="28"/>
          <w:szCs w:val="28"/>
        </w:rPr>
        <w:t>.</w:t>
      </w:r>
    </w:p>
    <w:p w14:paraId="68E26F61" w14:textId="5353E18B" w:rsidR="00240C31" w:rsidRDefault="00240C3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user logs in and google authenticates and redirects with state of the user and Unique </w:t>
      </w:r>
      <w:r w:rsidR="00C27061">
        <w:rPr>
          <w:rFonts w:ascii="Times New Roman" w:hAnsi="Times New Roman" w:cs="Times New Roman"/>
          <w:sz w:val="28"/>
          <w:szCs w:val="28"/>
        </w:rPr>
        <w:t xml:space="preserve">Authorization </w:t>
      </w:r>
      <w:r>
        <w:rPr>
          <w:rFonts w:ascii="Times New Roman" w:hAnsi="Times New Roman" w:cs="Times New Roman"/>
          <w:sz w:val="28"/>
          <w:szCs w:val="28"/>
        </w:rPr>
        <w:t>code generated by google for exchange.</w:t>
      </w:r>
    </w:p>
    <w:p w14:paraId="511DAEA0" w14:textId="3AC9FB7F" w:rsidR="004C3F93" w:rsidRDefault="00E81D0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java world send this code </w:t>
      </w:r>
      <w:r w:rsidR="00BB0805">
        <w:rPr>
          <w:rFonts w:ascii="Times New Roman" w:hAnsi="Times New Roman" w:cs="Times New Roman"/>
          <w:sz w:val="28"/>
          <w:szCs w:val="28"/>
        </w:rPr>
        <w:t xml:space="preserve">in http request to google, in exchange it will </w:t>
      </w:r>
      <w:r w:rsidR="004C4B57">
        <w:rPr>
          <w:rFonts w:ascii="Times New Roman" w:hAnsi="Times New Roman" w:cs="Times New Roman"/>
          <w:sz w:val="28"/>
          <w:szCs w:val="28"/>
        </w:rPr>
        <w:t xml:space="preserve">get </w:t>
      </w:r>
      <w:r w:rsidR="00BB0805">
        <w:rPr>
          <w:rFonts w:ascii="Times New Roman" w:hAnsi="Times New Roman" w:cs="Times New Roman"/>
          <w:sz w:val="28"/>
          <w:szCs w:val="28"/>
        </w:rPr>
        <w:t>a security token from google which helps to communicates between applications</w:t>
      </w:r>
      <w:r w:rsidR="00FF1A7F">
        <w:rPr>
          <w:rFonts w:ascii="Times New Roman" w:hAnsi="Times New Roman" w:cs="Times New Roman"/>
          <w:sz w:val="28"/>
          <w:szCs w:val="28"/>
        </w:rPr>
        <w:t>.</w:t>
      </w:r>
    </w:p>
    <w:p w14:paraId="46161526" w14:textId="3798CCA6" w:rsidR="00C27061" w:rsidRDefault="00C27061" w:rsidP="00583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By using this token application can make any number of calls to API to get the </w:t>
      </w:r>
      <w:r w:rsidR="00027331">
        <w:rPr>
          <w:rFonts w:ascii="Times New Roman" w:hAnsi="Times New Roman" w:cs="Times New Roman"/>
          <w:sz w:val="28"/>
          <w:szCs w:val="28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>data</w:t>
      </w:r>
      <w:r w:rsidR="007B353B">
        <w:rPr>
          <w:rFonts w:ascii="Times New Roman" w:hAnsi="Times New Roman" w:cs="Times New Roman"/>
          <w:sz w:val="28"/>
          <w:szCs w:val="28"/>
        </w:rPr>
        <w:t>.</w:t>
      </w:r>
    </w:p>
    <w:p w14:paraId="278ACAFF" w14:textId="1E30160F" w:rsidR="007B353B" w:rsidRDefault="00C30247" w:rsidP="00C3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16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C4491" wp14:editId="69BA56C1">
            <wp:extent cx="5547841" cy="2773920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F9FE" w14:textId="46E5561F" w:rsidR="008F44B9" w:rsidRDefault="008F44B9" w:rsidP="00C30247">
      <w:pPr>
        <w:rPr>
          <w:rFonts w:ascii="Times New Roman" w:hAnsi="Times New Roman" w:cs="Times New Roman"/>
          <w:sz w:val="28"/>
          <w:szCs w:val="28"/>
        </w:rPr>
      </w:pPr>
    </w:p>
    <w:p w14:paraId="6725BCB9" w14:textId="351555ED" w:rsidR="008F44B9" w:rsidRDefault="008F44B9" w:rsidP="00C30247">
      <w:pPr>
        <w:rPr>
          <w:rFonts w:ascii="Times New Roman" w:hAnsi="Times New Roman" w:cs="Times New Roman"/>
          <w:sz w:val="28"/>
          <w:szCs w:val="28"/>
        </w:rPr>
      </w:pPr>
      <w:r w:rsidRPr="00D440AA">
        <w:rPr>
          <w:rFonts w:ascii="Times New Roman" w:hAnsi="Times New Roman" w:cs="Times New Roman"/>
          <w:b/>
          <w:sz w:val="28"/>
          <w:szCs w:val="28"/>
        </w:rPr>
        <w:t>Roles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8E24DD" w14:textId="77FAC280" w:rsidR="008F44B9" w:rsidRDefault="008F44B9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Resource Server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10EF6">
        <w:rPr>
          <w:rFonts w:ascii="Times New Roman" w:hAnsi="Times New Roman" w:cs="Times New Roman"/>
          <w:sz w:val="28"/>
          <w:szCs w:val="28"/>
        </w:rPr>
        <w:t>server which hosts the user resource, which is protected by OAuth.</w:t>
      </w:r>
    </w:p>
    <w:p w14:paraId="6A04A851" w14:textId="15F7E5A0" w:rsidR="00CB0AB2" w:rsidRDefault="00CB0AB2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 xml:space="preserve">Resource </w:t>
      </w:r>
      <w:r w:rsidR="00987C13" w:rsidRPr="002D76A1">
        <w:rPr>
          <w:rFonts w:ascii="Times New Roman" w:hAnsi="Times New Roman" w:cs="Times New Roman"/>
          <w:b/>
          <w:sz w:val="28"/>
          <w:szCs w:val="28"/>
        </w:rPr>
        <w:t>o</w:t>
      </w:r>
      <w:r w:rsidRPr="002D76A1">
        <w:rPr>
          <w:rFonts w:ascii="Times New Roman" w:hAnsi="Times New Roman" w:cs="Times New Roman"/>
          <w:b/>
          <w:sz w:val="28"/>
          <w:szCs w:val="28"/>
        </w:rPr>
        <w:t>wner</w:t>
      </w:r>
      <w:r>
        <w:rPr>
          <w:rFonts w:ascii="Times New Roman" w:hAnsi="Times New Roman" w:cs="Times New Roman"/>
          <w:sz w:val="28"/>
          <w:szCs w:val="28"/>
        </w:rPr>
        <w:t>:</w:t>
      </w:r>
      <w:r w:rsidR="00987C13">
        <w:rPr>
          <w:rFonts w:ascii="Times New Roman" w:hAnsi="Times New Roman" w:cs="Times New Roman"/>
          <w:sz w:val="28"/>
          <w:szCs w:val="28"/>
        </w:rPr>
        <w:t xml:space="preserve"> end user who wants to communicate</w:t>
      </w:r>
      <w:r w:rsidR="0070439C">
        <w:rPr>
          <w:rFonts w:ascii="Times New Roman" w:hAnsi="Times New Roman" w:cs="Times New Roman"/>
          <w:sz w:val="28"/>
          <w:szCs w:val="28"/>
        </w:rPr>
        <w:t>.</w:t>
      </w:r>
    </w:p>
    <w:p w14:paraId="6230E904" w14:textId="33C44790" w:rsidR="003E4F86" w:rsidRDefault="003E4F86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Client</w:t>
      </w:r>
      <w:r>
        <w:rPr>
          <w:rFonts w:ascii="Times New Roman" w:hAnsi="Times New Roman" w:cs="Times New Roman"/>
          <w:sz w:val="28"/>
          <w:szCs w:val="28"/>
        </w:rPr>
        <w:t>:</w:t>
      </w:r>
      <w:r w:rsidR="00601D98">
        <w:rPr>
          <w:rFonts w:ascii="Times New Roman" w:hAnsi="Times New Roman" w:cs="Times New Roman"/>
          <w:sz w:val="28"/>
          <w:szCs w:val="28"/>
        </w:rPr>
        <w:t xml:space="preserve"> application which wants to access the resources of end user on protected res</w:t>
      </w:r>
      <w:r w:rsidR="00E20847">
        <w:rPr>
          <w:rFonts w:ascii="Times New Roman" w:hAnsi="Times New Roman" w:cs="Times New Roman"/>
          <w:sz w:val="28"/>
          <w:szCs w:val="28"/>
        </w:rPr>
        <w:t>ource</w:t>
      </w:r>
      <w:r w:rsidR="00897FFA">
        <w:rPr>
          <w:rFonts w:ascii="Times New Roman" w:hAnsi="Times New Roman" w:cs="Times New Roman"/>
          <w:sz w:val="28"/>
          <w:szCs w:val="28"/>
        </w:rPr>
        <w:t xml:space="preserve"> server</w:t>
      </w:r>
      <w:r w:rsidR="00241565">
        <w:rPr>
          <w:rFonts w:ascii="Times New Roman" w:hAnsi="Times New Roman" w:cs="Times New Roman"/>
          <w:sz w:val="28"/>
          <w:szCs w:val="28"/>
        </w:rPr>
        <w:t>.</w:t>
      </w:r>
    </w:p>
    <w:p w14:paraId="0BFA3BB4" w14:textId="13170F8B" w:rsidR="00241565" w:rsidRDefault="00241565" w:rsidP="008F4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76A1">
        <w:rPr>
          <w:rFonts w:ascii="Times New Roman" w:hAnsi="Times New Roman" w:cs="Times New Roman"/>
          <w:b/>
          <w:sz w:val="28"/>
          <w:szCs w:val="28"/>
        </w:rPr>
        <w:t>Authorization Server</w:t>
      </w:r>
      <w:r>
        <w:rPr>
          <w:rFonts w:ascii="Times New Roman" w:hAnsi="Times New Roman" w:cs="Times New Roman"/>
          <w:sz w:val="28"/>
          <w:szCs w:val="28"/>
        </w:rPr>
        <w:t>:</w:t>
      </w:r>
      <w:r w:rsidR="00FA2ED6">
        <w:rPr>
          <w:rFonts w:ascii="Times New Roman" w:hAnsi="Times New Roman" w:cs="Times New Roman"/>
          <w:sz w:val="28"/>
          <w:szCs w:val="28"/>
        </w:rPr>
        <w:t xml:space="preserve"> </w:t>
      </w:r>
      <w:r w:rsidR="006E3EF7">
        <w:rPr>
          <w:rFonts w:ascii="Times New Roman" w:hAnsi="Times New Roman" w:cs="Times New Roman"/>
          <w:sz w:val="28"/>
          <w:szCs w:val="28"/>
        </w:rPr>
        <w:t>which generated the authorization code, typically resource server and Authorization server or on the same machine.</w:t>
      </w:r>
    </w:p>
    <w:p w14:paraId="76BC0CF4" w14:textId="5FB0AE20" w:rsidR="00C35DA0" w:rsidRDefault="00490272" w:rsidP="0049027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AAC96B" wp14:editId="4329F7E3">
            <wp:extent cx="5906012" cy="3741744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642" w14:textId="74D22347" w:rsidR="00EA7B7E" w:rsidRDefault="00EA7B7E" w:rsidP="0049027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CA04890" w14:textId="32543016" w:rsidR="00EA7B7E" w:rsidRDefault="00840FF8" w:rsidP="0049027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Grant types:</w:t>
      </w:r>
    </w:p>
    <w:p w14:paraId="62C58C04" w14:textId="2D841ACF" w:rsidR="00840FF8" w:rsidRDefault="00840FF8" w:rsidP="00840F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4CB3">
        <w:rPr>
          <w:rFonts w:ascii="Times New Roman" w:hAnsi="Times New Roman" w:cs="Times New Roman"/>
          <w:b/>
          <w:sz w:val="28"/>
          <w:szCs w:val="28"/>
        </w:rPr>
        <w:t>Authorization code grant</w:t>
      </w:r>
      <w:r>
        <w:rPr>
          <w:rFonts w:ascii="Times New Roman" w:hAnsi="Times New Roman" w:cs="Times New Roman"/>
          <w:sz w:val="28"/>
          <w:szCs w:val="28"/>
        </w:rPr>
        <w:t xml:space="preserve"> type is used between web servers.</w:t>
      </w:r>
    </w:p>
    <w:p w14:paraId="400531A5" w14:textId="7E4A51DA" w:rsidR="006D0C65" w:rsidRDefault="006D0C65" w:rsidP="006D0C6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10E6D" wp14:editId="2A91851A">
            <wp:extent cx="6070600" cy="3504965"/>
            <wp:effectExtent l="0" t="0" r="635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040" cy="35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973" w14:textId="167CE7A4" w:rsidR="00773719" w:rsidRDefault="00773719" w:rsidP="006D0C6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CF41DD" w14:textId="3AB51C88" w:rsidR="00A72486" w:rsidRPr="006D0C65" w:rsidRDefault="00A72486" w:rsidP="00A72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OAuth Implementation using Spring Boot:</w:t>
      </w:r>
    </w:p>
    <w:p w14:paraId="16DF7AF6" w14:textId="77777777" w:rsidR="00A72486" w:rsidRDefault="00A72486" w:rsidP="00A72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2EC992" wp14:editId="6AEC7EF7">
            <wp:extent cx="6774767" cy="2850127"/>
            <wp:effectExtent l="0" t="0" r="7620" b="762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76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EAF" w14:textId="6E60E935" w:rsidR="006D0440" w:rsidRPr="006D0C65" w:rsidRDefault="00A72486" w:rsidP="00115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1278C" wp14:editId="0DCFB64E">
            <wp:extent cx="6690940" cy="2697714"/>
            <wp:effectExtent l="0" t="0" r="0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43060" wp14:editId="74918974">
            <wp:extent cx="6858000" cy="310769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1AEF2" wp14:editId="2FF1E813">
            <wp:extent cx="6858000" cy="3078480"/>
            <wp:effectExtent l="0" t="0" r="0" b="762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440" w:rsidRPr="006D0C65" w:rsidSect="00CB61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14027"/>
    <w:multiLevelType w:val="hybridMultilevel"/>
    <w:tmpl w:val="B20AB1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984777"/>
    <w:multiLevelType w:val="hybridMultilevel"/>
    <w:tmpl w:val="D730F7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270553"/>
    <w:multiLevelType w:val="hybridMultilevel"/>
    <w:tmpl w:val="C8642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A06"/>
    <w:rsid w:val="000208E0"/>
    <w:rsid w:val="00027331"/>
    <w:rsid w:val="0003037C"/>
    <w:rsid w:val="00076655"/>
    <w:rsid w:val="0011558A"/>
    <w:rsid w:val="00145808"/>
    <w:rsid w:val="001B4897"/>
    <w:rsid w:val="00240C31"/>
    <w:rsid w:val="00241565"/>
    <w:rsid w:val="002D76A1"/>
    <w:rsid w:val="00385EB9"/>
    <w:rsid w:val="003B2A06"/>
    <w:rsid w:val="003E4F86"/>
    <w:rsid w:val="00490272"/>
    <w:rsid w:val="004B3E87"/>
    <w:rsid w:val="004C3F93"/>
    <w:rsid w:val="004C44C4"/>
    <w:rsid w:val="004C4B57"/>
    <w:rsid w:val="004F205D"/>
    <w:rsid w:val="00583B0F"/>
    <w:rsid w:val="005A4338"/>
    <w:rsid w:val="00601D98"/>
    <w:rsid w:val="006D0440"/>
    <w:rsid w:val="006D0C65"/>
    <w:rsid w:val="006E3EF7"/>
    <w:rsid w:val="0070439C"/>
    <w:rsid w:val="00716458"/>
    <w:rsid w:val="0072784E"/>
    <w:rsid w:val="00732AB9"/>
    <w:rsid w:val="007549C4"/>
    <w:rsid w:val="00773719"/>
    <w:rsid w:val="007B353B"/>
    <w:rsid w:val="008141FC"/>
    <w:rsid w:val="00840FF8"/>
    <w:rsid w:val="00862516"/>
    <w:rsid w:val="00897FFA"/>
    <w:rsid w:val="008B70A3"/>
    <w:rsid w:val="008F44B9"/>
    <w:rsid w:val="00910EF6"/>
    <w:rsid w:val="00940F71"/>
    <w:rsid w:val="00987C13"/>
    <w:rsid w:val="00A364A3"/>
    <w:rsid w:val="00A72486"/>
    <w:rsid w:val="00B52E2E"/>
    <w:rsid w:val="00B67A43"/>
    <w:rsid w:val="00B74752"/>
    <w:rsid w:val="00B83F98"/>
    <w:rsid w:val="00BB0805"/>
    <w:rsid w:val="00C04CB3"/>
    <w:rsid w:val="00C27061"/>
    <w:rsid w:val="00C30247"/>
    <w:rsid w:val="00C35DA0"/>
    <w:rsid w:val="00C87CE3"/>
    <w:rsid w:val="00CB0AB2"/>
    <w:rsid w:val="00CB61D9"/>
    <w:rsid w:val="00D23E5D"/>
    <w:rsid w:val="00D440AA"/>
    <w:rsid w:val="00D66D8C"/>
    <w:rsid w:val="00D76725"/>
    <w:rsid w:val="00DC789C"/>
    <w:rsid w:val="00E20847"/>
    <w:rsid w:val="00E4209E"/>
    <w:rsid w:val="00E81D01"/>
    <w:rsid w:val="00EA7B7E"/>
    <w:rsid w:val="00FA2ED6"/>
    <w:rsid w:val="00FF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8BE9"/>
  <w15:chartTrackingRefBased/>
  <w15:docId w15:val="{7DB4E497-94A2-41D4-BF89-2E98C382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6728</TotalTime>
  <Pages>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59</cp:revision>
  <dcterms:created xsi:type="dcterms:W3CDTF">2019-01-28T00:15:00Z</dcterms:created>
  <dcterms:modified xsi:type="dcterms:W3CDTF">2020-09-07T17:31:00Z</dcterms:modified>
</cp:coreProperties>
</file>