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77"/>
        <w:gridCol w:w="5172"/>
        <w:gridCol w:w="5172"/>
      </w:tblGrid>
      <w:tr w:rsidR="00344D45" w:rsidTr="002D24ED">
        <w:tc>
          <w:tcPr>
            <w:tcW w:w="10577" w:type="dxa"/>
            <w:vMerge w:val="restart"/>
          </w:tcPr>
          <w:p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0000"/>
                <w:sz w:val="32"/>
                <w:szCs w:val="32"/>
              </w:rPr>
              <w:t>Problem Solving (A3) Report</w:t>
            </w:r>
          </w:p>
        </w:tc>
        <w:tc>
          <w:tcPr>
            <w:tcW w:w="5172" w:type="dxa"/>
          </w:tcPr>
          <w:p w:rsidR="00344D45" w:rsidRPr="001B35E6" w:rsidRDefault="00344D45">
            <w:r>
              <w:rPr>
                <w:b/>
                <w:bCs/>
              </w:rPr>
              <w:t xml:space="preserve">Topic: </w:t>
            </w:r>
            <w:r w:rsidR="001B35E6">
              <w:t>Parking availability</w:t>
            </w:r>
            <w:r w:rsidR="00752D26">
              <w:t xml:space="preserve"> at UPRM</w:t>
            </w:r>
          </w:p>
        </w:tc>
        <w:tc>
          <w:tcPr>
            <w:tcW w:w="5172" w:type="dxa"/>
          </w:tcPr>
          <w:p w:rsidR="00344D45" w:rsidRDefault="00344D4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</w:t>
            </w:r>
            <w:r w:rsidR="001B35E6" w:rsidRPr="001B35E6">
              <w:t>August 19, 2020</w:t>
            </w:r>
          </w:p>
        </w:tc>
      </w:tr>
      <w:tr w:rsidR="00344D45" w:rsidTr="002D24ED">
        <w:tc>
          <w:tcPr>
            <w:tcW w:w="10577" w:type="dxa"/>
            <w:vMerge/>
          </w:tcPr>
          <w:p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:rsidR="00344D45" w:rsidRDefault="00344D45">
            <w:pPr>
              <w:rPr>
                <w:b/>
                <w:bCs/>
              </w:rPr>
            </w:pPr>
          </w:p>
        </w:tc>
        <w:tc>
          <w:tcPr>
            <w:tcW w:w="5172" w:type="dxa"/>
          </w:tcPr>
          <w:p w:rsidR="00344D45" w:rsidRPr="001B35E6" w:rsidRDefault="00344D45">
            <w:r>
              <w:rPr>
                <w:b/>
                <w:bCs/>
              </w:rPr>
              <w:t xml:space="preserve">Name: </w:t>
            </w:r>
            <w:r w:rsidR="001B35E6">
              <w:t>Javier O. Rosado Sepulveda</w:t>
            </w:r>
          </w:p>
        </w:tc>
      </w:tr>
    </w:tbl>
    <w:p w:rsidR="00344D45" w:rsidRDefault="00344D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150"/>
        <w:gridCol w:w="1530"/>
        <w:gridCol w:w="6840"/>
        <w:gridCol w:w="3106"/>
      </w:tblGrid>
      <w:tr w:rsidR="00344D45" w:rsidTr="002D24ED">
        <w:tc>
          <w:tcPr>
            <w:tcW w:w="6295" w:type="dxa"/>
            <w:shd w:val="clear" w:color="auto" w:fill="808080" w:themeFill="background1" w:themeFillShade="80"/>
          </w:tcPr>
          <w:p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1. Identify a Problem</w:t>
            </w:r>
          </w:p>
        </w:tc>
        <w:tc>
          <w:tcPr>
            <w:tcW w:w="3150" w:type="dxa"/>
          </w:tcPr>
          <w:p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4. Propose &amp; Implement Countermeasures</w:t>
            </w:r>
          </w:p>
        </w:tc>
        <w:tc>
          <w:tcPr>
            <w:tcW w:w="3106" w:type="dxa"/>
          </w:tcPr>
          <w:p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PLAN/DO</w:t>
            </w:r>
          </w:p>
        </w:tc>
      </w:tr>
      <w:tr w:rsidR="00344D45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:rsidR="00752D26" w:rsidRPr="00344D45" w:rsidRDefault="00752D26">
            <w:r>
              <w:t xml:space="preserve">At UPRM campus, there is not a software that can tell the availability of parking and where are located the available parking slots. </w:t>
            </w:r>
            <w:r w:rsidR="00C62F2F">
              <w:t xml:space="preserve">Many students arrive in a hurry at the Campus and with the help of the software application, students will save time looking for parking slot. </w:t>
            </w:r>
            <w:r>
              <w:t xml:space="preserve"> 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:rsidR="00B45A61" w:rsidRDefault="00ED4356" w:rsidP="00344D45">
            <w:r>
              <w:t xml:space="preserve">The countermeasures that are most likely to eliminate the Root Cause are to deploy an application and place a board on each parking lot with a QR Code. This way, when the students park, they can scan the QR Code through the application and mark that parking lot as “non available”. </w:t>
            </w:r>
            <w:r w:rsidR="00D301DD">
              <w:t xml:space="preserve">Also, a research about the costs will be needed to know how expensive can be to create QR Codes and place it on a board at each parking lot at the Campus. </w:t>
            </w:r>
          </w:p>
        </w:tc>
      </w:tr>
      <w:tr w:rsidR="002D24ED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:rsidR="002D24ED" w:rsidRPr="00344D45" w:rsidRDefault="002D24ED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:rsidTr="002D24ED">
        <w:tc>
          <w:tcPr>
            <w:tcW w:w="6295" w:type="dxa"/>
            <w:shd w:val="clear" w:color="auto" w:fill="808080" w:themeFill="background1" w:themeFillShade="80"/>
          </w:tcPr>
          <w:p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2. Set the Target</w:t>
            </w:r>
          </w:p>
        </w:tc>
        <w:tc>
          <w:tcPr>
            <w:tcW w:w="3150" w:type="dxa"/>
          </w:tcPr>
          <w:p w:rsidR="00344D45" w:rsidRDefault="00344D45" w:rsidP="00344D45">
            <w:pPr>
              <w:jc w:val="right"/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5. Check/Evaluate</w:t>
            </w:r>
          </w:p>
        </w:tc>
        <w:tc>
          <w:tcPr>
            <w:tcW w:w="3106" w:type="dxa"/>
          </w:tcPr>
          <w:p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CHECK</w:t>
            </w:r>
          </w:p>
        </w:tc>
      </w:tr>
      <w:tr w:rsidR="00344D45" w:rsidTr="002D24ED">
        <w:tc>
          <w:tcPr>
            <w:tcW w:w="9445" w:type="dxa"/>
            <w:gridSpan w:val="2"/>
            <w:tcBorders>
              <w:bottom w:val="single" w:sz="4" w:space="0" w:color="auto"/>
            </w:tcBorders>
          </w:tcPr>
          <w:p w:rsidR="00C62F2F" w:rsidRDefault="00C62F2F" w:rsidP="00344D45">
            <w:r>
              <w:t xml:space="preserve">The intermediate targets would be to create a software application and monthly, implement the fundamental parts of the application. That way, the application will be ready for the final of the course and semester. 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344D45" w:rsidRDefault="00344D45"/>
        </w:tc>
        <w:tc>
          <w:tcPr>
            <w:tcW w:w="9946" w:type="dxa"/>
            <w:gridSpan w:val="2"/>
            <w:tcBorders>
              <w:bottom w:val="single" w:sz="4" w:space="0" w:color="auto"/>
            </w:tcBorders>
          </w:tcPr>
          <w:p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Did the countermeasures work?</w:t>
            </w:r>
          </w:p>
          <w:p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Was the target achieved</w:t>
            </w:r>
          </w:p>
          <w:p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Can I verify that the Root Cause was eliminated (can I turn it off &amp; on</w:t>
            </w:r>
            <w:proofErr w:type="gramStart"/>
            <w:r>
              <w:t>)</w:t>
            </w:r>
            <w:proofErr w:type="gramEnd"/>
          </w:p>
          <w:p w:rsidR="00344D45" w:rsidRDefault="00344D45" w:rsidP="00344D45">
            <w:pPr>
              <w:pStyle w:val="ListParagraph"/>
              <w:numPr>
                <w:ilvl w:val="0"/>
                <w:numId w:val="2"/>
              </w:numPr>
            </w:pPr>
            <w:r>
              <w:t>If the Countermeasure was not effective, why didn’t it work</w:t>
            </w:r>
          </w:p>
          <w:p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:rsid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The results; describe the reliability of the new process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:rsidR="00344D45" w:rsidRDefault="00344D45" w:rsidP="00344D45">
            <w:r>
              <w:t>Line graph, pareto</w:t>
            </w:r>
          </w:p>
        </w:tc>
      </w:tr>
      <w:tr w:rsidR="002D24ED" w:rsidTr="002D24ED">
        <w:tc>
          <w:tcPr>
            <w:tcW w:w="9445" w:type="dxa"/>
            <w:gridSpan w:val="2"/>
            <w:tcBorders>
              <w:left w:val="nil"/>
              <w:right w:val="nil"/>
            </w:tcBorders>
          </w:tcPr>
          <w:p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2D24ED" w:rsidRDefault="002D24ED"/>
        </w:tc>
        <w:tc>
          <w:tcPr>
            <w:tcW w:w="9946" w:type="dxa"/>
            <w:gridSpan w:val="2"/>
            <w:tcBorders>
              <w:left w:val="nil"/>
              <w:right w:val="nil"/>
            </w:tcBorders>
          </w:tcPr>
          <w:p w:rsidR="002D24ED" w:rsidRPr="00344D45" w:rsidRDefault="002D24ED" w:rsidP="00344D45">
            <w:pPr>
              <w:rPr>
                <w:b/>
                <w:bCs/>
                <w:i/>
                <w:iCs/>
                <w:color w:val="FF0000"/>
              </w:rPr>
            </w:pPr>
          </w:p>
        </w:tc>
      </w:tr>
      <w:tr w:rsidR="00344D45" w:rsidTr="002D24ED">
        <w:tc>
          <w:tcPr>
            <w:tcW w:w="6295" w:type="dxa"/>
            <w:shd w:val="clear" w:color="auto" w:fill="808080" w:themeFill="background1" w:themeFillShade="80"/>
          </w:tcPr>
          <w:p w:rsidR="00344D45" w:rsidRPr="00344D45" w:rsidRDefault="00344D45">
            <w:pPr>
              <w:rPr>
                <w:b/>
                <w:bCs/>
              </w:rPr>
            </w:pPr>
            <w:r w:rsidRPr="00344D45">
              <w:rPr>
                <w:b/>
                <w:bCs/>
                <w:color w:val="FFFFFF" w:themeColor="background1"/>
              </w:rPr>
              <w:t>3. Analyze the Causes</w:t>
            </w:r>
          </w:p>
        </w:tc>
        <w:tc>
          <w:tcPr>
            <w:tcW w:w="3150" w:type="dxa"/>
          </w:tcPr>
          <w:p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PLAN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344D45" w:rsidRDefault="00344D45"/>
        </w:tc>
        <w:tc>
          <w:tcPr>
            <w:tcW w:w="6840" w:type="dxa"/>
            <w:shd w:val="clear" w:color="auto" w:fill="808080" w:themeFill="background1" w:themeFillShade="80"/>
          </w:tcPr>
          <w:p w:rsidR="00344D45" w:rsidRPr="00344D45" w:rsidRDefault="00344D45">
            <w:pPr>
              <w:rPr>
                <w:b/>
                <w:bCs/>
                <w:color w:val="FFFFFF" w:themeColor="background1"/>
              </w:rPr>
            </w:pPr>
            <w:r w:rsidRPr="00344D45">
              <w:rPr>
                <w:b/>
                <w:bCs/>
                <w:color w:val="FFFFFF" w:themeColor="background1"/>
              </w:rPr>
              <w:t>6. Act and/or Standardize</w:t>
            </w:r>
          </w:p>
        </w:tc>
        <w:tc>
          <w:tcPr>
            <w:tcW w:w="3106" w:type="dxa"/>
          </w:tcPr>
          <w:p w:rsidR="00344D45" w:rsidRPr="00344D45" w:rsidRDefault="00344D45" w:rsidP="00344D4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</w:tr>
      <w:tr w:rsidR="00344D45" w:rsidTr="002D24ED">
        <w:tc>
          <w:tcPr>
            <w:tcW w:w="9445" w:type="dxa"/>
            <w:gridSpan w:val="2"/>
          </w:tcPr>
          <w:p w:rsidR="00C62F2F" w:rsidRDefault="00C62F2F" w:rsidP="00344D45">
            <w:r>
              <w:t xml:space="preserve">This problem </w:t>
            </w:r>
            <w:r w:rsidR="00B45A61">
              <w:t>occurs</w:t>
            </w:r>
            <w:r>
              <w:t xml:space="preserve"> because UPRM has a vast parking lot and therefore, when students arrive, they need to drive through all the lot until the find an available parking lot. 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:rsidR="00344D45" w:rsidRDefault="00344D45"/>
        </w:tc>
        <w:tc>
          <w:tcPr>
            <w:tcW w:w="9946" w:type="dxa"/>
            <w:gridSpan w:val="2"/>
          </w:tcPr>
          <w:p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ASK:</w:t>
            </w:r>
          </w:p>
          <w:p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How will we ensure the process continues to work (stays solved)</w:t>
            </w:r>
            <w:r w:rsidR="00B16A61">
              <w:t>?</w:t>
            </w:r>
          </w:p>
          <w:p w:rsidR="00B16A61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What have we learned</w:t>
            </w:r>
            <w:r w:rsidR="00B16A61">
              <w:t>?</w:t>
            </w:r>
          </w:p>
          <w:p w:rsidR="00344D45" w:rsidRDefault="00344D45" w:rsidP="00344D45">
            <w:pPr>
              <w:pStyle w:val="ListParagraph"/>
              <w:numPr>
                <w:ilvl w:val="0"/>
                <w:numId w:val="4"/>
              </w:numPr>
            </w:pPr>
            <w:r>
              <w:t>Where else can we apply this learning</w:t>
            </w:r>
            <w:r w:rsidR="00B16A61">
              <w:t>?</w:t>
            </w:r>
          </w:p>
          <w:p w:rsidR="00344D45" w:rsidRPr="00344D45" w:rsidRDefault="00344D45" w:rsidP="00344D45">
            <w:pPr>
              <w:rPr>
                <w:b/>
                <w:bCs/>
                <w:i/>
                <w:iCs/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SHOW:</w:t>
            </w:r>
          </w:p>
          <w:p w:rsidR="00B16A61" w:rsidRDefault="00B16A61" w:rsidP="00344D45">
            <w:pPr>
              <w:rPr>
                <w:b/>
                <w:bCs/>
                <w:i/>
                <w:iCs/>
                <w:color w:val="FF0000"/>
              </w:rPr>
            </w:pPr>
            <w:r>
              <w:t>New or changed procedures, plans to apply learning in other areas</w:t>
            </w:r>
            <w:r w:rsidRPr="00344D45">
              <w:rPr>
                <w:b/>
                <w:bCs/>
                <w:i/>
                <w:iCs/>
                <w:color w:val="FF0000"/>
              </w:rPr>
              <w:t xml:space="preserve"> </w:t>
            </w:r>
          </w:p>
          <w:p w:rsidR="00344D45" w:rsidRPr="00344D45" w:rsidRDefault="00344D45" w:rsidP="00344D45">
            <w:pPr>
              <w:rPr>
                <w:color w:val="FF0000"/>
              </w:rPr>
            </w:pPr>
            <w:r w:rsidRPr="00344D45">
              <w:rPr>
                <w:b/>
                <w:bCs/>
                <w:i/>
                <w:iCs/>
                <w:color w:val="FF0000"/>
              </w:rPr>
              <w:t>TOOLS:</w:t>
            </w:r>
          </w:p>
          <w:p w:rsidR="00344D45" w:rsidRDefault="00B16A61" w:rsidP="00344D45">
            <w:r>
              <w:t>Standard Operating Procedures</w:t>
            </w:r>
          </w:p>
        </w:tc>
      </w:tr>
    </w:tbl>
    <w:p w:rsidR="00B16A61" w:rsidRDefault="00B16A61"/>
    <w:p w:rsidR="00B16A61" w:rsidRDefault="00344D45" w:rsidP="00B16A61">
      <w:pPr>
        <w:jc w:val="right"/>
      </w:pPr>
      <w:r>
        <w:t>Template by Ignacio Tampe</w:t>
      </w:r>
    </w:p>
    <w:sectPr w:rsidR="00B16A61" w:rsidSect="00344D4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47B18"/>
    <w:multiLevelType w:val="hybridMultilevel"/>
    <w:tmpl w:val="552A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1214D"/>
    <w:multiLevelType w:val="hybridMultilevel"/>
    <w:tmpl w:val="60EE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634ED"/>
    <w:multiLevelType w:val="hybridMultilevel"/>
    <w:tmpl w:val="59E4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D2CB1"/>
    <w:multiLevelType w:val="hybridMultilevel"/>
    <w:tmpl w:val="876E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E6"/>
    <w:rsid w:val="0008081F"/>
    <w:rsid w:val="001B35E6"/>
    <w:rsid w:val="002D24ED"/>
    <w:rsid w:val="00344D45"/>
    <w:rsid w:val="00752D26"/>
    <w:rsid w:val="00B16A61"/>
    <w:rsid w:val="00B45A61"/>
    <w:rsid w:val="00C62F2F"/>
    <w:rsid w:val="00D301DD"/>
    <w:rsid w:val="00ED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E219"/>
  <w15:chartTrackingRefBased/>
  <w15:docId w15:val="{4B2F64AD-A6F8-6248-8DA8-F2D1BAA2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vierrosado/Downloads/A3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 Template (1).dotx</Template>
  <TotalTime>43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JAVIER O ROSADO SEPULVEDA</cp:lastModifiedBy>
  <cp:revision>1</cp:revision>
  <dcterms:created xsi:type="dcterms:W3CDTF">2020-08-19T14:33:00Z</dcterms:created>
  <dcterms:modified xsi:type="dcterms:W3CDTF">2020-08-19T16:01:00Z</dcterms:modified>
</cp:coreProperties>
</file>