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5109D871" w14:textId="77777777" w:rsidTr="002D24ED">
        <w:tc>
          <w:tcPr>
            <w:tcW w:w="10577" w:type="dxa"/>
            <w:vMerge w:val="restart"/>
          </w:tcPr>
          <w:p w14:paraId="44C8B1D2" w14:textId="77777777" w:rsidR="00344D45" w:rsidRPr="00344D45" w:rsidRDefault="00344D45">
            <w:pPr>
              <w:rPr>
                <w:b/>
                <w:bCs/>
              </w:rPr>
            </w:pPr>
            <w:r w:rsidRPr="00BD7013">
              <w:rPr>
                <w:b/>
                <w:bCs/>
                <w:color w:val="000000" w:themeColor="text1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625AA379" w14:textId="49CCEDFF" w:rsidR="00344D45" w:rsidRPr="00BD7013" w:rsidRDefault="00344D45">
            <w:pPr>
              <w:rPr>
                <w:b/>
                <w:bCs/>
                <w:lang w:val="en-PR"/>
              </w:rPr>
            </w:pPr>
            <w:r>
              <w:rPr>
                <w:b/>
                <w:bCs/>
              </w:rPr>
              <w:t>Topic:</w:t>
            </w:r>
            <w:r w:rsidR="00B920EA">
              <w:rPr>
                <w:b/>
                <w:bCs/>
              </w:rPr>
              <w:t xml:space="preserve"> </w:t>
            </w:r>
            <w:r w:rsidR="00BD7013">
              <w:rPr>
                <w:b/>
                <w:bCs/>
                <w:lang w:val="en-PR"/>
              </w:rPr>
              <w:t>Overweight Application</w:t>
            </w:r>
          </w:p>
        </w:tc>
        <w:tc>
          <w:tcPr>
            <w:tcW w:w="5172" w:type="dxa"/>
          </w:tcPr>
          <w:p w14:paraId="4A3E3F29" w14:textId="533C87EE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B920EA">
              <w:rPr>
                <w:b/>
                <w:bCs/>
              </w:rPr>
              <w:t>August 18, 2020</w:t>
            </w:r>
          </w:p>
        </w:tc>
      </w:tr>
      <w:tr w:rsidR="00344D45" w14:paraId="42D00281" w14:textId="77777777" w:rsidTr="002D24ED">
        <w:tc>
          <w:tcPr>
            <w:tcW w:w="10577" w:type="dxa"/>
            <w:vMerge/>
          </w:tcPr>
          <w:p w14:paraId="01C14B02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F674B0A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8B6AB21" w14:textId="2DF31728" w:rsidR="00344D45" w:rsidRPr="00BD7013" w:rsidRDefault="00344D45">
            <w:pPr>
              <w:rPr>
                <w:b/>
                <w:bCs/>
                <w:lang w:val="en-PR"/>
              </w:rPr>
            </w:pPr>
            <w:r>
              <w:rPr>
                <w:b/>
                <w:bCs/>
              </w:rPr>
              <w:t xml:space="preserve">Name: </w:t>
            </w:r>
            <w:r w:rsidR="00BD7013">
              <w:rPr>
                <w:b/>
                <w:bCs/>
                <w:lang w:val="en-PR"/>
              </w:rPr>
              <w:t>Bryan O. Perez</w:t>
            </w:r>
          </w:p>
        </w:tc>
      </w:tr>
    </w:tbl>
    <w:p w14:paraId="40FCEFD2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03CF508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28926C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22A171D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6982A61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369EA1B5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7EAE67C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4C91D9C6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17E14CD3" w14:textId="40FAED04" w:rsidR="00BD7013" w:rsidRPr="00BD7013" w:rsidRDefault="00BD7013" w:rsidP="00BD7013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One third of the world's population is overweight</w:t>
            </w:r>
          </w:p>
          <w:p w14:paraId="75638672" w14:textId="116A9190" w:rsidR="00BD7013" w:rsidRPr="00BD7013" w:rsidRDefault="00BD7013" w:rsidP="00BD7013">
            <w:pPr>
              <w:pStyle w:val="ListParagraph"/>
              <w:numPr>
                <w:ilvl w:val="0"/>
                <w:numId w:val="9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This causes that in the future they begin to experience health problems.</w:t>
            </w:r>
          </w:p>
          <w:p w14:paraId="23500CE3" w14:textId="77777777" w:rsidR="00BD7013" w:rsidRPr="00BD7013" w:rsidRDefault="00BD7013" w:rsidP="00BD7013">
            <w:pPr>
              <w:pStyle w:val="ListParagraph"/>
              <w:numPr>
                <w:ilvl w:val="0"/>
                <w:numId w:val="9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Until it can finally cause death</w:t>
            </w:r>
          </w:p>
          <w:p w14:paraId="405EF34A" w14:textId="77777777" w:rsidR="00BD7013" w:rsidRPr="00BD7013" w:rsidRDefault="00BD7013" w:rsidP="00BD7013">
            <w:pPr>
              <w:pStyle w:val="ListParagraph"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876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</w:p>
          <w:p w14:paraId="3263971E" w14:textId="394CFDDD" w:rsidR="00857041" w:rsidRPr="00344D45" w:rsidRDefault="00857041" w:rsidP="00BD7013">
            <w:pPr>
              <w:ind w:left="360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1A9317E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1F95657C" w14:textId="77777777" w:rsidR="008E1797" w:rsidRPr="008E1797" w:rsidRDefault="00BD7013" w:rsidP="008E1797">
            <w:pPr>
              <w:pStyle w:val="ListParagraph"/>
              <w:numPr>
                <w:ilvl w:val="0"/>
                <w:numId w:val="9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</w:pPr>
            <w:r w:rsidRPr="008E1797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Create a program that daily selects a random exercise routine and at the end of the routine tells you how your blood pressure is, cholesterol and other things through your pulses.</w:t>
            </w:r>
          </w:p>
          <w:p w14:paraId="790F2B7D" w14:textId="6F849D91" w:rsidR="008E1797" w:rsidRPr="008322C0" w:rsidRDefault="008E1797" w:rsidP="008E1797">
            <w:pPr>
              <w:pStyle w:val="ListParagraph"/>
              <w:numPr>
                <w:ilvl w:val="0"/>
                <w:numId w:val="9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rerit" w:eastAsia="Times New Roman" w:hAnsi="Inhrerit" w:cs="Courier New"/>
                <w:color w:val="222222"/>
                <w:sz w:val="24"/>
                <w:szCs w:val="24"/>
                <w:lang w:val="en"/>
              </w:rPr>
            </w:pPr>
            <w:r w:rsidRPr="008322C0">
              <w:rPr>
                <w:rFonts w:ascii="Inhrerit" w:hAnsi="Inhrerit" w:cs="Arial"/>
                <w:color w:val="222222"/>
                <w:sz w:val="24"/>
                <w:szCs w:val="24"/>
                <w:shd w:val="clear" w:color="auto" w:fill="F8F9FA"/>
              </w:rPr>
              <w:t>Also, give you a daily diet according to how the results of the exercises are. This will help you with obesity and you will have a much better lifestyle.</w:t>
            </w:r>
          </w:p>
          <w:p w14:paraId="71EDD85A" w14:textId="1C7F47B3" w:rsidR="0035745A" w:rsidRPr="00BD7013" w:rsidRDefault="0035745A" w:rsidP="00BD7013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D24ED" w14:paraId="20A18D2D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25C5C1F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C46C6E8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249B495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446E79AC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0B1B10A" w14:textId="77777777" w:rsidR="00344D45" w:rsidRPr="001E5381" w:rsidRDefault="00344D45">
            <w:pPr>
              <w:rPr>
                <w:b/>
                <w:bCs/>
                <w:sz w:val="24"/>
                <w:szCs w:val="24"/>
              </w:rPr>
            </w:pPr>
            <w:r w:rsidRPr="001E5381">
              <w:rPr>
                <w:b/>
                <w:bCs/>
                <w:color w:val="FFFFFF" w:themeColor="background1"/>
                <w:sz w:val="24"/>
                <w:szCs w:val="24"/>
              </w:rPr>
              <w:t>2. Set the Target</w:t>
            </w:r>
          </w:p>
        </w:tc>
        <w:tc>
          <w:tcPr>
            <w:tcW w:w="3150" w:type="dxa"/>
          </w:tcPr>
          <w:p w14:paraId="6BE1C796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FB2C88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8C44A80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D6AC75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0D9540DA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0904BE3E" w14:textId="6A8B62B4" w:rsidR="00344D45" w:rsidRPr="00BD7013" w:rsidRDefault="00BD7013" w:rsidP="00BD7013">
            <w:pPr>
              <w:rPr>
                <w:sz w:val="24"/>
                <w:szCs w:val="24"/>
              </w:rPr>
            </w:pPr>
            <w:r>
              <w:br/>
            </w:r>
            <w:r w:rsidRPr="00BD7013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 xml:space="preserve">Helping obese people will allow them to have a better lifestyle. Besides </w:t>
            </w:r>
            <w:r w:rsidRPr="00BD7013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>that,</w:t>
            </w:r>
            <w:r w:rsidRPr="00BD7013">
              <w:rPr>
                <w:rFonts w:ascii="Arial" w:hAnsi="Arial" w:cs="Arial"/>
                <w:color w:val="222222"/>
                <w:sz w:val="24"/>
                <w:szCs w:val="24"/>
                <w:shd w:val="clear" w:color="auto" w:fill="F8F9FA"/>
              </w:rPr>
              <w:t xml:space="preserve"> they will feel better about themselves.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603129D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EEDCC75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3C9598D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6E7D6723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5BEA9FA7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</w:t>
            </w:r>
            <w:proofErr w:type="gramStart"/>
            <w:r>
              <w:t>)</w:t>
            </w:r>
            <w:proofErr w:type="gramEnd"/>
          </w:p>
          <w:p w14:paraId="52FB9FE9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 xml:space="preserve">If the Countermeasure was not effective, why </w:t>
            </w:r>
            <w:proofErr w:type="gramStart"/>
            <w:r>
              <w:t>didn’t</w:t>
            </w:r>
            <w:proofErr w:type="gramEnd"/>
            <w:r>
              <w:t xml:space="preserve"> it work</w:t>
            </w:r>
          </w:p>
          <w:p w14:paraId="1A328A1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1FE90D32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4AABF368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41A5B81E" w14:textId="77777777" w:rsidR="00344D45" w:rsidRDefault="00344D45" w:rsidP="00344D45">
            <w:r>
              <w:t>Line graph, pareto</w:t>
            </w:r>
          </w:p>
        </w:tc>
      </w:tr>
      <w:tr w:rsidR="002D24ED" w14:paraId="7CF20454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1E5988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01948C3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50932E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E291D1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B9D1102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03A27BB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B716E1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999CBFE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3C337C0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07BFE47C" w14:textId="77777777" w:rsidTr="002D24ED">
        <w:tc>
          <w:tcPr>
            <w:tcW w:w="9445" w:type="dxa"/>
            <w:gridSpan w:val="2"/>
          </w:tcPr>
          <w:p w14:paraId="6A24A95A" w14:textId="77777777" w:rsidR="00BD7013" w:rsidRPr="00BD7013" w:rsidRDefault="00BD7013" w:rsidP="00BD7013">
            <w:pPr>
              <w:pStyle w:val="ListParagraph"/>
              <w:numPr>
                <w:ilvl w:val="0"/>
                <w:numId w:val="1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Obese people generally tend to have problems psychologically.</w:t>
            </w:r>
          </w:p>
          <w:p w14:paraId="1B81D1B7" w14:textId="77777777" w:rsidR="00BD7013" w:rsidRPr="00BD7013" w:rsidRDefault="00BD7013" w:rsidP="00BD7013">
            <w:pPr>
              <w:pStyle w:val="ListParagraph"/>
              <w:numPr>
                <w:ilvl w:val="0"/>
                <w:numId w:val="1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Obesity does not allow you to have a normal life.</w:t>
            </w:r>
          </w:p>
          <w:p w14:paraId="5E572229" w14:textId="0F6E7B5D" w:rsidR="00BD7013" w:rsidRPr="00BD7013" w:rsidRDefault="00BD7013" w:rsidP="00BD7013">
            <w:pPr>
              <w:pStyle w:val="ListParagraph"/>
              <w:numPr>
                <w:ilvl w:val="0"/>
                <w:numId w:val="1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  <w:r w:rsidRPr="00BD7013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Many things you like you cannot buy</w:t>
            </w:r>
            <w:r>
              <w:rPr>
                <w:rFonts w:eastAsia="Times New Roman" w:cs="Courier New"/>
                <w:color w:val="222222"/>
                <w:sz w:val="24"/>
                <w:szCs w:val="24"/>
                <w:lang w:val="en-PR"/>
              </w:rPr>
              <w:t>.</w:t>
            </w:r>
          </w:p>
          <w:p w14:paraId="7F564C6F" w14:textId="00567C2F" w:rsidR="00EB1209" w:rsidRPr="00BD7013" w:rsidRDefault="00EB1209" w:rsidP="00BD701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CBF3B75" w14:textId="77777777" w:rsidR="00344D45" w:rsidRDefault="00344D45"/>
        </w:tc>
        <w:tc>
          <w:tcPr>
            <w:tcW w:w="9946" w:type="dxa"/>
            <w:gridSpan w:val="2"/>
          </w:tcPr>
          <w:p w14:paraId="3F58B82B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99E1A18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515BE7B4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4DD4CE30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77F6F38E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57EA92E8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5D12C617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34464B34" w14:textId="77777777" w:rsidR="00344D45" w:rsidRDefault="00B16A61" w:rsidP="00344D45">
            <w:r>
              <w:t>Standard Operating Procedures</w:t>
            </w:r>
          </w:p>
        </w:tc>
      </w:tr>
    </w:tbl>
    <w:p w14:paraId="67AD0D4F" w14:textId="77777777" w:rsidR="00B16A61" w:rsidRDefault="00B16A61"/>
    <w:p w14:paraId="74E48C9A" w14:textId="27A82919" w:rsidR="00B16A61" w:rsidRDefault="00B16A61" w:rsidP="00B16A61">
      <w:pPr>
        <w:jc w:val="right"/>
      </w:pP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hr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3B26"/>
    <w:multiLevelType w:val="hybridMultilevel"/>
    <w:tmpl w:val="D4B2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770"/>
    <w:multiLevelType w:val="hybridMultilevel"/>
    <w:tmpl w:val="9B62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07B"/>
    <w:multiLevelType w:val="hybridMultilevel"/>
    <w:tmpl w:val="2530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2419"/>
    <w:multiLevelType w:val="hybridMultilevel"/>
    <w:tmpl w:val="04E8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4D51"/>
    <w:multiLevelType w:val="hybridMultilevel"/>
    <w:tmpl w:val="CD80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4037B"/>
    <w:multiLevelType w:val="hybridMultilevel"/>
    <w:tmpl w:val="4D227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D41F2"/>
    <w:multiLevelType w:val="hybridMultilevel"/>
    <w:tmpl w:val="4A3EC0AC"/>
    <w:lvl w:ilvl="0" w:tplc="0409000F">
      <w:start w:val="1"/>
      <w:numFmt w:val="decimal"/>
      <w:lvlText w:val="%1."/>
      <w:lvlJc w:val="left"/>
      <w:pPr>
        <w:ind w:left="876" w:hanging="360"/>
      </w:p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9" w15:restartNumberingAfterBreak="0">
    <w:nsid w:val="6D8558C7"/>
    <w:multiLevelType w:val="hybridMultilevel"/>
    <w:tmpl w:val="82C4232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0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D"/>
    <w:rsid w:val="000041CD"/>
    <w:rsid w:val="000500F3"/>
    <w:rsid w:val="0008081F"/>
    <w:rsid w:val="001E5381"/>
    <w:rsid w:val="002D24ED"/>
    <w:rsid w:val="00344D45"/>
    <w:rsid w:val="0035745A"/>
    <w:rsid w:val="00360D8D"/>
    <w:rsid w:val="0077187C"/>
    <w:rsid w:val="008322C0"/>
    <w:rsid w:val="00857041"/>
    <w:rsid w:val="008E1797"/>
    <w:rsid w:val="00B16A61"/>
    <w:rsid w:val="00B920EA"/>
    <w:rsid w:val="00BD7013"/>
    <w:rsid w:val="00E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E135"/>
  <w15:chartTrackingRefBased/>
  <w15:docId w15:val="{C02236CA-D099-4FDB-B6D6-F369AF35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0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01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l\Downloads\A3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 (2)</Template>
  <TotalTime>11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.</dc:creator>
  <cp:keywords/>
  <dc:description/>
  <cp:lastModifiedBy>Bryan Perez</cp:lastModifiedBy>
  <cp:revision>3</cp:revision>
  <dcterms:created xsi:type="dcterms:W3CDTF">2020-08-19T03:24:00Z</dcterms:created>
  <dcterms:modified xsi:type="dcterms:W3CDTF">2020-08-19T03:32:00Z</dcterms:modified>
</cp:coreProperties>
</file>