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8A084A" w:rsidP="00D95E05" w:rsidRDefault="00D95E05" w14:paraId="2C078E63" w14:textId="169CA2A8">
      <w:pPr>
        <w:pStyle w:val="Title"/>
      </w:pPr>
      <w:r>
        <w:t>Entity descriptions</w:t>
      </w:r>
    </w:p>
    <w:p w:rsidR="00D95E05" w:rsidP="00D95E05" w:rsidRDefault="00D95E05" w14:paraId="1218CCF1" w14:textId="5C7AFF15"/>
    <w:p w:rsidR="00D95E05" w:rsidP="00D95E05" w:rsidRDefault="00D95E05" w14:paraId="7598B80B" w14:textId="4A58307F">
      <w:pPr>
        <w:pStyle w:val="Heading1"/>
      </w:pPr>
      <w:r>
        <w:t>Entities:</w:t>
      </w:r>
    </w:p>
    <w:p w:rsidR="00C55E22" w:rsidP="00C55E22" w:rsidRDefault="00C55E22" w14:paraId="3EB688DE" w14:textId="1494B63A">
      <w:pPr>
        <w:pStyle w:val="ListParagraph"/>
        <w:numPr>
          <w:ilvl w:val="0"/>
          <w:numId w:val="1"/>
        </w:numPr>
      </w:pPr>
      <w:r>
        <w:t>User</w:t>
      </w:r>
    </w:p>
    <w:p w:rsidR="00EB2942" w:rsidP="00EB2942" w:rsidRDefault="00EB2942" w14:paraId="281F9D13" w14:textId="563E5DDA">
      <w:pPr>
        <w:pStyle w:val="ListParagraph"/>
        <w:numPr>
          <w:ilvl w:val="1"/>
          <w:numId w:val="1"/>
        </w:numPr>
      </w:pPr>
      <w:r>
        <w:t>The user can have multiple wallets</w:t>
      </w:r>
    </w:p>
    <w:p w:rsidR="00FE6EA7" w:rsidP="00FE6EA7" w:rsidRDefault="00C30B3B" w14:paraId="31A35321" w14:textId="23447235">
      <w:pPr>
        <w:pStyle w:val="ListParagraph"/>
        <w:numPr>
          <w:ilvl w:val="2"/>
          <w:numId w:val="1"/>
        </w:numPr>
      </w:pPr>
      <w:r>
        <w:t>E.g.</w:t>
      </w:r>
      <w:bookmarkStart w:name="_GoBack" w:id="0"/>
      <w:bookmarkEnd w:id="0"/>
      <w:r w:rsidR="00FE6EA7">
        <w:t xml:space="preserve"> one for </w:t>
      </w:r>
      <w:r w:rsidR="00402DBE">
        <w:t>business and one for personal expenses</w:t>
      </w:r>
    </w:p>
    <w:p w:rsidR="007053A7" w:rsidP="00EB2942" w:rsidRDefault="007053A7" w14:paraId="7BD74FF0" w14:textId="727E5334">
      <w:pPr>
        <w:pStyle w:val="ListParagraph"/>
        <w:numPr>
          <w:ilvl w:val="1"/>
          <w:numId w:val="1"/>
        </w:numPr>
      </w:pPr>
      <w:r>
        <w:t>Username</w:t>
      </w:r>
    </w:p>
    <w:p w:rsidR="007053A7" w:rsidP="00EB2942" w:rsidRDefault="007053A7" w14:paraId="734AE940" w14:textId="2BAC3555">
      <w:pPr>
        <w:pStyle w:val="ListParagraph"/>
        <w:numPr>
          <w:ilvl w:val="1"/>
          <w:numId w:val="1"/>
        </w:numPr>
      </w:pPr>
      <w:r>
        <w:t>Password</w:t>
      </w:r>
    </w:p>
    <w:p w:rsidR="007053A7" w:rsidP="00EB2942" w:rsidRDefault="00E3229F" w14:paraId="5E475A6E" w14:textId="012BB745">
      <w:pPr>
        <w:pStyle w:val="ListParagraph"/>
        <w:numPr>
          <w:ilvl w:val="1"/>
          <w:numId w:val="1"/>
        </w:numPr>
      </w:pPr>
      <w:r>
        <w:t>E</w:t>
      </w:r>
      <w:r w:rsidR="007053A7">
        <w:t>mail</w:t>
      </w:r>
    </w:p>
    <w:p w:rsidR="00C55E22" w:rsidP="00C55E22" w:rsidRDefault="00C55E22" w14:paraId="7082ADF7" w14:textId="35BF214E">
      <w:pPr>
        <w:pStyle w:val="ListParagraph"/>
        <w:numPr>
          <w:ilvl w:val="0"/>
          <w:numId w:val="1"/>
        </w:numPr>
      </w:pPr>
      <w:r>
        <w:t>Receipt</w:t>
      </w:r>
    </w:p>
    <w:p w:rsidR="00C55E22" w:rsidP="00667026" w:rsidRDefault="007349DD" w14:paraId="38B06009" w14:textId="36ACFCE2">
      <w:pPr>
        <w:pStyle w:val="ListParagraph"/>
        <w:numPr>
          <w:ilvl w:val="1"/>
          <w:numId w:val="1"/>
        </w:numPr>
      </w:pPr>
      <w:r>
        <w:t>Can have multiple items</w:t>
      </w:r>
    </w:p>
    <w:p w:rsidR="00667026" w:rsidP="00667026" w:rsidRDefault="00667026" w14:paraId="256E3807" w14:textId="494C700F">
      <w:pPr>
        <w:pStyle w:val="ListParagraph"/>
        <w:numPr>
          <w:ilvl w:val="1"/>
          <w:numId w:val="1"/>
        </w:numPr>
      </w:pPr>
      <w:r>
        <w:t>Picture</w:t>
      </w:r>
    </w:p>
    <w:p w:rsidR="00667026" w:rsidP="00667026" w:rsidRDefault="00931779" w14:paraId="1473DD5F" w14:textId="297F8587">
      <w:pPr>
        <w:pStyle w:val="ListParagraph"/>
        <w:numPr>
          <w:ilvl w:val="1"/>
          <w:numId w:val="1"/>
        </w:numPr>
      </w:pPr>
      <w:r>
        <w:t>Date</w:t>
      </w:r>
    </w:p>
    <w:p w:rsidR="00931779" w:rsidP="00667026" w:rsidRDefault="00931779" w14:paraId="1BE345FD" w14:textId="590E5F99">
      <w:pPr>
        <w:pStyle w:val="ListParagraph"/>
        <w:numPr>
          <w:ilvl w:val="1"/>
          <w:numId w:val="1"/>
        </w:numPr>
      </w:pPr>
      <w:r>
        <w:t>Total amount paid</w:t>
      </w:r>
    </w:p>
    <w:p w:rsidR="00931779" w:rsidP="00931779" w:rsidRDefault="00931779" w14:paraId="32E64251" w14:textId="5A31DE14">
      <w:pPr>
        <w:pStyle w:val="ListParagraph"/>
        <w:numPr>
          <w:ilvl w:val="0"/>
          <w:numId w:val="1"/>
        </w:numPr>
      </w:pPr>
      <w:r>
        <w:t>Item</w:t>
      </w:r>
    </w:p>
    <w:p w:rsidR="00931779" w:rsidP="00931779" w:rsidRDefault="00931779" w14:paraId="46219BBA" w14:textId="2F79140D">
      <w:pPr>
        <w:pStyle w:val="ListParagraph"/>
        <w:numPr>
          <w:ilvl w:val="1"/>
          <w:numId w:val="1"/>
        </w:numPr>
      </w:pPr>
      <w:r>
        <w:t>Name of item</w:t>
      </w:r>
    </w:p>
    <w:p w:rsidR="00931779" w:rsidP="00931779" w:rsidRDefault="00931779" w14:paraId="5302F9C8" w14:textId="58A1C870">
      <w:pPr>
        <w:pStyle w:val="ListParagraph"/>
        <w:numPr>
          <w:ilvl w:val="1"/>
          <w:numId w:val="1"/>
        </w:numPr>
      </w:pPr>
      <w:r>
        <w:t>Price of item</w:t>
      </w:r>
    </w:p>
    <w:p w:rsidR="00931779" w:rsidP="000828BC" w:rsidRDefault="000828BC" w14:paraId="5193431C" w14:textId="0185A6A1">
      <w:pPr>
        <w:pStyle w:val="ListParagraph"/>
        <w:numPr>
          <w:ilvl w:val="0"/>
          <w:numId w:val="1"/>
        </w:numPr>
      </w:pPr>
      <w:r>
        <w:t>Wallet</w:t>
      </w:r>
    </w:p>
    <w:p w:rsidR="000828BC" w:rsidP="000828BC" w:rsidRDefault="000828BC" w14:paraId="7F561C1E" w14:textId="0346D3DD">
      <w:pPr>
        <w:pStyle w:val="ListParagraph"/>
        <w:numPr>
          <w:ilvl w:val="1"/>
          <w:numId w:val="1"/>
        </w:numPr>
      </w:pPr>
      <w:r>
        <w:t>A wallet can contain many receipts</w:t>
      </w:r>
    </w:p>
    <w:p w:rsidR="000828BC" w:rsidP="000828BC" w:rsidRDefault="004A5085" w14:paraId="4F3A6E92" w14:textId="31DE33DD">
      <w:pPr>
        <w:pStyle w:val="ListParagraph"/>
        <w:numPr>
          <w:ilvl w:val="1"/>
          <w:numId w:val="1"/>
        </w:numPr>
      </w:pPr>
      <w:r>
        <w:t>Wallet name</w:t>
      </w:r>
    </w:p>
    <w:p w:rsidRPr="00D95E05" w:rsidR="004A5085" w:rsidP="000828BC" w:rsidRDefault="004A5085" w14:paraId="3478675F" w14:textId="37782410">
      <w:pPr>
        <w:pStyle w:val="ListParagraph"/>
        <w:numPr>
          <w:ilvl w:val="1"/>
          <w:numId w:val="1"/>
        </w:numPr>
        <w:rPr/>
      </w:pPr>
      <w:r w:rsidR="004A5085">
        <w:rPr/>
        <w:t>Wallet description</w:t>
      </w:r>
    </w:p>
    <w:p w:rsidR="4DF64BDC" w:rsidP="4DF64BDC" w:rsidRDefault="4DF64BDC" w14:paraId="4E48605C" w14:textId="2ADFA2C0">
      <w:pPr>
        <w:pStyle w:val="Normal"/>
      </w:pPr>
    </w:p>
    <w:p w:rsidR="4DF64BDC" w:rsidP="1192EC85" w:rsidRDefault="4DF64BDC" w14:paraId="67B4A167" w14:textId="5D5763EE">
      <w:pPr/>
      <w:r>
        <w:br w:type="page"/>
      </w:r>
    </w:p>
    <w:p w:rsidR="4DF64BDC" w:rsidP="1192EC85" w:rsidRDefault="4DF64BDC" w14:paraId="5F0177A2" w14:textId="29BF207D">
      <w:pPr>
        <w:pStyle w:val="Normal"/>
        <w:jc w:val="center"/>
      </w:pPr>
      <w:r w:rsidR="09CFE80D">
        <w:drawing>
          <wp:inline wp14:editId="6448313D" wp14:anchorId="17203DE0">
            <wp:extent cx="1000125" cy="4572000"/>
            <wp:effectExtent l="0" t="0" r="0" b="0"/>
            <wp:docPr id="164620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7b9e00c91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95E05" w:rsidR="004A508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D13B3"/>
    <w:multiLevelType w:val="hybridMultilevel"/>
    <w:tmpl w:val="D97E45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8ED786"/>
    <w:rsid w:val="000828BC"/>
    <w:rsid w:val="00402DBE"/>
    <w:rsid w:val="004721E9"/>
    <w:rsid w:val="004A5085"/>
    <w:rsid w:val="004F39C5"/>
    <w:rsid w:val="00667026"/>
    <w:rsid w:val="006B30A5"/>
    <w:rsid w:val="007053A7"/>
    <w:rsid w:val="007349DD"/>
    <w:rsid w:val="008A084A"/>
    <w:rsid w:val="00931779"/>
    <w:rsid w:val="00C30B3B"/>
    <w:rsid w:val="00C55E22"/>
    <w:rsid w:val="00D95E05"/>
    <w:rsid w:val="00E3229F"/>
    <w:rsid w:val="00EB2942"/>
    <w:rsid w:val="00FE6EA7"/>
    <w:rsid w:val="09CFE80D"/>
    <w:rsid w:val="1192EC85"/>
    <w:rsid w:val="388ED786"/>
    <w:rsid w:val="4DF64BDC"/>
    <w:rsid w:val="792BB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2A3E"/>
  <w15:chartTrackingRefBased/>
  <w15:docId w15:val="{123EF83F-0222-4A04-9923-44B745BD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E0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95E0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5E0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95E0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5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.png" Id="R07e7b9e00c914e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FC6A73C299034EA5F714445944AB4D" ma:contentTypeVersion="4" ma:contentTypeDescription="Create a new document." ma:contentTypeScope="" ma:versionID="fe3a017107e7768619f7d8a02758f73b">
  <xsd:schema xmlns:xsd="http://www.w3.org/2001/XMLSchema" xmlns:xs="http://www.w3.org/2001/XMLSchema" xmlns:p="http://schemas.microsoft.com/office/2006/metadata/properties" xmlns:ns2="3cd53cce-1272-4f0d-8569-29b5b11061aa" targetNamespace="http://schemas.microsoft.com/office/2006/metadata/properties" ma:root="true" ma:fieldsID="238af04447e67aae9984417cf95347dd" ns2:_="">
    <xsd:import namespace="3cd53cce-1272-4f0d-8569-29b5b11061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53cce-1272-4f0d-8569-29b5b11061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90F63E-24BC-47A6-9142-DB6966BFF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53cce-1272-4f0d-8569-29b5b11061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A40AE8-A0D9-4336-A389-FCA445F5401E}">
  <ds:schemaRefs>
    <ds:schemaRef ds:uri="http://schemas.microsoft.com/office/2006/metadata/properties"/>
    <ds:schemaRef ds:uri="3cd53cce-1272-4f0d-8569-29b5b11061aa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05B3CB2-EB4C-44B2-9F0A-A114AD9ACE7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A ORTIZ GARCIA</dc:creator>
  <keywords/>
  <dc:description/>
  <lastModifiedBy>GABRIEL J ROSA RIOS</lastModifiedBy>
  <revision>19</revision>
  <dcterms:created xsi:type="dcterms:W3CDTF">2020-03-09T01:36:00.0000000Z</dcterms:created>
  <dcterms:modified xsi:type="dcterms:W3CDTF">2020-03-09T02:50:29.9746054Z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0x0101004BFC6A73C299034EA5F714445944AB4D</vt:lpwstr>
  </property>
</Properties>
</file>